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8AFDF" w14:textId="77777777" w:rsidR="00744813" w:rsidRPr="009611C8" w:rsidRDefault="00744813" w:rsidP="00861032">
      <w:pPr>
        <w:jc w:val="center"/>
        <w:rPr>
          <w:rFonts w:cs="Times New Roman"/>
          <w:szCs w:val="24"/>
          <w:u w:val="single"/>
        </w:rPr>
      </w:pPr>
      <w:r w:rsidRPr="009611C8">
        <w:rPr>
          <w:rFonts w:cs="Times New Roman"/>
          <w:szCs w:val="24"/>
          <w:u w:val="single"/>
        </w:rPr>
        <w:t xml:space="preserve">Филиал </w:t>
      </w:r>
      <w:r w:rsidR="0030570B" w:rsidRPr="009611C8">
        <w:rPr>
          <w:rFonts w:cs="Times New Roman"/>
          <w:szCs w:val="24"/>
          <w:u w:val="single"/>
        </w:rPr>
        <w:t>ПАО</w:t>
      </w:r>
      <w:r w:rsidRPr="009611C8">
        <w:rPr>
          <w:rFonts w:cs="Times New Roman"/>
          <w:szCs w:val="24"/>
          <w:u w:val="single"/>
        </w:rPr>
        <w:t xml:space="preserve"> «МРСК Центра» - «</w:t>
      </w:r>
      <w:r w:rsidR="00F255D0" w:rsidRPr="009611C8">
        <w:rPr>
          <w:rFonts w:cs="Times New Roman"/>
          <w:szCs w:val="24"/>
          <w:u w:val="single"/>
        </w:rPr>
        <w:t>Воронеж</w:t>
      </w:r>
      <w:r w:rsidR="00047461" w:rsidRPr="009611C8">
        <w:rPr>
          <w:rFonts w:cs="Times New Roman"/>
          <w:szCs w:val="24"/>
          <w:u w:val="single"/>
        </w:rPr>
        <w:t>энерго</w:t>
      </w:r>
      <w:r w:rsidRPr="009611C8">
        <w:rPr>
          <w:rFonts w:cs="Times New Roman"/>
          <w:szCs w:val="24"/>
          <w:u w:val="single"/>
        </w:rPr>
        <w:t>»</w:t>
      </w:r>
    </w:p>
    <w:p w14:paraId="178FF407" w14:textId="77777777" w:rsidR="0030570B" w:rsidRPr="009611C8" w:rsidRDefault="0030570B" w:rsidP="00744813">
      <w:pPr>
        <w:jc w:val="center"/>
        <w:rPr>
          <w:rFonts w:cs="Times New Roman"/>
          <w:szCs w:val="24"/>
          <w:u w:val="single"/>
        </w:rPr>
      </w:pPr>
    </w:p>
    <w:p w14:paraId="08916752" w14:textId="77777777" w:rsidR="0030570B" w:rsidRPr="009611C8" w:rsidRDefault="0030570B" w:rsidP="00744813">
      <w:pPr>
        <w:jc w:val="center"/>
        <w:rPr>
          <w:rFonts w:cs="Times New Roman"/>
          <w:szCs w:val="24"/>
          <w:u w:val="single"/>
        </w:rPr>
      </w:pPr>
    </w:p>
    <w:tbl>
      <w:tblPr>
        <w:tblW w:w="10774" w:type="dxa"/>
        <w:tblLook w:val="04A0" w:firstRow="1" w:lastRow="0" w:firstColumn="1" w:lastColumn="0" w:noHBand="0" w:noVBand="1"/>
      </w:tblPr>
      <w:tblGrid>
        <w:gridCol w:w="5955"/>
        <w:gridCol w:w="4819"/>
      </w:tblGrid>
      <w:tr w:rsidR="00744813" w:rsidRPr="009611C8" w14:paraId="40669B98" w14:textId="77777777" w:rsidTr="00577AEE">
        <w:tc>
          <w:tcPr>
            <w:tcW w:w="5955" w:type="dxa"/>
          </w:tcPr>
          <w:p w14:paraId="4D355FCC" w14:textId="77777777" w:rsidR="00744813" w:rsidRPr="009611C8" w:rsidRDefault="00744813" w:rsidP="00577AEE">
            <w:pPr>
              <w:keepLines/>
              <w:suppressLineNumbers/>
              <w:snapToGrid w:val="0"/>
              <w:spacing w:line="240" w:lineRule="auto"/>
              <w:ind w:left="34"/>
              <w:rPr>
                <w:rFonts w:cs="Times New Roman"/>
                <w:shd w:val="clear" w:color="auto" w:fill="FFFFFF"/>
              </w:rPr>
            </w:pPr>
            <w:r w:rsidRPr="009611C8">
              <w:rPr>
                <w:rFonts w:cs="Times New Roman"/>
                <w:shd w:val="clear" w:color="auto" w:fill="FFFFFF"/>
              </w:rPr>
              <w:t>СОГЛАСОВАНО</w:t>
            </w:r>
          </w:p>
          <w:p w14:paraId="13A8F8FE" w14:textId="77777777" w:rsidR="00744813" w:rsidRPr="009611C8" w:rsidRDefault="003F3386" w:rsidP="00577AEE">
            <w:pPr>
              <w:keepLines/>
              <w:suppressLineNumbers/>
              <w:spacing w:line="240" w:lineRule="auto"/>
              <w:ind w:left="34"/>
              <w:rPr>
                <w:rFonts w:cs="Times New Roman"/>
                <w:shd w:val="clear" w:color="auto" w:fill="FFFFFF"/>
              </w:rPr>
            </w:pPr>
            <w:r w:rsidRPr="009611C8">
              <w:rPr>
                <w:rFonts w:cs="Times New Roman"/>
                <w:shd w:val="clear" w:color="auto" w:fill="FFFFFF"/>
              </w:rPr>
              <w:t>Директор по корпоративным и технологическим автоматизированным системам управления - начальник департамента</w:t>
            </w:r>
          </w:p>
          <w:p w14:paraId="5464E09E" w14:textId="77777777" w:rsidR="00744813" w:rsidRPr="009611C8" w:rsidRDefault="0030570B" w:rsidP="00577AEE">
            <w:pPr>
              <w:keepLines/>
              <w:suppressLineNumbers/>
              <w:spacing w:line="240" w:lineRule="auto"/>
              <w:ind w:left="34"/>
              <w:rPr>
                <w:rFonts w:cs="Times New Roman"/>
                <w:shd w:val="clear" w:color="auto" w:fill="FFFFFF"/>
              </w:rPr>
            </w:pPr>
            <w:r w:rsidRPr="009611C8">
              <w:rPr>
                <w:rFonts w:cs="Times New Roman"/>
                <w:shd w:val="clear" w:color="auto" w:fill="FFFFFF"/>
              </w:rPr>
              <w:t>П</w:t>
            </w:r>
            <w:r w:rsidR="00744813" w:rsidRPr="009611C8">
              <w:rPr>
                <w:rFonts w:cs="Times New Roman"/>
                <w:shd w:val="clear" w:color="auto" w:fill="FFFFFF"/>
              </w:rPr>
              <w:t>АО «МРСК Центра»</w:t>
            </w:r>
          </w:p>
          <w:p w14:paraId="3D09FE04" w14:textId="77777777" w:rsidR="00744813" w:rsidRPr="009611C8" w:rsidRDefault="00744813" w:rsidP="00577AEE">
            <w:pPr>
              <w:keepLines/>
              <w:suppressLineNumbers/>
              <w:spacing w:line="240" w:lineRule="auto"/>
              <w:ind w:left="34"/>
              <w:rPr>
                <w:rFonts w:cs="Times New Roman"/>
                <w:shd w:val="clear" w:color="auto" w:fill="FFFFFF"/>
              </w:rPr>
            </w:pPr>
          </w:p>
          <w:p w14:paraId="4362B984" w14:textId="77777777" w:rsidR="00744813" w:rsidRPr="009611C8" w:rsidRDefault="00744813" w:rsidP="00577AEE">
            <w:pPr>
              <w:keepLines/>
              <w:suppressLineNumbers/>
              <w:spacing w:line="480" w:lineRule="auto"/>
              <w:ind w:left="34"/>
              <w:rPr>
                <w:rFonts w:cs="Times New Roman"/>
                <w:shd w:val="clear" w:color="auto" w:fill="FFFFFF"/>
              </w:rPr>
            </w:pPr>
            <w:r w:rsidRPr="009611C8">
              <w:rPr>
                <w:rFonts w:cs="Times New Roman"/>
                <w:shd w:val="clear" w:color="auto" w:fill="FFFFFF"/>
              </w:rPr>
              <w:t>_______________</w:t>
            </w:r>
            <w:r w:rsidR="00B763E9" w:rsidRPr="009611C8">
              <w:rPr>
                <w:rFonts w:cs="Times New Roman"/>
                <w:shd w:val="clear" w:color="auto" w:fill="FFFFFF"/>
              </w:rPr>
              <w:t>Р</w:t>
            </w:r>
            <w:r w:rsidRPr="009611C8">
              <w:rPr>
                <w:rFonts w:cs="Times New Roman"/>
                <w:shd w:val="clear" w:color="auto" w:fill="FFFFFF"/>
              </w:rPr>
              <w:t>.</w:t>
            </w:r>
            <w:r w:rsidR="00B763E9" w:rsidRPr="009611C8">
              <w:rPr>
                <w:rFonts w:cs="Times New Roman"/>
                <w:shd w:val="clear" w:color="auto" w:fill="FFFFFF"/>
              </w:rPr>
              <w:t>В. Демьянец</w:t>
            </w:r>
          </w:p>
          <w:p w14:paraId="3D73E388" w14:textId="77777777" w:rsidR="00744813" w:rsidRPr="009611C8" w:rsidRDefault="00744813" w:rsidP="00237858">
            <w:pPr>
              <w:keepLines/>
              <w:suppressLineNumbers/>
              <w:spacing w:line="480" w:lineRule="auto"/>
              <w:ind w:left="34"/>
              <w:rPr>
                <w:rFonts w:cs="Times New Roman"/>
                <w:shd w:val="clear" w:color="auto" w:fill="FFFFFF"/>
              </w:rPr>
            </w:pPr>
            <w:r w:rsidRPr="009611C8">
              <w:rPr>
                <w:rFonts w:cs="Times New Roman"/>
                <w:shd w:val="clear" w:color="auto" w:fill="FFFFFF"/>
              </w:rPr>
              <w:t xml:space="preserve">«___»______________ </w:t>
            </w:r>
            <w:r w:rsidR="00280D8B" w:rsidRPr="009611C8">
              <w:rPr>
                <w:rFonts w:cs="Times New Roman"/>
                <w:shd w:val="clear" w:color="auto" w:fill="FFFFFF"/>
              </w:rPr>
              <w:t>2021</w:t>
            </w:r>
            <w:r w:rsidRPr="009611C8">
              <w:rPr>
                <w:rFonts w:cs="Times New Roman"/>
                <w:shd w:val="clear" w:color="auto" w:fill="FFFFFF"/>
              </w:rPr>
              <w:t xml:space="preserve"> г.</w:t>
            </w:r>
          </w:p>
        </w:tc>
        <w:tc>
          <w:tcPr>
            <w:tcW w:w="4819" w:type="dxa"/>
          </w:tcPr>
          <w:p w14:paraId="21ECA56F" w14:textId="77777777" w:rsidR="00744813" w:rsidRPr="009611C8" w:rsidRDefault="00744813" w:rsidP="00577AEE">
            <w:pPr>
              <w:keepLines/>
              <w:suppressLineNumbers/>
              <w:snapToGrid w:val="0"/>
              <w:spacing w:line="240" w:lineRule="auto"/>
              <w:ind w:left="34"/>
              <w:rPr>
                <w:rFonts w:cs="Times New Roman"/>
                <w:shd w:val="clear" w:color="auto" w:fill="FFFFFF"/>
              </w:rPr>
            </w:pPr>
            <w:r w:rsidRPr="009611C8">
              <w:rPr>
                <w:rFonts w:cs="Times New Roman"/>
                <w:shd w:val="clear" w:color="auto" w:fill="FFFFFF"/>
              </w:rPr>
              <w:t>УТВЕРЖДАЮ</w:t>
            </w:r>
          </w:p>
          <w:p w14:paraId="0E9362AD" w14:textId="77777777" w:rsidR="00A93187" w:rsidRPr="009611C8" w:rsidRDefault="00280D8B" w:rsidP="00A93187">
            <w:pPr>
              <w:keepLines/>
              <w:suppressLineNumbers/>
              <w:spacing w:line="240" w:lineRule="auto"/>
              <w:ind w:left="34"/>
              <w:rPr>
                <w:rFonts w:cs="Times New Roman"/>
                <w:shd w:val="clear" w:color="auto" w:fill="FFFFFF"/>
              </w:rPr>
            </w:pPr>
            <w:r w:rsidRPr="009611C8">
              <w:rPr>
                <w:rFonts w:cs="Times New Roman"/>
                <w:shd w:val="clear" w:color="auto" w:fill="FFFFFF"/>
              </w:rPr>
              <w:t>П</w:t>
            </w:r>
            <w:r w:rsidR="00A93187" w:rsidRPr="009611C8">
              <w:rPr>
                <w:rFonts w:cs="Times New Roman"/>
                <w:shd w:val="clear" w:color="auto" w:fill="FFFFFF"/>
              </w:rPr>
              <w:t>ерв</w:t>
            </w:r>
            <w:r w:rsidRPr="009611C8">
              <w:rPr>
                <w:rFonts w:cs="Times New Roman"/>
                <w:shd w:val="clear" w:color="auto" w:fill="FFFFFF"/>
              </w:rPr>
              <w:t>ый</w:t>
            </w:r>
            <w:r w:rsidR="00A93187" w:rsidRPr="009611C8">
              <w:rPr>
                <w:rFonts w:cs="Times New Roman"/>
                <w:shd w:val="clear" w:color="auto" w:fill="FFFFFF"/>
              </w:rPr>
              <w:t xml:space="preserve"> заместител</w:t>
            </w:r>
            <w:r w:rsidRPr="009611C8">
              <w:rPr>
                <w:rFonts w:cs="Times New Roman"/>
                <w:shd w:val="clear" w:color="auto" w:fill="FFFFFF"/>
              </w:rPr>
              <w:t>ь</w:t>
            </w:r>
            <w:r w:rsidR="00A93187" w:rsidRPr="009611C8">
              <w:rPr>
                <w:rFonts w:cs="Times New Roman"/>
                <w:shd w:val="clear" w:color="auto" w:fill="FFFFFF"/>
              </w:rPr>
              <w:t xml:space="preserve"> директора</w:t>
            </w:r>
          </w:p>
          <w:p w14:paraId="473D4809" w14:textId="77777777" w:rsidR="00A93187" w:rsidRPr="009611C8" w:rsidRDefault="00A93187" w:rsidP="00A93187">
            <w:pPr>
              <w:keepLines/>
              <w:suppressLineNumbers/>
              <w:spacing w:line="240" w:lineRule="auto"/>
              <w:rPr>
                <w:rFonts w:cs="Times New Roman"/>
                <w:shd w:val="clear" w:color="auto" w:fill="FFFFFF"/>
              </w:rPr>
            </w:pPr>
            <w:r w:rsidRPr="009611C8">
              <w:rPr>
                <w:rFonts w:cs="Times New Roman"/>
                <w:shd w:val="clear" w:color="auto" w:fill="FFFFFF"/>
              </w:rPr>
              <w:t>- главн</w:t>
            </w:r>
            <w:r w:rsidR="00280D8B" w:rsidRPr="009611C8">
              <w:rPr>
                <w:rFonts w:cs="Times New Roman"/>
                <w:shd w:val="clear" w:color="auto" w:fill="FFFFFF"/>
              </w:rPr>
              <w:t>ый</w:t>
            </w:r>
            <w:r w:rsidRPr="009611C8">
              <w:rPr>
                <w:rFonts w:cs="Times New Roman"/>
                <w:shd w:val="clear" w:color="auto" w:fill="FFFFFF"/>
              </w:rPr>
              <w:t xml:space="preserve"> инженер</w:t>
            </w:r>
          </w:p>
          <w:p w14:paraId="15015C29" w14:textId="77777777" w:rsidR="00A93187" w:rsidRPr="009611C8" w:rsidRDefault="00A93187" w:rsidP="00A93187">
            <w:pPr>
              <w:keepLines/>
              <w:suppressLineNumbers/>
              <w:spacing w:line="240" w:lineRule="auto"/>
              <w:ind w:left="34"/>
              <w:rPr>
                <w:rFonts w:cs="Times New Roman"/>
                <w:shd w:val="clear" w:color="auto" w:fill="FFFFFF"/>
              </w:rPr>
            </w:pPr>
            <w:r w:rsidRPr="009611C8">
              <w:rPr>
                <w:rFonts w:cs="Times New Roman"/>
                <w:shd w:val="clear" w:color="auto" w:fill="FFFFFF"/>
              </w:rPr>
              <w:t>Филиала ПАО «МРСК Центра»-</w:t>
            </w:r>
          </w:p>
          <w:p w14:paraId="70395108" w14:textId="77777777" w:rsidR="00A93187" w:rsidRPr="009611C8" w:rsidRDefault="00A93187" w:rsidP="00A93187">
            <w:pPr>
              <w:keepLines/>
              <w:suppressLineNumbers/>
              <w:spacing w:line="240" w:lineRule="auto"/>
              <w:ind w:left="-1" w:firstLine="35"/>
              <w:rPr>
                <w:rFonts w:cs="Times New Roman"/>
                <w:shd w:val="clear" w:color="auto" w:fill="FFFFFF"/>
              </w:rPr>
            </w:pPr>
            <w:r w:rsidRPr="009611C8">
              <w:rPr>
                <w:rFonts w:cs="Times New Roman"/>
                <w:shd w:val="clear" w:color="auto" w:fill="FFFFFF"/>
              </w:rPr>
              <w:t>«Воронежэнерго»</w:t>
            </w:r>
          </w:p>
          <w:p w14:paraId="61E68C53" w14:textId="77777777" w:rsidR="00744813" w:rsidRPr="009611C8" w:rsidRDefault="00A93187" w:rsidP="00577AEE">
            <w:pPr>
              <w:keepLines/>
              <w:suppressLineNumbers/>
              <w:spacing w:line="480" w:lineRule="auto"/>
              <w:ind w:left="34"/>
              <w:rPr>
                <w:rFonts w:cs="Times New Roman"/>
                <w:shd w:val="clear" w:color="auto" w:fill="FFFFFF"/>
              </w:rPr>
            </w:pPr>
            <w:r w:rsidRPr="009611C8">
              <w:rPr>
                <w:rFonts w:cs="Times New Roman"/>
                <w:shd w:val="clear" w:color="auto" w:fill="FFFFFF"/>
              </w:rPr>
              <w:t xml:space="preserve">______________ </w:t>
            </w:r>
            <w:r w:rsidRPr="009611C8">
              <w:rPr>
                <w:shd w:val="clear" w:color="auto" w:fill="FFFFFF"/>
              </w:rPr>
              <w:t>А.А. Бурков</w:t>
            </w:r>
          </w:p>
          <w:p w14:paraId="64A2460F" w14:textId="77777777" w:rsidR="00744813" w:rsidRPr="009611C8" w:rsidRDefault="00744813" w:rsidP="00237858">
            <w:pPr>
              <w:rPr>
                <w:rFonts w:cs="Times New Roman"/>
                <w:szCs w:val="24"/>
                <w:u w:val="single"/>
              </w:rPr>
            </w:pPr>
            <w:r w:rsidRPr="009611C8" w:rsidDel="00F276B1">
              <w:rPr>
                <w:rFonts w:cs="Times New Roman"/>
                <w:shd w:val="clear" w:color="auto" w:fill="FFFFFF"/>
              </w:rPr>
              <w:t xml:space="preserve"> </w:t>
            </w:r>
            <w:r w:rsidRPr="009611C8">
              <w:rPr>
                <w:rFonts w:cs="Times New Roman"/>
                <w:shd w:val="clear" w:color="auto" w:fill="FFFFFF"/>
              </w:rPr>
              <w:t xml:space="preserve">«___»______________ </w:t>
            </w:r>
            <w:r w:rsidRPr="009611C8">
              <w:rPr>
                <w:rFonts w:cs="Times New Roman"/>
              </w:rPr>
              <w:t>20</w:t>
            </w:r>
            <w:r w:rsidR="00280D8B" w:rsidRPr="009611C8">
              <w:rPr>
                <w:rFonts w:cs="Times New Roman"/>
              </w:rPr>
              <w:t>21</w:t>
            </w:r>
            <w:r w:rsidR="00B35883" w:rsidRPr="009611C8">
              <w:rPr>
                <w:rFonts w:cs="Times New Roman"/>
              </w:rPr>
              <w:t xml:space="preserve"> </w:t>
            </w:r>
            <w:r w:rsidRPr="009611C8">
              <w:rPr>
                <w:rFonts w:cs="Times New Roman"/>
              </w:rPr>
              <w:t>г.</w:t>
            </w:r>
          </w:p>
        </w:tc>
      </w:tr>
    </w:tbl>
    <w:p w14:paraId="3B6BF082" w14:textId="77777777" w:rsidR="00744813" w:rsidRPr="009611C8" w:rsidRDefault="00744813" w:rsidP="00744813">
      <w:pPr>
        <w:jc w:val="center"/>
        <w:rPr>
          <w:rFonts w:cs="Times New Roman"/>
          <w:szCs w:val="24"/>
          <w:u w:val="single"/>
        </w:rPr>
      </w:pPr>
    </w:p>
    <w:p w14:paraId="36F68059" w14:textId="77777777" w:rsidR="00744813" w:rsidRPr="009611C8" w:rsidRDefault="00744813" w:rsidP="00744813">
      <w:pPr>
        <w:keepLines/>
        <w:suppressLineNumbers/>
        <w:tabs>
          <w:tab w:val="left" w:pos="567"/>
        </w:tabs>
        <w:spacing w:line="240" w:lineRule="auto"/>
        <w:ind w:left="431" w:firstLine="567"/>
        <w:jc w:val="right"/>
        <w:rPr>
          <w:rFonts w:cs="Times New Roman"/>
          <w:sz w:val="28"/>
        </w:rPr>
      </w:pPr>
    </w:p>
    <w:p w14:paraId="29A696FF" w14:textId="77777777" w:rsidR="0030570B" w:rsidRPr="009611C8" w:rsidRDefault="0030570B" w:rsidP="00744813">
      <w:pPr>
        <w:keepLines/>
        <w:suppressLineNumbers/>
        <w:tabs>
          <w:tab w:val="left" w:pos="567"/>
        </w:tabs>
        <w:spacing w:line="240" w:lineRule="auto"/>
        <w:ind w:left="431" w:firstLine="567"/>
        <w:jc w:val="right"/>
        <w:rPr>
          <w:rFonts w:cs="Times New Roman"/>
          <w:sz w:val="28"/>
        </w:rPr>
      </w:pPr>
    </w:p>
    <w:p w14:paraId="76FB851B" w14:textId="77777777" w:rsidR="00744813" w:rsidRPr="009611C8" w:rsidRDefault="00744813" w:rsidP="00744813">
      <w:pPr>
        <w:keepLines/>
        <w:suppressLineNumbers/>
        <w:tabs>
          <w:tab w:val="left" w:pos="567"/>
        </w:tabs>
        <w:spacing w:line="240" w:lineRule="auto"/>
        <w:ind w:left="431" w:firstLine="567"/>
        <w:jc w:val="right"/>
        <w:rPr>
          <w:rFonts w:cs="Times New Roman"/>
          <w:sz w:val="28"/>
        </w:rPr>
      </w:pPr>
    </w:p>
    <w:p w14:paraId="2A2E6029" w14:textId="77777777" w:rsidR="00744813" w:rsidRPr="009611C8" w:rsidRDefault="00744813" w:rsidP="00744813">
      <w:pPr>
        <w:keepLines/>
        <w:suppressLineNumbers/>
        <w:tabs>
          <w:tab w:val="left" w:pos="567"/>
        </w:tabs>
        <w:spacing w:line="240" w:lineRule="auto"/>
        <w:ind w:left="431" w:firstLine="567"/>
        <w:jc w:val="right"/>
        <w:rPr>
          <w:rFonts w:cs="Times New Roman"/>
          <w:sz w:val="28"/>
        </w:rPr>
      </w:pPr>
    </w:p>
    <w:p w14:paraId="502BC867" w14:textId="77777777" w:rsidR="00744813" w:rsidRPr="009611C8" w:rsidRDefault="00744813" w:rsidP="00744813">
      <w:pPr>
        <w:keepLines/>
        <w:suppressLineNumbers/>
        <w:tabs>
          <w:tab w:val="left" w:pos="567"/>
        </w:tabs>
        <w:spacing w:line="240" w:lineRule="auto"/>
        <w:ind w:left="431" w:firstLine="567"/>
        <w:jc w:val="right"/>
        <w:rPr>
          <w:rFonts w:cs="Times New Roman"/>
          <w:sz w:val="28"/>
        </w:rPr>
      </w:pPr>
    </w:p>
    <w:p w14:paraId="3AB40A82" w14:textId="77777777" w:rsidR="00744813" w:rsidRPr="009611C8" w:rsidRDefault="00744813" w:rsidP="00744813">
      <w:pPr>
        <w:keepLines/>
        <w:suppressLineNumbers/>
        <w:tabs>
          <w:tab w:val="left" w:pos="567"/>
        </w:tabs>
        <w:spacing w:line="240" w:lineRule="auto"/>
        <w:ind w:left="431" w:firstLine="567"/>
        <w:jc w:val="right"/>
        <w:rPr>
          <w:rFonts w:cs="Times New Roman"/>
          <w:sz w:val="28"/>
        </w:rPr>
      </w:pPr>
    </w:p>
    <w:p w14:paraId="2803F711" w14:textId="77777777" w:rsidR="00744813" w:rsidRPr="009611C8" w:rsidRDefault="00744813" w:rsidP="00861032">
      <w:pPr>
        <w:pStyle w:val="af0"/>
        <w:keepLines/>
        <w:suppressLineNumbers/>
        <w:tabs>
          <w:tab w:val="left" w:pos="567"/>
        </w:tabs>
        <w:spacing w:line="240" w:lineRule="auto"/>
        <w:ind w:left="1718"/>
        <w:jc w:val="center"/>
        <w:rPr>
          <w:rFonts w:cs="Times New Roman"/>
          <w:sz w:val="28"/>
        </w:rPr>
      </w:pPr>
      <w:r w:rsidRPr="009611C8">
        <w:rPr>
          <w:rFonts w:cs="Times New Roman"/>
          <w:sz w:val="28"/>
        </w:rPr>
        <w:t xml:space="preserve">Филиал </w:t>
      </w:r>
      <w:r w:rsidR="0030570B" w:rsidRPr="009611C8">
        <w:rPr>
          <w:rFonts w:cs="Times New Roman"/>
          <w:sz w:val="28"/>
        </w:rPr>
        <w:t>ПАО</w:t>
      </w:r>
      <w:r w:rsidRPr="009611C8">
        <w:rPr>
          <w:rFonts w:cs="Times New Roman"/>
          <w:sz w:val="28"/>
        </w:rPr>
        <w:t xml:space="preserve"> «МРСК Центра» - «</w:t>
      </w:r>
      <w:r w:rsidR="00486D3E" w:rsidRPr="009611C8">
        <w:rPr>
          <w:rFonts w:cs="Times New Roman"/>
          <w:sz w:val="28"/>
        </w:rPr>
        <w:t>Воронеж</w:t>
      </w:r>
      <w:r w:rsidR="00047461" w:rsidRPr="009611C8">
        <w:rPr>
          <w:rFonts w:cs="Times New Roman"/>
          <w:sz w:val="28"/>
        </w:rPr>
        <w:t>энерго</w:t>
      </w:r>
      <w:r w:rsidRPr="009611C8">
        <w:rPr>
          <w:rFonts w:cs="Times New Roman"/>
          <w:sz w:val="28"/>
        </w:rPr>
        <w:t>»</w:t>
      </w:r>
    </w:p>
    <w:p w14:paraId="3B2A18D9" w14:textId="77777777" w:rsidR="00744813" w:rsidRPr="009611C8" w:rsidRDefault="00744813" w:rsidP="00843BD4">
      <w:pPr>
        <w:pStyle w:val="ac"/>
        <w:spacing w:after="0" w:line="240" w:lineRule="auto"/>
        <w:ind w:left="1195" w:firstLine="0"/>
        <w:jc w:val="center"/>
        <w:rPr>
          <w:rFonts w:ascii="Times New Roman" w:hAnsi="Times New Roman"/>
          <w:sz w:val="28"/>
        </w:rPr>
      </w:pPr>
      <w:r w:rsidRPr="009611C8">
        <w:rPr>
          <w:rFonts w:ascii="Times New Roman" w:hAnsi="Times New Roman"/>
          <w:sz w:val="28"/>
        </w:rPr>
        <w:t>Проектно-изыскательские работы по</w:t>
      </w:r>
      <w:r w:rsidR="00843BD4" w:rsidRPr="009611C8">
        <w:rPr>
          <w:rFonts w:ascii="Times New Roman" w:hAnsi="Times New Roman"/>
          <w:sz w:val="28"/>
        </w:rPr>
        <w:t xml:space="preserve"> </w:t>
      </w:r>
      <w:proofErr w:type="spellStart"/>
      <w:r w:rsidR="00431280">
        <w:rPr>
          <w:rFonts w:ascii="Times New Roman" w:hAnsi="Times New Roman"/>
          <w:sz w:val="28"/>
        </w:rPr>
        <w:t>техперевооружению</w:t>
      </w:r>
      <w:proofErr w:type="spellEnd"/>
      <w:r w:rsidR="00431280">
        <w:rPr>
          <w:rFonts w:ascii="Times New Roman" w:hAnsi="Times New Roman"/>
          <w:sz w:val="28"/>
        </w:rPr>
        <w:t xml:space="preserve"> (</w:t>
      </w:r>
      <w:r w:rsidR="00843BD4" w:rsidRPr="009611C8">
        <w:rPr>
          <w:rFonts w:ascii="Times New Roman" w:hAnsi="Times New Roman"/>
          <w:sz w:val="28"/>
        </w:rPr>
        <w:t>модернизации</w:t>
      </w:r>
      <w:r w:rsidR="00431280">
        <w:rPr>
          <w:rFonts w:ascii="Times New Roman" w:hAnsi="Times New Roman"/>
          <w:sz w:val="28"/>
        </w:rPr>
        <w:t>)</w:t>
      </w:r>
      <w:r w:rsidR="00EE3173" w:rsidRPr="009611C8">
        <w:rPr>
          <w:rFonts w:ascii="Times New Roman" w:hAnsi="Times New Roman"/>
          <w:sz w:val="28"/>
        </w:rPr>
        <w:t xml:space="preserve"> </w:t>
      </w:r>
      <w:r w:rsidR="007C33D8" w:rsidRPr="009611C8">
        <w:rPr>
          <w:rFonts w:ascii="Times New Roman" w:hAnsi="Times New Roman"/>
          <w:sz w:val="28"/>
        </w:rPr>
        <w:t xml:space="preserve">ПС 110/6 </w:t>
      </w:r>
      <w:proofErr w:type="spellStart"/>
      <w:r w:rsidR="007C33D8" w:rsidRPr="009611C8">
        <w:rPr>
          <w:rFonts w:ascii="Times New Roman" w:hAnsi="Times New Roman"/>
          <w:sz w:val="28"/>
        </w:rPr>
        <w:t>кВ</w:t>
      </w:r>
      <w:proofErr w:type="spellEnd"/>
      <w:r w:rsidR="007C33D8" w:rsidRPr="009611C8">
        <w:rPr>
          <w:rFonts w:ascii="Times New Roman" w:hAnsi="Times New Roman"/>
          <w:sz w:val="28"/>
        </w:rPr>
        <w:t xml:space="preserve"> №</w:t>
      </w:r>
      <w:r w:rsidR="007A0A71" w:rsidRPr="009611C8">
        <w:rPr>
          <w:rFonts w:ascii="Times New Roman" w:hAnsi="Times New Roman"/>
          <w:sz w:val="28"/>
        </w:rPr>
        <w:t>6</w:t>
      </w:r>
      <w:r w:rsidR="00EE3173" w:rsidRPr="009611C8">
        <w:rPr>
          <w:rFonts w:ascii="Times New Roman" w:hAnsi="Times New Roman"/>
          <w:sz w:val="28"/>
        </w:rPr>
        <w:t xml:space="preserve">, </w:t>
      </w:r>
      <w:r w:rsidR="007C33D8" w:rsidRPr="009611C8">
        <w:rPr>
          <w:rFonts w:ascii="Times New Roman" w:hAnsi="Times New Roman"/>
          <w:sz w:val="28"/>
        </w:rPr>
        <w:t xml:space="preserve">ПС 110/35/10 </w:t>
      </w:r>
      <w:proofErr w:type="spellStart"/>
      <w:r w:rsidR="007C33D8" w:rsidRPr="009611C8">
        <w:rPr>
          <w:rFonts w:ascii="Times New Roman" w:hAnsi="Times New Roman"/>
          <w:sz w:val="28"/>
        </w:rPr>
        <w:t>кВ</w:t>
      </w:r>
      <w:proofErr w:type="spellEnd"/>
      <w:r w:rsidR="007C33D8" w:rsidRPr="009611C8">
        <w:rPr>
          <w:rFonts w:ascii="Times New Roman" w:hAnsi="Times New Roman"/>
          <w:sz w:val="28"/>
        </w:rPr>
        <w:t xml:space="preserve"> №</w:t>
      </w:r>
      <w:r w:rsidR="007A0A71" w:rsidRPr="009611C8">
        <w:rPr>
          <w:rFonts w:ascii="Times New Roman" w:hAnsi="Times New Roman"/>
          <w:sz w:val="28"/>
        </w:rPr>
        <w:t>16 Юго-Западная</w:t>
      </w:r>
      <w:r w:rsidR="00EE3173" w:rsidRPr="009611C8">
        <w:rPr>
          <w:rFonts w:ascii="Times New Roman" w:hAnsi="Times New Roman"/>
          <w:sz w:val="28"/>
        </w:rPr>
        <w:t xml:space="preserve">, </w:t>
      </w:r>
      <w:r w:rsidR="007A0A71" w:rsidRPr="009611C8">
        <w:rPr>
          <w:rFonts w:ascii="Times New Roman" w:hAnsi="Times New Roman"/>
          <w:sz w:val="28"/>
        </w:rPr>
        <w:t>ПС 110</w:t>
      </w:r>
      <w:r w:rsidR="009B0F9B" w:rsidRPr="009611C8">
        <w:rPr>
          <w:rFonts w:ascii="Times New Roman" w:hAnsi="Times New Roman"/>
          <w:sz w:val="28"/>
        </w:rPr>
        <w:t>/6</w:t>
      </w:r>
      <w:r w:rsidR="007A0A71" w:rsidRPr="009611C8">
        <w:rPr>
          <w:rFonts w:ascii="Times New Roman" w:hAnsi="Times New Roman"/>
          <w:sz w:val="28"/>
        </w:rPr>
        <w:t xml:space="preserve"> </w:t>
      </w:r>
      <w:proofErr w:type="spellStart"/>
      <w:r w:rsidR="007A0A71" w:rsidRPr="009611C8">
        <w:rPr>
          <w:rFonts w:ascii="Times New Roman" w:hAnsi="Times New Roman"/>
          <w:sz w:val="28"/>
        </w:rPr>
        <w:t>кВ</w:t>
      </w:r>
      <w:proofErr w:type="spellEnd"/>
      <w:r w:rsidR="007A0A71" w:rsidRPr="009611C8">
        <w:rPr>
          <w:rFonts w:ascii="Times New Roman" w:hAnsi="Times New Roman"/>
          <w:sz w:val="28"/>
        </w:rPr>
        <w:t xml:space="preserve"> №2</w:t>
      </w:r>
      <w:r w:rsidR="007C33D8" w:rsidRPr="009611C8">
        <w:rPr>
          <w:rFonts w:ascii="Times New Roman" w:hAnsi="Times New Roman"/>
          <w:sz w:val="28"/>
        </w:rPr>
        <w:t xml:space="preserve">7 </w:t>
      </w:r>
      <w:r w:rsidR="007A0A71" w:rsidRPr="009611C8">
        <w:rPr>
          <w:rFonts w:ascii="Times New Roman" w:hAnsi="Times New Roman"/>
          <w:sz w:val="28"/>
        </w:rPr>
        <w:t>РЭП, ПС 110</w:t>
      </w:r>
      <w:r w:rsidR="009B0F9B" w:rsidRPr="009611C8">
        <w:rPr>
          <w:rFonts w:ascii="Times New Roman" w:hAnsi="Times New Roman"/>
          <w:sz w:val="28"/>
        </w:rPr>
        <w:t>/35/6</w:t>
      </w:r>
      <w:r w:rsidR="007A0A71" w:rsidRPr="009611C8">
        <w:rPr>
          <w:rFonts w:ascii="Times New Roman" w:hAnsi="Times New Roman"/>
          <w:sz w:val="28"/>
        </w:rPr>
        <w:t xml:space="preserve"> </w:t>
      </w:r>
      <w:proofErr w:type="spellStart"/>
      <w:r w:rsidR="007A0A71" w:rsidRPr="009611C8">
        <w:rPr>
          <w:rFonts w:ascii="Times New Roman" w:hAnsi="Times New Roman"/>
          <w:sz w:val="28"/>
        </w:rPr>
        <w:t>кВ</w:t>
      </w:r>
      <w:proofErr w:type="spellEnd"/>
      <w:r w:rsidR="007A0A71" w:rsidRPr="009611C8">
        <w:rPr>
          <w:rFonts w:ascii="Times New Roman" w:hAnsi="Times New Roman"/>
          <w:sz w:val="28"/>
        </w:rPr>
        <w:t xml:space="preserve"> №47 Сомово, ПС 110</w:t>
      </w:r>
      <w:r w:rsidR="009B0F9B" w:rsidRPr="009611C8">
        <w:rPr>
          <w:rFonts w:ascii="Times New Roman" w:hAnsi="Times New Roman"/>
          <w:sz w:val="28"/>
        </w:rPr>
        <w:t>/35/6</w:t>
      </w:r>
      <w:r w:rsidR="007A0A71" w:rsidRPr="009611C8">
        <w:rPr>
          <w:rFonts w:ascii="Times New Roman" w:hAnsi="Times New Roman"/>
          <w:sz w:val="28"/>
        </w:rPr>
        <w:t xml:space="preserve"> </w:t>
      </w:r>
      <w:proofErr w:type="spellStart"/>
      <w:r w:rsidR="007A0A71" w:rsidRPr="009611C8">
        <w:rPr>
          <w:rFonts w:ascii="Times New Roman" w:hAnsi="Times New Roman"/>
          <w:sz w:val="28"/>
        </w:rPr>
        <w:t>кВ</w:t>
      </w:r>
      <w:proofErr w:type="spellEnd"/>
      <w:r w:rsidR="007A0A71" w:rsidRPr="009611C8">
        <w:rPr>
          <w:rFonts w:ascii="Times New Roman" w:hAnsi="Times New Roman"/>
          <w:sz w:val="28"/>
        </w:rPr>
        <w:t xml:space="preserve"> Острогожск-районная</w:t>
      </w:r>
      <w:r w:rsidR="00066BFB" w:rsidRPr="009611C8">
        <w:rPr>
          <w:rFonts w:ascii="Times New Roman" w:hAnsi="Times New Roman"/>
          <w:sz w:val="28"/>
        </w:rPr>
        <w:t xml:space="preserve"> </w:t>
      </w:r>
      <w:r w:rsidR="00EE3173" w:rsidRPr="009611C8">
        <w:rPr>
          <w:rFonts w:ascii="Times New Roman" w:hAnsi="Times New Roman"/>
          <w:sz w:val="28"/>
        </w:rPr>
        <w:t>с установкой оборудования ТМ</w:t>
      </w:r>
      <w:r w:rsidR="00DA1564" w:rsidRPr="009611C8">
        <w:rPr>
          <w:rFonts w:ascii="Times New Roman" w:hAnsi="Times New Roman"/>
          <w:sz w:val="28"/>
        </w:rPr>
        <w:t xml:space="preserve"> </w:t>
      </w:r>
      <w:r w:rsidR="00EE3173" w:rsidRPr="009611C8">
        <w:rPr>
          <w:rFonts w:ascii="Times New Roman" w:hAnsi="Times New Roman"/>
          <w:sz w:val="28"/>
        </w:rPr>
        <w:t>(</w:t>
      </w:r>
      <w:r w:rsidR="00CA6274" w:rsidRPr="009611C8">
        <w:rPr>
          <w:rFonts w:ascii="Times New Roman" w:hAnsi="Times New Roman"/>
          <w:sz w:val="28"/>
        </w:rPr>
        <w:t>ССПИ</w:t>
      </w:r>
      <w:r w:rsidR="00EE3173" w:rsidRPr="009611C8">
        <w:rPr>
          <w:rFonts w:ascii="Times New Roman" w:hAnsi="Times New Roman"/>
          <w:sz w:val="28"/>
        </w:rPr>
        <w:t>)</w:t>
      </w:r>
      <w:r w:rsidR="00843BD4" w:rsidRPr="009611C8">
        <w:rPr>
          <w:rFonts w:ascii="Times New Roman" w:hAnsi="Times New Roman"/>
          <w:sz w:val="28"/>
        </w:rPr>
        <w:t xml:space="preserve"> </w:t>
      </w:r>
    </w:p>
    <w:p w14:paraId="59081638" w14:textId="77777777" w:rsidR="00744813" w:rsidRPr="009611C8" w:rsidRDefault="00744813" w:rsidP="00744813">
      <w:pPr>
        <w:keepLines/>
        <w:suppressLineNumbers/>
        <w:tabs>
          <w:tab w:val="left" w:pos="567"/>
        </w:tabs>
        <w:spacing w:line="240" w:lineRule="auto"/>
        <w:ind w:left="431" w:firstLine="567"/>
        <w:jc w:val="center"/>
        <w:rPr>
          <w:rFonts w:cs="Times New Roman"/>
          <w:sz w:val="28"/>
        </w:rPr>
      </w:pPr>
    </w:p>
    <w:p w14:paraId="264956EF" w14:textId="77777777" w:rsidR="00744813" w:rsidRPr="009611C8" w:rsidRDefault="00744813" w:rsidP="00744813">
      <w:pPr>
        <w:keepLines/>
        <w:suppressLineNumbers/>
        <w:tabs>
          <w:tab w:val="left" w:pos="567"/>
        </w:tabs>
        <w:spacing w:line="240" w:lineRule="auto"/>
        <w:ind w:left="431" w:firstLine="567"/>
        <w:jc w:val="center"/>
        <w:rPr>
          <w:rFonts w:cs="Times New Roman"/>
          <w:sz w:val="28"/>
        </w:rPr>
      </w:pPr>
      <w:r w:rsidRPr="009611C8">
        <w:rPr>
          <w:rFonts w:cs="Times New Roman"/>
          <w:sz w:val="28"/>
        </w:rPr>
        <w:t>ТЕХНИЧЕСК</w:t>
      </w:r>
      <w:r w:rsidR="004F6A99" w:rsidRPr="009611C8">
        <w:rPr>
          <w:rFonts w:cs="Times New Roman"/>
          <w:sz w:val="28"/>
        </w:rPr>
        <w:t>О</w:t>
      </w:r>
      <w:r w:rsidRPr="009611C8">
        <w:rPr>
          <w:rFonts w:cs="Times New Roman"/>
          <w:sz w:val="28"/>
        </w:rPr>
        <w:t xml:space="preserve">Е </w:t>
      </w:r>
      <w:r w:rsidR="004F6A99" w:rsidRPr="009611C8">
        <w:rPr>
          <w:rFonts w:cs="Times New Roman"/>
          <w:sz w:val="28"/>
        </w:rPr>
        <w:t>ЗАДАНИЕ</w:t>
      </w:r>
      <w:r w:rsidRPr="009611C8">
        <w:rPr>
          <w:rFonts w:cs="Times New Roman"/>
          <w:sz w:val="28"/>
        </w:rPr>
        <w:t xml:space="preserve"> </w:t>
      </w:r>
      <w:r w:rsidR="003C707D" w:rsidRPr="009611C8">
        <w:rPr>
          <w:rFonts w:cs="Times New Roman"/>
          <w:sz w:val="28"/>
        </w:rPr>
        <w:t>№1_</w:t>
      </w:r>
      <w:r w:rsidR="00486D3E" w:rsidRPr="009611C8">
        <w:rPr>
          <w:rFonts w:cs="Times New Roman"/>
          <w:sz w:val="28"/>
        </w:rPr>
        <w:t>36</w:t>
      </w:r>
      <w:r w:rsidR="003C707D" w:rsidRPr="009611C8">
        <w:rPr>
          <w:rFonts w:cs="Times New Roman"/>
          <w:sz w:val="28"/>
        </w:rPr>
        <w:t>_</w:t>
      </w:r>
      <w:r w:rsidR="0019436D">
        <w:rPr>
          <w:rFonts w:cs="Times New Roman"/>
          <w:sz w:val="28"/>
        </w:rPr>
        <w:t>196</w:t>
      </w:r>
    </w:p>
    <w:p w14:paraId="6698DA93" w14:textId="77777777" w:rsidR="00744813" w:rsidRPr="009611C8" w:rsidRDefault="00744813" w:rsidP="00744813">
      <w:pPr>
        <w:keepLines/>
        <w:suppressLineNumbers/>
        <w:tabs>
          <w:tab w:val="left" w:pos="567"/>
        </w:tabs>
        <w:spacing w:line="240" w:lineRule="auto"/>
        <w:ind w:left="431" w:firstLine="567"/>
        <w:jc w:val="center"/>
        <w:rPr>
          <w:rFonts w:cs="Times New Roman"/>
          <w:sz w:val="28"/>
        </w:rPr>
      </w:pPr>
    </w:p>
    <w:p w14:paraId="11062BBF" w14:textId="77777777" w:rsidR="00744813" w:rsidRPr="009611C8" w:rsidRDefault="00744813" w:rsidP="00744813">
      <w:pPr>
        <w:keepLines/>
        <w:suppressLineNumbers/>
        <w:tabs>
          <w:tab w:val="left" w:pos="567"/>
        </w:tabs>
        <w:spacing w:line="240" w:lineRule="auto"/>
        <w:ind w:left="431" w:firstLine="567"/>
        <w:rPr>
          <w:rFonts w:cs="Times New Roman"/>
          <w:szCs w:val="24"/>
        </w:rPr>
      </w:pPr>
      <w:r w:rsidRPr="009611C8">
        <w:rPr>
          <w:rFonts w:cs="Times New Roman"/>
          <w:szCs w:val="24"/>
        </w:rPr>
        <w:t>Действует с _______ г.</w:t>
      </w:r>
    </w:p>
    <w:p w14:paraId="34C8F8E8" w14:textId="77777777" w:rsidR="00B763E9" w:rsidRPr="009611C8" w:rsidRDefault="00B763E9" w:rsidP="00744813">
      <w:pPr>
        <w:keepLines/>
        <w:suppressLineNumbers/>
        <w:tabs>
          <w:tab w:val="left" w:pos="567"/>
        </w:tabs>
        <w:spacing w:line="240" w:lineRule="auto"/>
        <w:ind w:left="431" w:firstLine="567"/>
        <w:rPr>
          <w:rFonts w:cs="Times New Roman"/>
          <w:szCs w:val="24"/>
        </w:rPr>
      </w:pPr>
    </w:p>
    <w:p w14:paraId="1D01B0CE" w14:textId="77777777" w:rsidR="00B763E9" w:rsidRPr="009611C8" w:rsidRDefault="00B763E9" w:rsidP="00744813">
      <w:pPr>
        <w:keepLines/>
        <w:suppressLineNumbers/>
        <w:tabs>
          <w:tab w:val="left" w:pos="567"/>
        </w:tabs>
        <w:spacing w:line="240" w:lineRule="auto"/>
        <w:ind w:left="431" w:firstLine="567"/>
        <w:rPr>
          <w:rFonts w:cs="Times New Roman"/>
          <w:szCs w:val="24"/>
        </w:rPr>
      </w:pPr>
    </w:p>
    <w:tbl>
      <w:tblPr>
        <w:tblW w:w="10314" w:type="dxa"/>
        <w:tblLook w:val="04A0" w:firstRow="1" w:lastRow="0" w:firstColumn="1" w:lastColumn="0" w:noHBand="0" w:noVBand="1"/>
      </w:tblPr>
      <w:tblGrid>
        <w:gridCol w:w="5955"/>
        <w:gridCol w:w="4359"/>
      </w:tblGrid>
      <w:tr w:rsidR="00B763E9" w:rsidRPr="009611C8" w14:paraId="6DCBBA46" w14:textId="77777777" w:rsidTr="00FB7114">
        <w:tc>
          <w:tcPr>
            <w:tcW w:w="5955" w:type="dxa"/>
          </w:tcPr>
          <w:p w14:paraId="64E87E1D" w14:textId="77777777" w:rsidR="00B763E9" w:rsidRPr="009611C8" w:rsidRDefault="00B763E9" w:rsidP="00FB7114">
            <w:pPr>
              <w:keepLines/>
              <w:suppressLineNumbers/>
              <w:snapToGrid w:val="0"/>
              <w:spacing w:line="240" w:lineRule="auto"/>
              <w:ind w:left="34"/>
              <w:rPr>
                <w:rFonts w:cs="Times New Roman"/>
                <w:shd w:val="clear" w:color="auto" w:fill="FFFFFF"/>
              </w:rPr>
            </w:pPr>
            <w:r w:rsidRPr="009611C8">
              <w:rPr>
                <w:rFonts w:cs="Times New Roman"/>
                <w:shd w:val="clear" w:color="auto" w:fill="FFFFFF"/>
              </w:rPr>
              <w:t>СОГЛАСОВАНО</w:t>
            </w:r>
          </w:p>
          <w:p w14:paraId="463B0FFA" w14:textId="77777777" w:rsidR="00B763E9" w:rsidRPr="009611C8" w:rsidRDefault="00B763E9" w:rsidP="00B763E9">
            <w:pPr>
              <w:keepLines/>
              <w:suppressLineNumbers/>
              <w:spacing w:line="240" w:lineRule="auto"/>
              <w:ind w:left="34"/>
              <w:rPr>
                <w:rFonts w:cs="Times New Roman"/>
                <w:shd w:val="clear" w:color="auto" w:fill="FFFFFF"/>
              </w:rPr>
            </w:pPr>
            <w:r w:rsidRPr="009611C8">
              <w:rPr>
                <w:rFonts w:cs="Times New Roman"/>
                <w:shd w:val="clear" w:color="auto" w:fill="FFFFFF"/>
              </w:rPr>
              <w:t>Заместитель начальника</w:t>
            </w:r>
          </w:p>
          <w:p w14:paraId="62E0C3CF" w14:textId="77777777" w:rsidR="00B763E9" w:rsidRPr="009611C8" w:rsidRDefault="00B763E9" w:rsidP="00B763E9">
            <w:pPr>
              <w:keepLines/>
              <w:suppressLineNumbers/>
              <w:spacing w:line="240" w:lineRule="auto"/>
              <w:ind w:left="34"/>
              <w:rPr>
                <w:rFonts w:cs="Times New Roman"/>
                <w:shd w:val="clear" w:color="auto" w:fill="FFFFFF"/>
              </w:rPr>
            </w:pPr>
            <w:r w:rsidRPr="009611C8">
              <w:rPr>
                <w:rFonts w:cs="Times New Roman"/>
                <w:shd w:val="clear" w:color="auto" w:fill="FFFFFF"/>
              </w:rPr>
              <w:t xml:space="preserve">департамента </w:t>
            </w:r>
            <w:proofErr w:type="spellStart"/>
            <w:r w:rsidRPr="009611C8">
              <w:rPr>
                <w:rFonts w:cs="Times New Roman"/>
                <w:shd w:val="clear" w:color="auto" w:fill="FFFFFF"/>
              </w:rPr>
              <w:t>КиТ</w:t>
            </w:r>
            <w:proofErr w:type="spellEnd"/>
            <w:r w:rsidRPr="009611C8">
              <w:rPr>
                <w:rFonts w:cs="Times New Roman"/>
                <w:shd w:val="clear" w:color="auto" w:fill="FFFFFF"/>
              </w:rPr>
              <w:t xml:space="preserve"> АСУ</w:t>
            </w:r>
          </w:p>
          <w:p w14:paraId="63C4BBCE" w14:textId="77777777" w:rsidR="00B763E9" w:rsidRPr="009611C8" w:rsidRDefault="00B763E9" w:rsidP="00B763E9">
            <w:pPr>
              <w:keepLines/>
              <w:suppressLineNumbers/>
              <w:spacing w:line="240" w:lineRule="auto"/>
              <w:ind w:left="34"/>
              <w:rPr>
                <w:rFonts w:cs="Times New Roman"/>
                <w:shd w:val="clear" w:color="auto" w:fill="FFFFFF"/>
              </w:rPr>
            </w:pPr>
            <w:r w:rsidRPr="009611C8">
              <w:rPr>
                <w:rFonts w:cs="Times New Roman"/>
                <w:shd w:val="clear" w:color="auto" w:fill="FFFFFF"/>
              </w:rPr>
              <w:t>ПАО «МРСК Центра»</w:t>
            </w:r>
          </w:p>
          <w:p w14:paraId="0D65C55A" w14:textId="77777777" w:rsidR="00B763E9" w:rsidRPr="009611C8" w:rsidRDefault="00B763E9" w:rsidP="00FB7114">
            <w:pPr>
              <w:keepLines/>
              <w:suppressLineNumbers/>
              <w:spacing w:line="480" w:lineRule="auto"/>
              <w:ind w:left="34"/>
              <w:rPr>
                <w:rFonts w:cs="Times New Roman"/>
                <w:shd w:val="clear" w:color="auto" w:fill="FFFFFF"/>
              </w:rPr>
            </w:pPr>
            <w:r w:rsidRPr="009611C8">
              <w:rPr>
                <w:rFonts w:cs="Times New Roman"/>
                <w:shd w:val="clear" w:color="auto" w:fill="FFFFFF"/>
              </w:rPr>
              <w:t>_______________Е.Е. Симонов</w:t>
            </w:r>
          </w:p>
          <w:p w14:paraId="1450B64F" w14:textId="77777777" w:rsidR="00B763E9" w:rsidRPr="009611C8" w:rsidRDefault="00B763E9" w:rsidP="00237858">
            <w:pPr>
              <w:keepLines/>
              <w:suppressLineNumbers/>
              <w:spacing w:line="480" w:lineRule="auto"/>
              <w:ind w:left="34"/>
              <w:rPr>
                <w:rFonts w:cs="Times New Roman"/>
                <w:shd w:val="clear" w:color="auto" w:fill="FFFFFF"/>
              </w:rPr>
            </w:pPr>
            <w:r w:rsidRPr="009611C8">
              <w:rPr>
                <w:rFonts w:cs="Times New Roman"/>
                <w:shd w:val="clear" w:color="auto" w:fill="FFFFFF"/>
              </w:rPr>
              <w:t>«___»______________ 2</w:t>
            </w:r>
            <w:r w:rsidR="00280D8B" w:rsidRPr="009611C8">
              <w:rPr>
                <w:rFonts w:cs="Times New Roman"/>
                <w:shd w:val="clear" w:color="auto" w:fill="FFFFFF"/>
              </w:rPr>
              <w:t>021</w:t>
            </w:r>
            <w:r w:rsidRPr="009611C8">
              <w:rPr>
                <w:rFonts w:cs="Times New Roman"/>
                <w:shd w:val="clear" w:color="auto" w:fill="FFFFFF"/>
              </w:rPr>
              <w:t xml:space="preserve"> г.</w:t>
            </w:r>
          </w:p>
        </w:tc>
        <w:tc>
          <w:tcPr>
            <w:tcW w:w="4359" w:type="dxa"/>
          </w:tcPr>
          <w:p w14:paraId="776EB968" w14:textId="77777777" w:rsidR="00B763E9" w:rsidRPr="009611C8" w:rsidRDefault="00B763E9" w:rsidP="00FB7114">
            <w:pPr>
              <w:rPr>
                <w:rFonts w:cs="Times New Roman"/>
                <w:szCs w:val="24"/>
                <w:u w:val="single"/>
              </w:rPr>
            </w:pPr>
          </w:p>
        </w:tc>
      </w:tr>
    </w:tbl>
    <w:p w14:paraId="3BB5F40F" w14:textId="77777777" w:rsidR="00B763E9" w:rsidRPr="009611C8" w:rsidRDefault="00B763E9" w:rsidP="00744813">
      <w:pPr>
        <w:keepLines/>
        <w:suppressLineNumbers/>
        <w:tabs>
          <w:tab w:val="left" w:pos="567"/>
        </w:tabs>
        <w:spacing w:line="240" w:lineRule="auto"/>
        <w:ind w:left="431" w:firstLine="567"/>
        <w:jc w:val="center"/>
        <w:rPr>
          <w:rFonts w:cs="Times New Roman"/>
          <w:sz w:val="28"/>
        </w:rPr>
      </w:pPr>
    </w:p>
    <w:tbl>
      <w:tblPr>
        <w:tblW w:w="10314" w:type="dxa"/>
        <w:tblLook w:val="04A0" w:firstRow="1" w:lastRow="0" w:firstColumn="1" w:lastColumn="0" w:noHBand="0" w:noVBand="1"/>
      </w:tblPr>
      <w:tblGrid>
        <w:gridCol w:w="5955"/>
        <w:gridCol w:w="4359"/>
      </w:tblGrid>
      <w:tr w:rsidR="004F6A99" w:rsidRPr="009611C8" w14:paraId="27FE7D17" w14:textId="77777777" w:rsidTr="00CF286A">
        <w:tc>
          <w:tcPr>
            <w:tcW w:w="5955" w:type="dxa"/>
          </w:tcPr>
          <w:p w14:paraId="4E60BB31" w14:textId="77777777" w:rsidR="004F6A99" w:rsidRPr="009611C8" w:rsidRDefault="004F6A99" w:rsidP="004F6A99">
            <w:pPr>
              <w:keepLines/>
              <w:suppressLineNumbers/>
              <w:snapToGrid w:val="0"/>
              <w:spacing w:line="240" w:lineRule="auto"/>
              <w:ind w:left="34"/>
              <w:rPr>
                <w:rFonts w:cs="Times New Roman"/>
                <w:shd w:val="clear" w:color="auto" w:fill="FFFFFF"/>
              </w:rPr>
            </w:pPr>
            <w:r w:rsidRPr="009611C8">
              <w:rPr>
                <w:rFonts w:cs="Times New Roman"/>
                <w:shd w:val="clear" w:color="auto" w:fill="FFFFFF"/>
              </w:rPr>
              <w:t>СОГЛАСОВАНО</w:t>
            </w:r>
          </w:p>
          <w:p w14:paraId="6FFA152C" w14:textId="77777777" w:rsidR="004F6A99" w:rsidRPr="009611C8" w:rsidRDefault="004F6A99" w:rsidP="004F6A99">
            <w:pPr>
              <w:keepLines/>
              <w:suppressLineNumbers/>
              <w:spacing w:line="240" w:lineRule="auto"/>
              <w:ind w:left="34"/>
              <w:rPr>
                <w:rFonts w:cs="Times New Roman"/>
                <w:shd w:val="clear" w:color="auto" w:fill="FFFFFF"/>
              </w:rPr>
            </w:pPr>
            <w:r w:rsidRPr="009611C8">
              <w:rPr>
                <w:rFonts w:cs="Times New Roman"/>
                <w:shd w:val="clear" w:color="auto" w:fill="FFFFFF"/>
              </w:rPr>
              <w:t>Начальник</w:t>
            </w:r>
          </w:p>
          <w:p w14:paraId="680B3909" w14:textId="77777777" w:rsidR="004F6A99" w:rsidRPr="009611C8" w:rsidRDefault="004F6A99" w:rsidP="004F6A99">
            <w:pPr>
              <w:keepLines/>
              <w:suppressLineNumbers/>
              <w:spacing w:line="240" w:lineRule="auto"/>
              <w:ind w:left="34"/>
              <w:rPr>
                <w:rFonts w:cs="Times New Roman"/>
                <w:shd w:val="clear" w:color="auto" w:fill="FFFFFF"/>
              </w:rPr>
            </w:pPr>
            <w:r w:rsidRPr="009611C8">
              <w:rPr>
                <w:rFonts w:cs="Times New Roman"/>
                <w:shd w:val="clear" w:color="auto" w:fill="FFFFFF"/>
              </w:rPr>
              <w:t xml:space="preserve">управления </w:t>
            </w:r>
            <w:proofErr w:type="spellStart"/>
            <w:r w:rsidRPr="009611C8">
              <w:rPr>
                <w:rFonts w:cs="Times New Roman"/>
                <w:shd w:val="clear" w:color="auto" w:fill="FFFFFF"/>
              </w:rPr>
              <w:t>РиЭ</w:t>
            </w:r>
            <w:proofErr w:type="spellEnd"/>
            <w:r w:rsidRPr="009611C8">
              <w:rPr>
                <w:rFonts w:cs="Times New Roman"/>
                <w:shd w:val="clear" w:color="auto" w:fill="FFFFFF"/>
              </w:rPr>
              <w:t xml:space="preserve"> АСДУ</w:t>
            </w:r>
          </w:p>
          <w:p w14:paraId="1197F872" w14:textId="77777777" w:rsidR="004F6A99" w:rsidRPr="009611C8" w:rsidRDefault="004F6A99" w:rsidP="004F6A99">
            <w:pPr>
              <w:keepLines/>
              <w:suppressLineNumbers/>
              <w:spacing w:line="240" w:lineRule="auto"/>
              <w:ind w:left="34"/>
              <w:rPr>
                <w:rFonts w:cs="Times New Roman"/>
                <w:shd w:val="clear" w:color="auto" w:fill="FFFFFF"/>
              </w:rPr>
            </w:pPr>
            <w:r w:rsidRPr="009611C8">
              <w:rPr>
                <w:rFonts w:cs="Times New Roman"/>
                <w:shd w:val="clear" w:color="auto" w:fill="FFFFFF"/>
              </w:rPr>
              <w:t>ПАО «МРСК Центра»</w:t>
            </w:r>
          </w:p>
          <w:p w14:paraId="0E22EFA7" w14:textId="77777777" w:rsidR="004F6A99" w:rsidRPr="009611C8" w:rsidRDefault="006A2180" w:rsidP="004F6A99">
            <w:pPr>
              <w:keepLines/>
              <w:suppressLineNumbers/>
              <w:spacing w:line="480" w:lineRule="auto"/>
              <w:ind w:left="34"/>
              <w:rPr>
                <w:rFonts w:cs="Times New Roman"/>
                <w:shd w:val="clear" w:color="auto" w:fill="FFFFFF"/>
              </w:rPr>
            </w:pPr>
            <w:r w:rsidRPr="009611C8">
              <w:rPr>
                <w:rFonts w:cs="Times New Roman"/>
                <w:shd w:val="clear" w:color="auto" w:fill="FFFFFF"/>
              </w:rPr>
              <w:t>_______________Д</w:t>
            </w:r>
            <w:r w:rsidR="004F6A99" w:rsidRPr="009611C8">
              <w:rPr>
                <w:rFonts w:cs="Times New Roman"/>
                <w:shd w:val="clear" w:color="auto" w:fill="FFFFFF"/>
              </w:rPr>
              <w:t>.</w:t>
            </w:r>
            <w:r w:rsidRPr="009611C8">
              <w:rPr>
                <w:rFonts w:cs="Times New Roman"/>
                <w:shd w:val="clear" w:color="auto" w:fill="FFFFFF"/>
              </w:rPr>
              <w:t>А. Петров</w:t>
            </w:r>
          </w:p>
          <w:p w14:paraId="6D50A305" w14:textId="77777777" w:rsidR="004F6A99" w:rsidRPr="009611C8" w:rsidRDefault="004F6A99" w:rsidP="00237858">
            <w:pPr>
              <w:keepLines/>
              <w:suppressLineNumbers/>
              <w:spacing w:line="480" w:lineRule="auto"/>
              <w:ind w:left="34"/>
              <w:rPr>
                <w:rFonts w:cs="Times New Roman"/>
                <w:shd w:val="clear" w:color="auto" w:fill="FFFFFF"/>
              </w:rPr>
            </w:pPr>
            <w:r w:rsidRPr="009611C8">
              <w:rPr>
                <w:rFonts w:cs="Times New Roman"/>
                <w:shd w:val="clear" w:color="auto" w:fill="FFFFFF"/>
              </w:rPr>
              <w:t xml:space="preserve">«___»______________ </w:t>
            </w:r>
            <w:r w:rsidR="00280D8B" w:rsidRPr="009611C8">
              <w:rPr>
                <w:rFonts w:cs="Times New Roman"/>
                <w:shd w:val="clear" w:color="auto" w:fill="FFFFFF"/>
              </w:rPr>
              <w:t>2021</w:t>
            </w:r>
            <w:r w:rsidRPr="009611C8">
              <w:rPr>
                <w:rFonts w:cs="Times New Roman"/>
                <w:shd w:val="clear" w:color="auto" w:fill="FFFFFF"/>
              </w:rPr>
              <w:t xml:space="preserve"> г.</w:t>
            </w:r>
          </w:p>
        </w:tc>
        <w:tc>
          <w:tcPr>
            <w:tcW w:w="4359" w:type="dxa"/>
          </w:tcPr>
          <w:p w14:paraId="498AF05A" w14:textId="77777777" w:rsidR="004F6A99" w:rsidRPr="009611C8" w:rsidRDefault="004F6A99" w:rsidP="004F6A99">
            <w:pPr>
              <w:keepLines/>
              <w:suppressLineNumbers/>
              <w:tabs>
                <w:tab w:val="left" w:pos="0"/>
              </w:tabs>
              <w:snapToGrid w:val="0"/>
              <w:spacing w:line="240" w:lineRule="auto"/>
              <w:ind w:left="33" w:hanging="33"/>
              <w:rPr>
                <w:rFonts w:cs="Times New Roman"/>
                <w:shd w:val="clear" w:color="auto" w:fill="FFFFFF"/>
              </w:rPr>
            </w:pPr>
            <w:r w:rsidRPr="009611C8">
              <w:rPr>
                <w:rFonts w:cs="Times New Roman"/>
                <w:shd w:val="clear" w:color="auto" w:fill="FFFFFF"/>
              </w:rPr>
              <w:t>СОГЛАСОВАНО:</w:t>
            </w:r>
          </w:p>
          <w:p w14:paraId="72337825" w14:textId="77777777" w:rsidR="004F6A99" w:rsidRPr="009611C8" w:rsidRDefault="004F6A99" w:rsidP="004F6A99">
            <w:pPr>
              <w:keepLines/>
              <w:suppressLineNumbers/>
              <w:tabs>
                <w:tab w:val="left" w:pos="0"/>
              </w:tabs>
              <w:spacing w:line="240" w:lineRule="auto"/>
              <w:ind w:left="33" w:hanging="33"/>
              <w:rPr>
                <w:rFonts w:cs="Times New Roman"/>
                <w:shd w:val="clear" w:color="auto" w:fill="FFFFFF"/>
              </w:rPr>
            </w:pPr>
            <w:r w:rsidRPr="009611C8">
              <w:rPr>
                <w:rFonts w:cs="Times New Roman"/>
                <w:shd w:val="clear" w:color="auto" w:fill="FFFFFF"/>
              </w:rPr>
              <w:t xml:space="preserve">Начальник управления </w:t>
            </w:r>
            <w:proofErr w:type="spellStart"/>
            <w:r w:rsidRPr="009611C8">
              <w:rPr>
                <w:rFonts w:cs="Times New Roman"/>
                <w:shd w:val="clear" w:color="auto" w:fill="FFFFFF"/>
              </w:rPr>
              <w:t>КиТ</w:t>
            </w:r>
            <w:proofErr w:type="spellEnd"/>
            <w:r w:rsidRPr="009611C8">
              <w:rPr>
                <w:rFonts w:cs="Times New Roman"/>
                <w:shd w:val="clear" w:color="auto" w:fill="FFFFFF"/>
              </w:rPr>
              <w:t xml:space="preserve"> АСУ Филиала ПАО «МРСК Центра»-«</w:t>
            </w:r>
            <w:r w:rsidR="00486D3E" w:rsidRPr="009611C8">
              <w:rPr>
                <w:rFonts w:cs="Times New Roman"/>
                <w:shd w:val="clear" w:color="auto" w:fill="FFFFFF"/>
              </w:rPr>
              <w:t>Воронеж</w:t>
            </w:r>
            <w:r w:rsidRPr="009611C8">
              <w:rPr>
                <w:rFonts w:cs="Times New Roman"/>
                <w:shd w:val="clear" w:color="auto" w:fill="FFFFFF"/>
              </w:rPr>
              <w:t>энерго»</w:t>
            </w:r>
          </w:p>
          <w:p w14:paraId="3B952046" w14:textId="77777777" w:rsidR="004F6A99" w:rsidRPr="009611C8" w:rsidRDefault="004F6A99" w:rsidP="004F6A99">
            <w:pPr>
              <w:keepLines/>
              <w:suppressLineNumbers/>
              <w:spacing w:line="480" w:lineRule="auto"/>
              <w:ind w:left="34"/>
              <w:rPr>
                <w:rFonts w:cs="Times New Roman"/>
                <w:shd w:val="clear" w:color="auto" w:fill="FFFFFF"/>
              </w:rPr>
            </w:pPr>
            <w:r w:rsidRPr="009611C8">
              <w:rPr>
                <w:rFonts w:cs="Times New Roman"/>
                <w:shd w:val="clear" w:color="auto" w:fill="FFFFFF"/>
              </w:rPr>
              <w:t xml:space="preserve">______________ </w:t>
            </w:r>
            <w:r w:rsidR="00486D3E" w:rsidRPr="009611C8">
              <w:rPr>
                <w:rFonts w:cs="Times New Roman"/>
                <w:shd w:val="clear" w:color="auto" w:fill="FFFFFF"/>
              </w:rPr>
              <w:t>А.П. Галицкий</w:t>
            </w:r>
          </w:p>
          <w:p w14:paraId="6303E895" w14:textId="77777777" w:rsidR="004F6A99" w:rsidRPr="009611C8" w:rsidRDefault="004F6A99" w:rsidP="00237858">
            <w:pPr>
              <w:rPr>
                <w:rFonts w:cs="Times New Roman"/>
                <w:szCs w:val="24"/>
                <w:u w:val="single"/>
              </w:rPr>
            </w:pPr>
            <w:r w:rsidRPr="009611C8">
              <w:rPr>
                <w:rFonts w:cs="Times New Roman"/>
                <w:shd w:val="clear" w:color="auto" w:fill="FFFFFF"/>
              </w:rPr>
              <w:t>«___»______________ 2</w:t>
            </w:r>
            <w:r w:rsidR="00280D8B" w:rsidRPr="009611C8">
              <w:rPr>
                <w:rFonts w:cs="Times New Roman"/>
                <w:shd w:val="clear" w:color="auto" w:fill="FFFFFF"/>
              </w:rPr>
              <w:t>021</w:t>
            </w:r>
            <w:r w:rsidRPr="009611C8">
              <w:rPr>
                <w:rFonts w:cs="Times New Roman"/>
                <w:shd w:val="clear" w:color="auto" w:fill="FFFFFF"/>
              </w:rPr>
              <w:t xml:space="preserve"> г.</w:t>
            </w:r>
          </w:p>
        </w:tc>
      </w:tr>
    </w:tbl>
    <w:p w14:paraId="6911907A" w14:textId="77777777" w:rsidR="001D2767" w:rsidRPr="009611C8" w:rsidRDefault="001D2767" w:rsidP="00C14756">
      <w:pPr>
        <w:suppressAutoHyphens w:val="0"/>
        <w:jc w:val="center"/>
        <w:rPr>
          <w:rFonts w:cs="Times New Roman"/>
          <w:szCs w:val="24"/>
        </w:rPr>
      </w:pPr>
    </w:p>
    <w:p w14:paraId="61E09034" w14:textId="77777777" w:rsidR="00C14756" w:rsidRPr="009611C8" w:rsidRDefault="00C14756" w:rsidP="00C14756">
      <w:pPr>
        <w:suppressAutoHyphens w:val="0"/>
        <w:jc w:val="center"/>
        <w:rPr>
          <w:rFonts w:cs="Times New Roman"/>
          <w:szCs w:val="24"/>
        </w:rPr>
      </w:pPr>
      <w:r w:rsidRPr="009611C8">
        <w:rPr>
          <w:rFonts w:cs="Times New Roman"/>
          <w:szCs w:val="24"/>
        </w:rPr>
        <w:t>ЛИСТ СОГЛАСОВАНИЯ:</w:t>
      </w:r>
    </w:p>
    <w:p w14:paraId="7F090CB4" w14:textId="77777777" w:rsidR="00C14756" w:rsidRPr="009611C8" w:rsidRDefault="00257CAB" w:rsidP="00C14756">
      <w:pPr>
        <w:jc w:val="center"/>
        <w:rPr>
          <w:rFonts w:cs="Times New Roman"/>
          <w:szCs w:val="24"/>
          <w:u w:val="single"/>
        </w:rPr>
      </w:pPr>
      <w:r w:rsidRPr="009611C8">
        <w:rPr>
          <w:rFonts w:cs="Times New Roman"/>
          <w:szCs w:val="24"/>
        </w:rPr>
        <w:t>Филиал ПАО «МРСК Центра» – «Воронежэнерго»</w:t>
      </w:r>
    </w:p>
    <w:p w14:paraId="19395239" w14:textId="77777777" w:rsidR="00C14756" w:rsidRPr="009611C8" w:rsidRDefault="00C14756" w:rsidP="00843BD4">
      <w:pPr>
        <w:jc w:val="center"/>
      </w:pPr>
    </w:p>
    <w:p w14:paraId="47141FDC" w14:textId="77777777" w:rsidR="00744813" w:rsidRPr="009611C8" w:rsidRDefault="00744813" w:rsidP="00843BD4">
      <w:pPr>
        <w:jc w:val="center"/>
      </w:pPr>
      <w:r w:rsidRPr="009611C8">
        <w:t>СОГЛАСОВАНО:</w:t>
      </w: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708"/>
        <w:gridCol w:w="1859"/>
        <w:gridCol w:w="1574"/>
        <w:gridCol w:w="1378"/>
      </w:tblGrid>
      <w:tr w:rsidR="00020488" w:rsidRPr="009611C8" w14:paraId="057635CC" w14:textId="77777777" w:rsidTr="006F5C95">
        <w:trPr>
          <w:trHeight w:val="717"/>
          <w:jc w:val="center"/>
        </w:trPr>
        <w:tc>
          <w:tcPr>
            <w:tcW w:w="2689" w:type="dxa"/>
            <w:shd w:val="clear" w:color="auto" w:fill="auto"/>
            <w:vAlign w:val="center"/>
          </w:tcPr>
          <w:p w14:paraId="6A171BE0" w14:textId="77777777" w:rsidR="00020488" w:rsidRPr="009611C8" w:rsidRDefault="00020488" w:rsidP="00136E8B">
            <w:pPr>
              <w:spacing w:line="240" w:lineRule="auto"/>
              <w:jc w:val="center"/>
              <w:rPr>
                <w:rFonts w:cs="Times New Roman"/>
                <w:szCs w:val="24"/>
              </w:rPr>
            </w:pPr>
            <w:r w:rsidRPr="009611C8">
              <w:rPr>
                <w:rFonts w:cs="Times New Roman"/>
                <w:szCs w:val="24"/>
              </w:rPr>
              <w:t>Наименование подразделения</w:t>
            </w:r>
          </w:p>
        </w:tc>
        <w:tc>
          <w:tcPr>
            <w:tcW w:w="2708" w:type="dxa"/>
            <w:shd w:val="clear" w:color="auto" w:fill="auto"/>
            <w:vAlign w:val="center"/>
          </w:tcPr>
          <w:p w14:paraId="1395623B" w14:textId="77777777" w:rsidR="00020488" w:rsidRPr="009611C8" w:rsidRDefault="00020488" w:rsidP="00136E8B">
            <w:pPr>
              <w:spacing w:line="240" w:lineRule="auto"/>
              <w:jc w:val="center"/>
              <w:rPr>
                <w:rFonts w:cs="Times New Roman"/>
                <w:szCs w:val="24"/>
              </w:rPr>
            </w:pPr>
            <w:r w:rsidRPr="009611C8">
              <w:rPr>
                <w:rFonts w:cs="Times New Roman"/>
                <w:szCs w:val="24"/>
              </w:rPr>
              <w:t>Должность исполнителя</w:t>
            </w:r>
          </w:p>
        </w:tc>
        <w:tc>
          <w:tcPr>
            <w:tcW w:w="1859" w:type="dxa"/>
            <w:shd w:val="clear" w:color="auto" w:fill="auto"/>
            <w:vAlign w:val="center"/>
          </w:tcPr>
          <w:p w14:paraId="64E61C97" w14:textId="77777777" w:rsidR="00020488" w:rsidRPr="009611C8" w:rsidRDefault="00020488" w:rsidP="00136E8B">
            <w:pPr>
              <w:spacing w:line="240" w:lineRule="auto"/>
              <w:jc w:val="center"/>
              <w:rPr>
                <w:rFonts w:cs="Times New Roman"/>
                <w:szCs w:val="24"/>
              </w:rPr>
            </w:pPr>
            <w:r w:rsidRPr="009611C8">
              <w:rPr>
                <w:rFonts w:cs="Times New Roman"/>
                <w:szCs w:val="24"/>
              </w:rPr>
              <w:t>Фамилия, имя, отчество</w:t>
            </w:r>
          </w:p>
        </w:tc>
        <w:tc>
          <w:tcPr>
            <w:tcW w:w="1574" w:type="dxa"/>
            <w:shd w:val="clear" w:color="auto" w:fill="auto"/>
            <w:vAlign w:val="center"/>
          </w:tcPr>
          <w:p w14:paraId="6AE3BEAB" w14:textId="77777777" w:rsidR="00020488" w:rsidRPr="009611C8" w:rsidRDefault="00020488" w:rsidP="00136E8B">
            <w:pPr>
              <w:spacing w:line="240" w:lineRule="auto"/>
              <w:jc w:val="center"/>
              <w:rPr>
                <w:rFonts w:cs="Times New Roman"/>
                <w:szCs w:val="24"/>
              </w:rPr>
            </w:pPr>
            <w:r w:rsidRPr="009611C8">
              <w:rPr>
                <w:rFonts w:cs="Times New Roman"/>
                <w:szCs w:val="24"/>
              </w:rPr>
              <w:t>Подпись</w:t>
            </w:r>
          </w:p>
        </w:tc>
        <w:tc>
          <w:tcPr>
            <w:tcW w:w="1378" w:type="dxa"/>
            <w:shd w:val="clear" w:color="auto" w:fill="auto"/>
            <w:vAlign w:val="center"/>
          </w:tcPr>
          <w:p w14:paraId="3E16A2F4" w14:textId="77777777" w:rsidR="00020488" w:rsidRPr="009611C8" w:rsidRDefault="00020488" w:rsidP="00136E8B">
            <w:pPr>
              <w:spacing w:line="240" w:lineRule="auto"/>
              <w:jc w:val="center"/>
              <w:rPr>
                <w:rFonts w:cs="Times New Roman"/>
                <w:szCs w:val="24"/>
              </w:rPr>
            </w:pPr>
            <w:r w:rsidRPr="009611C8">
              <w:rPr>
                <w:rFonts w:cs="Times New Roman"/>
                <w:szCs w:val="24"/>
              </w:rPr>
              <w:t>Дата</w:t>
            </w:r>
          </w:p>
        </w:tc>
      </w:tr>
      <w:tr w:rsidR="00020488" w:rsidRPr="009611C8" w14:paraId="29C0982A" w14:textId="77777777" w:rsidTr="006F5C95">
        <w:trPr>
          <w:jc w:val="center"/>
        </w:trPr>
        <w:tc>
          <w:tcPr>
            <w:tcW w:w="2689" w:type="dxa"/>
            <w:shd w:val="clear" w:color="auto" w:fill="auto"/>
            <w:vAlign w:val="center"/>
          </w:tcPr>
          <w:p w14:paraId="22FA8DB5" w14:textId="77777777" w:rsidR="00020488" w:rsidRPr="009611C8" w:rsidRDefault="00020488" w:rsidP="00136E8B">
            <w:pPr>
              <w:spacing w:line="240" w:lineRule="auto"/>
              <w:jc w:val="center"/>
              <w:rPr>
                <w:rFonts w:cs="Times New Roman"/>
                <w:szCs w:val="24"/>
              </w:rPr>
            </w:pPr>
            <w:r w:rsidRPr="009611C8">
              <w:rPr>
                <w:rFonts w:cs="Times New Roman"/>
                <w:szCs w:val="24"/>
              </w:rPr>
              <w:t>ЦУС</w:t>
            </w:r>
          </w:p>
        </w:tc>
        <w:tc>
          <w:tcPr>
            <w:tcW w:w="2708" w:type="dxa"/>
            <w:shd w:val="clear" w:color="auto" w:fill="auto"/>
            <w:vAlign w:val="center"/>
          </w:tcPr>
          <w:p w14:paraId="011B0DE2" w14:textId="77777777" w:rsidR="00020488" w:rsidRPr="009611C8" w:rsidRDefault="00020488" w:rsidP="00136E8B">
            <w:pPr>
              <w:spacing w:line="240" w:lineRule="auto"/>
              <w:jc w:val="center"/>
              <w:rPr>
                <w:rFonts w:cs="Times New Roman"/>
                <w:szCs w:val="24"/>
              </w:rPr>
            </w:pPr>
            <w:r w:rsidRPr="009611C8">
              <w:t xml:space="preserve">Заместитель главного инженера по </w:t>
            </w:r>
            <w:proofErr w:type="spellStart"/>
            <w:r w:rsidRPr="009611C8">
              <w:t>ОТиСУ</w:t>
            </w:r>
            <w:proofErr w:type="spellEnd"/>
            <w:r w:rsidRPr="009611C8">
              <w:t xml:space="preserve"> - начальник ЦУС</w:t>
            </w:r>
          </w:p>
        </w:tc>
        <w:tc>
          <w:tcPr>
            <w:tcW w:w="1859" w:type="dxa"/>
            <w:shd w:val="clear" w:color="auto" w:fill="auto"/>
            <w:vAlign w:val="center"/>
          </w:tcPr>
          <w:p w14:paraId="05F04244" w14:textId="77777777" w:rsidR="00020488" w:rsidRPr="009611C8" w:rsidRDefault="00020488" w:rsidP="00136E8B">
            <w:pPr>
              <w:jc w:val="center"/>
            </w:pPr>
            <w:r w:rsidRPr="009611C8">
              <w:t>Анищенко Д.А.</w:t>
            </w:r>
          </w:p>
        </w:tc>
        <w:tc>
          <w:tcPr>
            <w:tcW w:w="1574" w:type="dxa"/>
            <w:shd w:val="clear" w:color="auto" w:fill="auto"/>
            <w:vAlign w:val="center"/>
          </w:tcPr>
          <w:p w14:paraId="6D2ACFCB" w14:textId="77777777" w:rsidR="00020488" w:rsidRPr="009611C8" w:rsidRDefault="00020488" w:rsidP="00136E8B">
            <w:pPr>
              <w:spacing w:line="240" w:lineRule="auto"/>
              <w:jc w:val="center"/>
              <w:rPr>
                <w:rFonts w:cs="Times New Roman"/>
                <w:szCs w:val="24"/>
              </w:rPr>
            </w:pPr>
          </w:p>
        </w:tc>
        <w:tc>
          <w:tcPr>
            <w:tcW w:w="1378" w:type="dxa"/>
            <w:shd w:val="clear" w:color="auto" w:fill="auto"/>
            <w:vAlign w:val="center"/>
          </w:tcPr>
          <w:p w14:paraId="1E7280B6" w14:textId="77777777" w:rsidR="00020488" w:rsidRPr="009611C8" w:rsidRDefault="00020488" w:rsidP="00136E8B">
            <w:pPr>
              <w:spacing w:line="240" w:lineRule="auto"/>
              <w:jc w:val="center"/>
              <w:rPr>
                <w:rFonts w:cs="Times New Roman"/>
                <w:szCs w:val="24"/>
              </w:rPr>
            </w:pPr>
          </w:p>
        </w:tc>
      </w:tr>
      <w:tr w:rsidR="006F5C95" w:rsidRPr="009611C8" w14:paraId="1774A743" w14:textId="77777777" w:rsidTr="006F5C95">
        <w:trPr>
          <w:trHeight w:val="730"/>
          <w:jc w:val="center"/>
        </w:trPr>
        <w:tc>
          <w:tcPr>
            <w:tcW w:w="2689" w:type="dxa"/>
            <w:shd w:val="clear" w:color="auto" w:fill="auto"/>
            <w:vAlign w:val="center"/>
          </w:tcPr>
          <w:p w14:paraId="5C9A5920" w14:textId="77777777" w:rsidR="006F5C95" w:rsidRPr="009611C8" w:rsidRDefault="006F5C95" w:rsidP="006F5C95">
            <w:pPr>
              <w:spacing w:line="240" w:lineRule="auto"/>
              <w:jc w:val="center"/>
              <w:rPr>
                <w:rFonts w:cs="Times New Roman"/>
                <w:szCs w:val="24"/>
              </w:rPr>
            </w:pPr>
            <w:r w:rsidRPr="009611C8">
              <w:rPr>
                <w:rFonts w:cs="Times New Roman"/>
                <w:szCs w:val="24"/>
              </w:rPr>
              <w:t>Управление реализации услуг и учета электроэнергии</w:t>
            </w:r>
          </w:p>
        </w:tc>
        <w:tc>
          <w:tcPr>
            <w:tcW w:w="2708" w:type="dxa"/>
            <w:shd w:val="clear" w:color="auto" w:fill="auto"/>
            <w:vAlign w:val="center"/>
          </w:tcPr>
          <w:p w14:paraId="285A009C" w14:textId="51C53061" w:rsidR="006F5C95" w:rsidRPr="009611C8" w:rsidRDefault="00D53215" w:rsidP="00D53215">
            <w:pPr>
              <w:spacing w:line="240" w:lineRule="auto"/>
              <w:jc w:val="center"/>
            </w:pPr>
            <w:proofErr w:type="spellStart"/>
            <w:r>
              <w:rPr>
                <w:rFonts w:cs="Times New Roman"/>
                <w:szCs w:val="24"/>
              </w:rPr>
              <w:t>И.о</w:t>
            </w:r>
            <w:proofErr w:type="spellEnd"/>
            <w:r>
              <w:rPr>
                <w:rFonts w:cs="Times New Roman"/>
                <w:szCs w:val="24"/>
              </w:rPr>
              <w:t>. н</w:t>
            </w:r>
            <w:r w:rsidR="006F5C95" w:rsidRPr="009611C8">
              <w:rPr>
                <w:rFonts w:cs="Times New Roman"/>
                <w:szCs w:val="24"/>
              </w:rPr>
              <w:t>ачальник</w:t>
            </w:r>
            <w:r>
              <w:rPr>
                <w:rFonts w:cs="Times New Roman"/>
                <w:szCs w:val="24"/>
              </w:rPr>
              <w:t>а</w:t>
            </w:r>
            <w:r w:rsidR="006F5C95" w:rsidRPr="009611C8">
              <w:rPr>
                <w:rFonts w:cs="Times New Roman"/>
                <w:szCs w:val="24"/>
              </w:rPr>
              <w:t xml:space="preserve"> управления</w:t>
            </w:r>
          </w:p>
        </w:tc>
        <w:tc>
          <w:tcPr>
            <w:tcW w:w="1859" w:type="dxa"/>
            <w:shd w:val="clear" w:color="auto" w:fill="auto"/>
            <w:vAlign w:val="center"/>
          </w:tcPr>
          <w:p w14:paraId="1FD62E4D" w14:textId="3D6B957B" w:rsidR="006F5C95" w:rsidRPr="009611C8" w:rsidRDefault="00D53215" w:rsidP="006F5C95">
            <w:pPr>
              <w:jc w:val="center"/>
            </w:pPr>
            <w:r>
              <w:t>Тамбовцев А.Н.</w:t>
            </w:r>
          </w:p>
        </w:tc>
        <w:tc>
          <w:tcPr>
            <w:tcW w:w="1574" w:type="dxa"/>
            <w:shd w:val="clear" w:color="auto" w:fill="auto"/>
            <w:vAlign w:val="center"/>
          </w:tcPr>
          <w:p w14:paraId="76BAFA57" w14:textId="77777777" w:rsidR="006F5C95" w:rsidRPr="009611C8" w:rsidRDefault="006F5C95" w:rsidP="006F5C95">
            <w:pPr>
              <w:spacing w:line="240" w:lineRule="auto"/>
              <w:jc w:val="center"/>
              <w:rPr>
                <w:rFonts w:cs="Times New Roman"/>
                <w:szCs w:val="24"/>
              </w:rPr>
            </w:pPr>
          </w:p>
        </w:tc>
        <w:tc>
          <w:tcPr>
            <w:tcW w:w="1378" w:type="dxa"/>
            <w:shd w:val="clear" w:color="auto" w:fill="auto"/>
            <w:vAlign w:val="center"/>
          </w:tcPr>
          <w:p w14:paraId="7E22C88C" w14:textId="77777777" w:rsidR="006F5C95" w:rsidRPr="009611C8" w:rsidRDefault="006F5C95" w:rsidP="006F5C95">
            <w:pPr>
              <w:spacing w:line="240" w:lineRule="auto"/>
              <w:jc w:val="center"/>
              <w:rPr>
                <w:rFonts w:cs="Times New Roman"/>
                <w:szCs w:val="24"/>
              </w:rPr>
            </w:pPr>
          </w:p>
        </w:tc>
      </w:tr>
      <w:tr w:rsidR="00020488" w:rsidRPr="009611C8" w14:paraId="5BD34AA9" w14:textId="77777777" w:rsidTr="006F5C95">
        <w:trPr>
          <w:trHeight w:val="713"/>
          <w:jc w:val="center"/>
        </w:trPr>
        <w:tc>
          <w:tcPr>
            <w:tcW w:w="2689" w:type="dxa"/>
            <w:shd w:val="clear" w:color="auto" w:fill="auto"/>
            <w:vAlign w:val="center"/>
          </w:tcPr>
          <w:p w14:paraId="71416750" w14:textId="77777777" w:rsidR="00020488" w:rsidRPr="009611C8" w:rsidRDefault="00020488" w:rsidP="00136E8B">
            <w:pPr>
              <w:spacing w:line="240" w:lineRule="auto"/>
              <w:jc w:val="center"/>
              <w:rPr>
                <w:rFonts w:cs="Times New Roman"/>
                <w:szCs w:val="24"/>
              </w:rPr>
            </w:pPr>
            <w:r w:rsidRPr="009611C8">
              <w:rPr>
                <w:rFonts w:cs="Times New Roman"/>
                <w:szCs w:val="24"/>
              </w:rPr>
              <w:t xml:space="preserve">Служба </w:t>
            </w:r>
            <w:proofErr w:type="spellStart"/>
            <w:r w:rsidRPr="009611C8">
              <w:rPr>
                <w:rFonts w:cs="Times New Roman"/>
                <w:szCs w:val="24"/>
              </w:rPr>
              <w:t>РЗАИиМ</w:t>
            </w:r>
            <w:proofErr w:type="spellEnd"/>
          </w:p>
        </w:tc>
        <w:tc>
          <w:tcPr>
            <w:tcW w:w="2708" w:type="dxa"/>
            <w:shd w:val="clear" w:color="auto" w:fill="auto"/>
            <w:vAlign w:val="center"/>
          </w:tcPr>
          <w:p w14:paraId="75256E2E" w14:textId="77777777" w:rsidR="00020488" w:rsidRPr="009611C8" w:rsidRDefault="00020488" w:rsidP="00136E8B">
            <w:pPr>
              <w:spacing w:line="240" w:lineRule="auto"/>
              <w:jc w:val="center"/>
            </w:pPr>
            <w:r w:rsidRPr="009611C8">
              <w:rPr>
                <w:rFonts w:cs="Times New Roman"/>
                <w:szCs w:val="24"/>
              </w:rPr>
              <w:t>Начальник службы</w:t>
            </w:r>
          </w:p>
        </w:tc>
        <w:tc>
          <w:tcPr>
            <w:tcW w:w="1859" w:type="dxa"/>
            <w:shd w:val="clear" w:color="auto" w:fill="auto"/>
            <w:vAlign w:val="center"/>
          </w:tcPr>
          <w:p w14:paraId="3800E04F" w14:textId="77777777" w:rsidR="00020488" w:rsidRPr="009611C8" w:rsidRDefault="00020488" w:rsidP="00136E8B">
            <w:pPr>
              <w:jc w:val="center"/>
            </w:pPr>
            <w:r w:rsidRPr="009611C8">
              <w:t>Агапов А.Ю.</w:t>
            </w:r>
          </w:p>
        </w:tc>
        <w:tc>
          <w:tcPr>
            <w:tcW w:w="1574" w:type="dxa"/>
            <w:shd w:val="clear" w:color="auto" w:fill="auto"/>
            <w:vAlign w:val="center"/>
          </w:tcPr>
          <w:p w14:paraId="14AA0B72" w14:textId="77777777" w:rsidR="00020488" w:rsidRPr="009611C8" w:rsidRDefault="00020488" w:rsidP="00136E8B">
            <w:pPr>
              <w:spacing w:line="240" w:lineRule="auto"/>
              <w:jc w:val="center"/>
              <w:rPr>
                <w:rFonts w:cs="Times New Roman"/>
                <w:szCs w:val="24"/>
              </w:rPr>
            </w:pPr>
          </w:p>
        </w:tc>
        <w:tc>
          <w:tcPr>
            <w:tcW w:w="1378" w:type="dxa"/>
            <w:shd w:val="clear" w:color="auto" w:fill="auto"/>
            <w:vAlign w:val="center"/>
          </w:tcPr>
          <w:p w14:paraId="5A85D899" w14:textId="77777777" w:rsidR="00020488" w:rsidRPr="009611C8" w:rsidRDefault="00020488" w:rsidP="00136E8B">
            <w:pPr>
              <w:spacing w:line="240" w:lineRule="auto"/>
              <w:jc w:val="center"/>
              <w:rPr>
                <w:rFonts w:cs="Times New Roman"/>
                <w:szCs w:val="24"/>
              </w:rPr>
            </w:pPr>
          </w:p>
        </w:tc>
      </w:tr>
      <w:tr w:rsidR="00020488" w:rsidRPr="009611C8" w14:paraId="44D0449D" w14:textId="77777777" w:rsidTr="006F5C95">
        <w:trPr>
          <w:trHeight w:val="591"/>
          <w:jc w:val="center"/>
        </w:trPr>
        <w:tc>
          <w:tcPr>
            <w:tcW w:w="2689" w:type="dxa"/>
            <w:shd w:val="clear" w:color="auto" w:fill="auto"/>
            <w:vAlign w:val="center"/>
          </w:tcPr>
          <w:p w14:paraId="53E41082" w14:textId="77777777" w:rsidR="00020488" w:rsidRPr="009611C8" w:rsidRDefault="00020488" w:rsidP="00136E8B">
            <w:pPr>
              <w:spacing w:line="240" w:lineRule="auto"/>
              <w:jc w:val="center"/>
              <w:rPr>
                <w:rFonts w:cs="Times New Roman"/>
                <w:szCs w:val="24"/>
              </w:rPr>
            </w:pPr>
            <w:r w:rsidRPr="009611C8">
              <w:rPr>
                <w:rFonts w:cs="Times New Roman"/>
                <w:szCs w:val="24"/>
              </w:rPr>
              <w:t>Служба подстанций</w:t>
            </w:r>
          </w:p>
        </w:tc>
        <w:tc>
          <w:tcPr>
            <w:tcW w:w="2708" w:type="dxa"/>
            <w:shd w:val="clear" w:color="auto" w:fill="auto"/>
            <w:vAlign w:val="center"/>
          </w:tcPr>
          <w:p w14:paraId="6F5A2045" w14:textId="77777777" w:rsidR="00020488" w:rsidRPr="009611C8" w:rsidRDefault="00020488" w:rsidP="00257CAB">
            <w:pPr>
              <w:spacing w:line="240" w:lineRule="auto"/>
              <w:jc w:val="center"/>
            </w:pPr>
            <w:r w:rsidRPr="009611C8">
              <w:rPr>
                <w:rFonts w:cs="Times New Roman"/>
                <w:szCs w:val="24"/>
              </w:rPr>
              <w:t>Начальник службы</w:t>
            </w:r>
          </w:p>
        </w:tc>
        <w:tc>
          <w:tcPr>
            <w:tcW w:w="1859" w:type="dxa"/>
            <w:shd w:val="clear" w:color="auto" w:fill="auto"/>
            <w:vAlign w:val="center"/>
          </w:tcPr>
          <w:p w14:paraId="6F94D71F" w14:textId="77777777" w:rsidR="00020488" w:rsidRPr="009611C8" w:rsidRDefault="00020488" w:rsidP="00136E8B">
            <w:pPr>
              <w:jc w:val="center"/>
            </w:pPr>
            <w:r w:rsidRPr="009611C8">
              <w:t>Юрьев С.Н.</w:t>
            </w:r>
          </w:p>
        </w:tc>
        <w:tc>
          <w:tcPr>
            <w:tcW w:w="1574" w:type="dxa"/>
            <w:shd w:val="clear" w:color="auto" w:fill="auto"/>
            <w:vAlign w:val="center"/>
          </w:tcPr>
          <w:p w14:paraId="3C0DBB5F" w14:textId="77777777" w:rsidR="00020488" w:rsidRPr="009611C8" w:rsidRDefault="00020488" w:rsidP="00136E8B">
            <w:pPr>
              <w:spacing w:line="240" w:lineRule="auto"/>
              <w:jc w:val="center"/>
              <w:rPr>
                <w:rFonts w:cs="Times New Roman"/>
                <w:szCs w:val="24"/>
              </w:rPr>
            </w:pPr>
          </w:p>
        </w:tc>
        <w:tc>
          <w:tcPr>
            <w:tcW w:w="1378" w:type="dxa"/>
            <w:shd w:val="clear" w:color="auto" w:fill="auto"/>
            <w:vAlign w:val="center"/>
          </w:tcPr>
          <w:p w14:paraId="75D9EFC5" w14:textId="77777777" w:rsidR="00020488" w:rsidRPr="009611C8" w:rsidRDefault="00020488" w:rsidP="00136E8B">
            <w:pPr>
              <w:spacing w:line="240" w:lineRule="auto"/>
              <w:jc w:val="center"/>
              <w:rPr>
                <w:rFonts w:cs="Times New Roman"/>
                <w:szCs w:val="24"/>
              </w:rPr>
            </w:pPr>
          </w:p>
        </w:tc>
      </w:tr>
    </w:tbl>
    <w:p w14:paraId="04E5122E" w14:textId="77777777" w:rsidR="00744813" w:rsidRPr="009611C8" w:rsidRDefault="00744813" w:rsidP="00744813"/>
    <w:p w14:paraId="62F72BB3" w14:textId="77777777" w:rsidR="007F23FA" w:rsidRPr="009611C8" w:rsidRDefault="007F23FA" w:rsidP="007F23FA">
      <w:pPr>
        <w:jc w:val="center"/>
        <w:rPr>
          <w:rFonts w:cs="Times New Roman"/>
          <w:szCs w:val="24"/>
        </w:rPr>
      </w:pPr>
    </w:p>
    <w:p w14:paraId="3F546CAF" w14:textId="77777777" w:rsidR="007F23FA" w:rsidRPr="009611C8" w:rsidRDefault="007F23FA" w:rsidP="007F23FA">
      <w:pPr>
        <w:jc w:val="center"/>
        <w:rPr>
          <w:rFonts w:cs="Times New Roman"/>
          <w:szCs w:val="24"/>
          <w:u w:val="single"/>
        </w:rPr>
      </w:pPr>
      <w:r w:rsidRPr="009611C8">
        <w:rPr>
          <w:rFonts w:cs="Times New Roman"/>
          <w:szCs w:val="24"/>
        </w:rPr>
        <w:t>Филиал АО «СО ЕЭС» Воронежское РДУ</w:t>
      </w:r>
    </w:p>
    <w:p w14:paraId="24DA5CAD" w14:textId="77777777" w:rsidR="007F23FA" w:rsidRPr="009611C8" w:rsidRDefault="007F23FA" w:rsidP="007F23FA">
      <w:pPr>
        <w:jc w:val="center"/>
      </w:pPr>
    </w:p>
    <w:p w14:paraId="68223049" w14:textId="77777777" w:rsidR="007F23FA" w:rsidRPr="009611C8" w:rsidRDefault="007F23FA" w:rsidP="007F23FA">
      <w:pPr>
        <w:jc w:val="center"/>
      </w:pPr>
      <w:r w:rsidRPr="009611C8">
        <w:t>СОГЛАСОВАНО:</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1"/>
        <w:gridCol w:w="1875"/>
        <w:gridCol w:w="1723"/>
      </w:tblGrid>
      <w:tr w:rsidR="007F23FA" w:rsidRPr="009611C8" w14:paraId="7C883D3B" w14:textId="77777777" w:rsidTr="006F5C95">
        <w:trPr>
          <w:trHeight w:val="611"/>
          <w:jc w:val="center"/>
        </w:trPr>
        <w:tc>
          <w:tcPr>
            <w:tcW w:w="3964" w:type="dxa"/>
            <w:shd w:val="clear" w:color="auto" w:fill="auto"/>
            <w:vAlign w:val="center"/>
          </w:tcPr>
          <w:p w14:paraId="02A35FC0" w14:textId="77777777" w:rsidR="007F23FA" w:rsidRPr="009611C8" w:rsidRDefault="007F23FA" w:rsidP="007F23FA">
            <w:pPr>
              <w:spacing w:line="240" w:lineRule="auto"/>
              <w:jc w:val="center"/>
              <w:rPr>
                <w:rFonts w:cs="Times New Roman"/>
                <w:szCs w:val="24"/>
              </w:rPr>
            </w:pPr>
            <w:r w:rsidRPr="009611C8">
              <w:rPr>
                <w:rFonts w:cs="Times New Roman"/>
                <w:szCs w:val="24"/>
              </w:rPr>
              <w:t>Должность</w:t>
            </w:r>
          </w:p>
        </w:tc>
        <w:tc>
          <w:tcPr>
            <w:tcW w:w="2551" w:type="dxa"/>
            <w:shd w:val="clear" w:color="auto" w:fill="auto"/>
            <w:vAlign w:val="center"/>
          </w:tcPr>
          <w:p w14:paraId="509D0C8F" w14:textId="77777777" w:rsidR="007F23FA" w:rsidRPr="009611C8" w:rsidRDefault="007F23FA" w:rsidP="00686DE9">
            <w:pPr>
              <w:spacing w:line="240" w:lineRule="auto"/>
              <w:jc w:val="center"/>
              <w:rPr>
                <w:rFonts w:cs="Times New Roman"/>
                <w:szCs w:val="24"/>
              </w:rPr>
            </w:pPr>
            <w:r w:rsidRPr="009611C8">
              <w:rPr>
                <w:rFonts w:cs="Times New Roman"/>
                <w:szCs w:val="24"/>
              </w:rPr>
              <w:t>Фамилия, имя, отчество</w:t>
            </w:r>
          </w:p>
        </w:tc>
        <w:tc>
          <w:tcPr>
            <w:tcW w:w="1875" w:type="dxa"/>
            <w:shd w:val="clear" w:color="auto" w:fill="auto"/>
            <w:vAlign w:val="center"/>
          </w:tcPr>
          <w:p w14:paraId="33F7B28D" w14:textId="77777777" w:rsidR="007F23FA" w:rsidRPr="009611C8" w:rsidRDefault="007F23FA" w:rsidP="00686DE9">
            <w:pPr>
              <w:spacing w:line="240" w:lineRule="auto"/>
              <w:jc w:val="center"/>
              <w:rPr>
                <w:rFonts w:cs="Times New Roman"/>
                <w:szCs w:val="24"/>
              </w:rPr>
            </w:pPr>
            <w:r w:rsidRPr="009611C8">
              <w:rPr>
                <w:rFonts w:cs="Times New Roman"/>
                <w:szCs w:val="24"/>
              </w:rPr>
              <w:t>Подпись</w:t>
            </w:r>
          </w:p>
        </w:tc>
        <w:tc>
          <w:tcPr>
            <w:tcW w:w="1723" w:type="dxa"/>
            <w:shd w:val="clear" w:color="auto" w:fill="auto"/>
            <w:vAlign w:val="center"/>
          </w:tcPr>
          <w:p w14:paraId="4089AB95" w14:textId="77777777" w:rsidR="007F23FA" w:rsidRPr="009611C8" w:rsidRDefault="007F23FA" w:rsidP="00686DE9">
            <w:pPr>
              <w:spacing w:line="240" w:lineRule="auto"/>
              <w:jc w:val="center"/>
              <w:rPr>
                <w:rFonts w:cs="Times New Roman"/>
                <w:szCs w:val="24"/>
              </w:rPr>
            </w:pPr>
            <w:r w:rsidRPr="009611C8">
              <w:rPr>
                <w:rFonts w:cs="Times New Roman"/>
                <w:szCs w:val="24"/>
              </w:rPr>
              <w:t>Дата</w:t>
            </w:r>
          </w:p>
        </w:tc>
      </w:tr>
      <w:tr w:rsidR="007F23FA" w:rsidRPr="009611C8" w14:paraId="24BE743F" w14:textId="77777777" w:rsidTr="006F5C95">
        <w:trPr>
          <w:trHeight w:val="747"/>
          <w:jc w:val="center"/>
        </w:trPr>
        <w:tc>
          <w:tcPr>
            <w:tcW w:w="3964" w:type="dxa"/>
            <w:shd w:val="clear" w:color="auto" w:fill="auto"/>
            <w:vAlign w:val="center"/>
          </w:tcPr>
          <w:p w14:paraId="11A1F2ED" w14:textId="77777777" w:rsidR="007F23FA" w:rsidRPr="009611C8" w:rsidRDefault="007F23FA" w:rsidP="007F23FA">
            <w:pPr>
              <w:spacing w:line="240" w:lineRule="auto"/>
              <w:jc w:val="center"/>
              <w:rPr>
                <w:rFonts w:cs="Times New Roman"/>
                <w:szCs w:val="24"/>
              </w:rPr>
            </w:pPr>
            <w:r w:rsidRPr="009611C8">
              <w:rPr>
                <w:rFonts w:cs="Times New Roman"/>
                <w:szCs w:val="24"/>
              </w:rPr>
              <w:t>Первый заместитель директора-главный диспетчер</w:t>
            </w:r>
          </w:p>
        </w:tc>
        <w:tc>
          <w:tcPr>
            <w:tcW w:w="2551" w:type="dxa"/>
            <w:shd w:val="clear" w:color="auto" w:fill="auto"/>
            <w:vAlign w:val="center"/>
          </w:tcPr>
          <w:p w14:paraId="0CF1368F" w14:textId="77777777" w:rsidR="007F23FA" w:rsidRPr="009611C8" w:rsidRDefault="00227398" w:rsidP="00686DE9">
            <w:pPr>
              <w:spacing w:line="240" w:lineRule="auto"/>
              <w:jc w:val="center"/>
              <w:rPr>
                <w:rFonts w:cs="Times New Roman"/>
                <w:szCs w:val="24"/>
              </w:rPr>
            </w:pPr>
            <w:r w:rsidRPr="009611C8">
              <w:rPr>
                <w:rFonts w:cs="Times New Roman"/>
                <w:szCs w:val="24"/>
              </w:rPr>
              <w:t>Созонов С</w:t>
            </w:r>
            <w:r w:rsidR="007F23FA" w:rsidRPr="009611C8">
              <w:rPr>
                <w:rFonts w:cs="Times New Roman"/>
                <w:szCs w:val="24"/>
              </w:rPr>
              <w:t>.А.</w:t>
            </w:r>
          </w:p>
        </w:tc>
        <w:tc>
          <w:tcPr>
            <w:tcW w:w="1875" w:type="dxa"/>
            <w:shd w:val="clear" w:color="auto" w:fill="auto"/>
            <w:vAlign w:val="center"/>
          </w:tcPr>
          <w:p w14:paraId="1CC6B1DE" w14:textId="77777777" w:rsidR="007F23FA" w:rsidRPr="009611C8" w:rsidRDefault="007F23FA" w:rsidP="00686DE9">
            <w:pPr>
              <w:spacing w:line="240" w:lineRule="auto"/>
              <w:jc w:val="center"/>
              <w:rPr>
                <w:rFonts w:cs="Times New Roman"/>
                <w:szCs w:val="24"/>
              </w:rPr>
            </w:pPr>
          </w:p>
        </w:tc>
        <w:tc>
          <w:tcPr>
            <w:tcW w:w="1723" w:type="dxa"/>
            <w:shd w:val="clear" w:color="auto" w:fill="auto"/>
            <w:vAlign w:val="center"/>
          </w:tcPr>
          <w:p w14:paraId="0DA241AE" w14:textId="77777777" w:rsidR="007F23FA" w:rsidRPr="009611C8" w:rsidRDefault="007F23FA" w:rsidP="00686DE9">
            <w:pPr>
              <w:spacing w:line="240" w:lineRule="auto"/>
              <w:jc w:val="center"/>
              <w:rPr>
                <w:rFonts w:cs="Times New Roman"/>
                <w:szCs w:val="24"/>
              </w:rPr>
            </w:pPr>
          </w:p>
        </w:tc>
      </w:tr>
      <w:tr w:rsidR="007F23FA" w:rsidRPr="009611C8" w14:paraId="24BB4144" w14:textId="77777777" w:rsidTr="006F5C95">
        <w:trPr>
          <w:trHeight w:val="741"/>
          <w:jc w:val="center"/>
        </w:trPr>
        <w:tc>
          <w:tcPr>
            <w:tcW w:w="3964" w:type="dxa"/>
            <w:shd w:val="clear" w:color="auto" w:fill="auto"/>
            <w:vAlign w:val="center"/>
          </w:tcPr>
          <w:p w14:paraId="397E6C07" w14:textId="77777777" w:rsidR="007F23FA" w:rsidRPr="009611C8" w:rsidRDefault="007F23FA" w:rsidP="007F23FA">
            <w:pPr>
              <w:spacing w:line="240" w:lineRule="auto"/>
              <w:jc w:val="center"/>
              <w:rPr>
                <w:rFonts w:cs="Times New Roman"/>
                <w:szCs w:val="24"/>
              </w:rPr>
            </w:pPr>
            <w:r w:rsidRPr="009611C8">
              <w:t>Заместитель директора по ИТ</w:t>
            </w:r>
          </w:p>
        </w:tc>
        <w:tc>
          <w:tcPr>
            <w:tcW w:w="2551" w:type="dxa"/>
            <w:shd w:val="clear" w:color="auto" w:fill="auto"/>
            <w:vAlign w:val="center"/>
          </w:tcPr>
          <w:p w14:paraId="42032BE6" w14:textId="77777777" w:rsidR="007F23FA" w:rsidRPr="009611C8" w:rsidRDefault="00670BC6" w:rsidP="00686DE9">
            <w:pPr>
              <w:jc w:val="center"/>
            </w:pPr>
            <w:r w:rsidRPr="009611C8">
              <w:t>Крестников А.Н.</w:t>
            </w:r>
          </w:p>
        </w:tc>
        <w:tc>
          <w:tcPr>
            <w:tcW w:w="1875" w:type="dxa"/>
            <w:shd w:val="clear" w:color="auto" w:fill="auto"/>
            <w:vAlign w:val="center"/>
          </w:tcPr>
          <w:p w14:paraId="0EB7EADA" w14:textId="77777777" w:rsidR="007F23FA" w:rsidRPr="009611C8" w:rsidRDefault="007F23FA" w:rsidP="00686DE9">
            <w:pPr>
              <w:spacing w:line="240" w:lineRule="auto"/>
              <w:jc w:val="center"/>
              <w:rPr>
                <w:rFonts w:cs="Times New Roman"/>
                <w:szCs w:val="24"/>
              </w:rPr>
            </w:pPr>
          </w:p>
        </w:tc>
        <w:tc>
          <w:tcPr>
            <w:tcW w:w="1723" w:type="dxa"/>
            <w:shd w:val="clear" w:color="auto" w:fill="auto"/>
            <w:vAlign w:val="center"/>
          </w:tcPr>
          <w:p w14:paraId="40B96DEF" w14:textId="77777777" w:rsidR="007F23FA" w:rsidRPr="009611C8" w:rsidRDefault="007F23FA" w:rsidP="00686DE9">
            <w:pPr>
              <w:spacing w:line="240" w:lineRule="auto"/>
              <w:jc w:val="center"/>
              <w:rPr>
                <w:rFonts w:cs="Times New Roman"/>
                <w:szCs w:val="24"/>
              </w:rPr>
            </w:pPr>
          </w:p>
        </w:tc>
      </w:tr>
    </w:tbl>
    <w:p w14:paraId="3EC3A692" w14:textId="77777777" w:rsidR="003F3386" w:rsidRPr="009611C8" w:rsidRDefault="003F3386" w:rsidP="003F3386">
      <w:pPr>
        <w:jc w:val="center"/>
      </w:pPr>
    </w:p>
    <w:p w14:paraId="72D9F2D9" w14:textId="77777777" w:rsidR="003F3386" w:rsidRPr="009611C8" w:rsidRDefault="003F3386" w:rsidP="003F3386">
      <w:pPr>
        <w:jc w:val="center"/>
      </w:pPr>
    </w:p>
    <w:p w14:paraId="2E46576F" w14:textId="77777777" w:rsidR="003F3386" w:rsidRPr="009611C8" w:rsidRDefault="003F3386" w:rsidP="003F3386">
      <w:pPr>
        <w:jc w:val="center"/>
      </w:pPr>
    </w:p>
    <w:p w14:paraId="5B9506AD" w14:textId="77777777" w:rsidR="003F3386" w:rsidRPr="009611C8" w:rsidRDefault="003F3386" w:rsidP="003F3386">
      <w:pPr>
        <w:jc w:val="center"/>
      </w:pPr>
      <w:r w:rsidRPr="009611C8">
        <w:t>СОСТАВИЛИ: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68"/>
        <w:gridCol w:w="1843"/>
        <w:gridCol w:w="1559"/>
        <w:gridCol w:w="1418"/>
      </w:tblGrid>
      <w:tr w:rsidR="003F3386" w:rsidRPr="009611C8" w14:paraId="7E7D9991" w14:textId="77777777" w:rsidTr="008A5226">
        <w:trPr>
          <w:jc w:val="center"/>
        </w:trPr>
        <w:tc>
          <w:tcPr>
            <w:tcW w:w="2830" w:type="dxa"/>
            <w:shd w:val="clear" w:color="auto" w:fill="auto"/>
            <w:vAlign w:val="center"/>
          </w:tcPr>
          <w:p w14:paraId="7F2E1461" w14:textId="77777777" w:rsidR="003F3386" w:rsidRPr="009611C8" w:rsidRDefault="003F3386" w:rsidP="008A5226">
            <w:pPr>
              <w:jc w:val="center"/>
            </w:pPr>
            <w:r w:rsidRPr="009611C8">
              <w:t>Наименование организации, предприятия</w:t>
            </w:r>
          </w:p>
        </w:tc>
        <w:tc>
          <w:tcPr>
            <w:tcW w:w="2268" w:type="dxa"/>
            <w:shd w:val="clear" w:color="auto" w:fill="auto"/>
            <w:vAlign w:val="center"/>
          </w:tcPr>
          <w:p w14:paraId="25D0BEE8" w14:textId="77777777" w:rsidR="003F3386" w:rsidRPr="009611C8" w:rsidRDefault="003F3386" w:rsidP="008A5226">
            <w:pPr>
              <w:jc w:val="center"/>
            </w:pPr>
            <w:r w:rsidRPr="009611C8">
              <w:t>Должность исполнителя</w:t>
            </w:r>
          </w:p>
        </w:tc>
        <w:tc>
          <w:tcPr>
            <w:tcW w:w="1843" w:type="dxa"/>
            <w:shd w:val="clear" w:color="auto" w:fill="auto"/>
            <w:vAlign w:val="center"/>
          </w:tcPr>
          <w:p w14:paraId="543892E3" w14:textId="77777777" w:rsidR="003F3386" w:rsidRPr="009611C8" w:rsidRDefault="003F3386" w:rsidP="008A5226">
            <w:pPr>
              <w:jc w:val="center"/>
            </w:pPr>
            <w:r w:rsidRPr="009611C8">
              <w:t>Фамилия, имя, отчество</w:t>
            </w:r>
          </w:p>
        </w:tc>
        <w:tc>
          <w:tcPr>
            <w:tcW w:w="1559" w:type="dxa"/>
            <w:shd w:val="clear" w:color="auto" w:fill="auto"/>
            <w:vAlign w:val="center"/>
          </w:tcPr>
          <w:p w14:paraId="1967E8AE" w14:textId="77777777" w:rsidR="003F3386" w:rsidRPr="009611C8" w:rsidRDefault="003F3386" w:rsidP="008A5226">
            <w:pPr>
              <w:jc w:val="center"/>
            </w:pPr>
            <w:r w:rsidRPr="009611C8">
              <w:t>Подпись</w:t>
            </w:r>
          </w:p>
        </w:tc>
        <w:tc>
          <w:tcPr>
            <w:tcW w:w="1418" w:type="dxa"/>
            <w:shd w:val="clear" w:color="auto" w:fill="auto"/>
            <w:vAlign w:val="center"/>
          </w:tcPr>
          <w:p w14:paraId="4256295D" w14:textId="77777777" w:rsidR="003F3386" w:rsidRPr="009611C8" w:rsidRDefault="003F3386" w:rsidP="008A5226">
            <w:pPr>
              <w:jc w:val="center"/>
            </w:pPr>
            <w:r w:rsidRPr="009611C8">
              <w:t>Дата</w:t>
            </w:r>
          </w:p>
        </w:tc>
      </w:tr>
      <w:tr w:rsidR="003F3386" w:rsidRPr="009611C8" w14:paraId="49F501D6" w14:textId="77777777" w:rsidTr="008A5226">
        <w:trPr>
          <w:jc w:val="center"/>
        </w:trPr>
        <w:tc>
          <w:tcPr>
            <w:tcW w:w="2830" w:type="dxa"/>
            <w:shd w:val="clear" w:color="auto" w:fill="auto"/>
            <w:vAlign w:val="center"/>
          </w:tcPr>
          <w:p w14:paraId="33794623" w14:textId="77777777" w:rsidR="003F3386" w:rsidRPr="009611C8" w:rsidRDefault="003F3386" w:rsidP="008A5226">
            <w:pPr>
              <w:jc w:val="center"/>
            </w:pPr>
            <w:r w:rsidRPr="009611C8">
              <w:t>ОЭ АСДУ СЭ СДТУ и ИТ</w:t>
            </w:r>
          </w:p>
        </w:tc>
        <w:tc>
          <w:tcPr>
            <w:tcW w:w="2268" w:type="dxa"/>
            <w:shd w:val="clear" w:color="auto" w:fill="auto"/>
            <w:vAlign w:val="center"/>
          </w:tcPr>
          <w:p w14:paraId="4E848D4C" w14:textId="77777777" w:rsidR="003F3386" w:rsidRPr="009611C8" w:rsidRDefault="003F3386" w:rsidP="008A5226">
            <w:pPr>
              <w:jc w:val="center"/>
            </w:pPr>
            <w:r w:rsidRPr="009611C8">
              <w:t>Начальник отдела</w:t>
            </w:r>
          </w:p>
        </w:tc>
        <w:tc>
          <w:tcPr>
            <w:tcW w:w="1843" w:type="dxa"/>
            <w:shd w:val="clear" w:color="auto" w:fill="auto"/>
            <w:vAlign w:val="center"/>
          </w:tcPr>
          <w:p w14:paraId="4E2D7B9E" w14:textId="77777777" w:rsidR="003F3386" w:rsidRPr="009611C8" w:rsidRDefault="003F3386" w:rsidP="008A5226">
            <w:pPr>
              <w:jc w:val="center"/>
            </w:pPr>
            <w:r w:rsidRPr="009611C8">
              <w:t>Новичков Н.П.</w:t>
            </w:r>
          </w:p>
        </w:tc>
        <w:tc>
          <w:tcPr>
            <w:tcW w:w="1559" w:type="dxa"/>
            <w:shd w:val="clear" w:color="auto" w:fill="auto"/>
          </w:tcPr>
          <w:p w14:paraId="41EC4287" w14:textId="77777777" w:rsidR="003F3386" w:rsidRPr="009611C8" w:rsidRDefault="003F3386" w:rsidP="008A5226"/>
        </w:tc>
        <w:tc>
          <w:tcPr>
            <w:tcW w:w="1418" w:type="dxa"/>
            <w:shd w:val="clear" w:color="auto" w:fill="auto"/>
          </w:tcPr>
          <w:p w14:paraId="1FC0FEA0" w14:textId="77777777" w:rsidR="003F3386" w:rsidRPr="009611C8" w:rsidRDefault="003F3386" w:rsidP="008A5226"/>
        </w:tc>
      </w:tr>
      <w:tr w:rsidR="00057D93" w:rsidRPr="009611C8" w14:paraId="42056D51" w14:textId="77777777" w:rsidTr="008A5226">
        <w:trPr>
          <w:jc w:val="center"/>
        </w:trPr>
        <w:tc>
          <w:tcPr>
            <w:tcW w:w="2830" w:type="dxa"/>
            <w:shd w:val="clear" w:color="auto" w:fill="auto"/>
            <w:vAlign w:val="center"/>
          </w:tcPr>
          <w:p w14:paraId="13F3A3F5" w14:textId="64F3C026" w:rsidR="00057D93" w:rsidRPr="009611C8" w:rsidRDefault="00BC2CD0" w:rsidP="008A5226">
            <w:pPr>
              <w:jc w:val="center"/>
            </w:pPr>
            <w:r>
              <w:t>ОЭ ТК СЭ СДТУ и ИТ</w:t>
            </w:r>
          </w:p>
        </w:tc>
        <w:tc>
          <w:tcPr>
            <w:tcW w:w="2268" w:type="dxa"/>
            <w:shd w:val="clear" w:color="auto" w:fill="auto"/>
            <w:vAlign w:val="center"/>
          </w:tcPr>
          <w:p w14:paraId="04E5A6A7" w14:textId="50A069FD" w:rsidR="00057D93" w:rsidRPr="009611C8" w:rsidRDefault="00BC2CD0" w:rsidP="008A5226">
            <w:pPr>
              <w:jc w:val="center"/>
            </w:pPr>
            <w:r>
              <w:t>Ведущий специалист</w:t>
            </w:r>
          </w:p>
        </w:tc>
        <w:tc>
          <w:tcPr>
            <w:tcW w:w="1843" w:type="dxa"/>
            <w:shd w:val="clear" w:color="auto" w:fill="auto"/>
            <w:vAlign w:val="center"/>
          </w:tcPr>
          <w:p w14:paraId="7937146E" w14:textId="02717E53" w:rsidR="00057D93" w:rsidRPr="009611C8" w:rsidRDefault="00BC2CD0" w:rsidP="008A5226">
            <w:pPr>
              <w:jc w:val="center"/>
            </w:pPr>
            <w:r>
              <w:t>Киселев В.П.</w:t>
            </w:r>
          </w:p>
        </w:tc>
        <w:tc>
          <w:tcPr>
            <w:tcW w:w="1559" w:type="dxa"/>
            <w:shd w:val="clear" w:color="auto" w:fill="auto"/>
          </w:tcPr>
          <w:p w14:paraId="5117AFE7" w14:textId="77777777" w:rsidR="00057D93" w:rsidRPr="009611C8" w:rsidRDefault="00057D93" w:rsidP="008A5226"/>
        </w:tc>
        <w:tc>
          <w:tcPr>
            <w:tcW w:w="1418" w:type="dxa"/>
            <w:shd w:val="clear" w:color="auto" w:fill="auto"/>
          </w:tcPr>
          <w:p w14:paraId="14C41925" w14:textId="77777777" w:rsidR="00057D93" w:rsidRPr="009611C8" w:rsidRDefault="00057D93" w:rsidP="008A5226"/>
        </w:tc>
      </w:tr>
    </w:tbl>
    <w:p w14:paraId="5754540B" w14:textId="77777777" w:rsidR="003F3386" w:rsidRPr="009611C8" w:rsidRDefault="003F3386" w:rsidP="003F3386"/>
    <w:p w14:paraId="59291A03" w14:textId="77777777" w:rsidR="007F23FA" w:rsidRPr="009611C8" w:rsidRDefault="007F23FA" w:rsidP="00744813"/>
    <w:p w14:paraId="18D7D423" w14:textId="77777777" w:rsidR="00744813" w:rsidRPr="009611C8" w:rsidRDefault="00744813" w:rsidP="002E02ED">
      <w:pPr>
        <w:rPr>
          <w:b/>
          <w:sz w:val="32"/>
          <w:szCs w:val="32"/>
        </w:rPr>
      </w:pPr>
      <w:r w:rsidRPr="009611C8">
        <w:br w:type="page"/>
      </w:r>
      <w:r w:rsidR="003F3386" w:rsidRPr="009611C8" w:rsidDel="003F3386">
        <w:lastRenderedPageBreak/>
        <w:t xml:space="preserve"> </w:t>
      </w:r>
      <w:bookmarkStart w:id="0" w:name="_Toc422473962"/>
      <w:r w:rsidRPr="009611C8">
        <w:rPr>
          <w:b/>
          <w:sz w:val="32"/>
          <w:szCs w:val="32"/>
        </w:rPr>
        <w:t>Оглавление</w:t>
      </w:r>
      <w:bookmarkEnd w:id="0"/>
    </w:p>
    <w:p w14:paraId="2AF1FD89" w14:textId="054E34DB" w:rsidR="001B37E9" w:rsidRDefault="00234A93">
      <w:pPr>
        <w:pStyle w:val="15"/>
        <w:tabs>
          <w:tab w:val="right" w:leader="dot" w:pos="10195"/>
        </w:tabs>
        <w:rPr>
          <w:rFonts w:asciiTheme="minorHAnsi" w:eastAsiaTheme="minorEastAsia" w:hAnsiTheme="minorHAnsi" w:cstheme="minorBidi"/>
          <w:noProof/>
          <w:sz w:val="22"/>
          <w:lang w:eastAsia="ru-RU"/>
        </w:rPr>
      </w:pPr>
      <w:r w:rsidRPr="009611C8">
        <w:rPr>
          <w:rFonts w:cs="Times New Roman"/>
          <w:szCs w:val="24"/>
        </w:rPr>
        <w:fldChar w:fldCharType="begin"/>
      </w:r>
      <w:r w:rsidRPr="009611C8">
        <w:rPr>
          <w:rFonts w:cs="Times New Roman"/>
          <w:szCs w:val="24"/>
        </w:rPr>
        <w:instrText xml:space="preserve"> TOC \o "1-1" \h \z \u \t "Заголовок 2;2" </w:instrText>
      </w:r>
      <w:r w:rsidRPr="009611C8">
        <w:rPr>
          <w:rFonts w:cs="Times New Roman"/>
          <w:szCs w:val="24"/>
        </w:rPr>
        <w:fldChar w:fldCharType="separate"/>
      </w:r>
      <w:hyperlink w:anchor="_Toc67471388" w:history="1">
        <w:r w:rsidR="001B37E9" w:rsidRPr="004F310E">
          <w:rPr>
            <w:rStyle w:val="afe"/>
            <w:rFonts w:eastAsiaTheme="majorEastAsia"/>
            <w:noProof/>
          </w:rPr>
          <w:t>ТЕРМИНЫ, СОКРАЩЕНИЯ И ОПРЕДЕЛЕНИЯ</w:t>
        </w:r>
        <w:r w:rsidR="001B37E9">
          <w:rPr>
            <w:noProof/>
            <w:webHidden/>
          </w:rPr>
          <w:tab/>
        </w:r>
        <w:r w:rsidR="001B37E9">
          <w:rPr>
            <w:noProof/>
            <w:webHidden/>
          </w:rPr>
          <w:fldChar w:fldCharType="begin"/>
        </w:r>
        <w:r w:rsidR="001B37E9">
          <w:rPr>
            <w:noProof/>
            <w:webHidden/>
          </w:rPr>
          <w:instrText xml:space="preserve"> PAGEREF _Toc67471388 \h </w:instrText>
        </w:r>
        <w:r w:rsidR="001B37E9">
          <w:rPr>
            <w:noProof/>
            <w:webHidden/>
          </w:rPr>
        </w:r>
        <w:r w:rsidR="001B37E9">
          <w:rPr>
            <w:noProof/>
            <w:webHidden/>
          </w:rPr>
          <w:fldChar w:fldCharType="separate"/>
        </w:r>
        <w:r w:rsidR="00B95CB0">
          <w:rPr>
            <w:noProof/>
            <w:webHidden/>
          </w:rPr>
          <w:t>4</w:t>
        </w:r>
        <w:r w:rsidR="001B37E9">
          <w:rPr>
            <w:noProof/>
            <w:webHidden/>
          </w:rPr>
          <w:fldChar w:fldCharType="end"/>
        </w:r>
      </w:hyperlink>
    </w:p>
    <w:p w14:paraId="20983ACD" w14:textId="29D00DFB" w:rsidR="001B37E9" w:rsidRDefault="00C32A2D">
      <w:pPr>
        <w:pStyle w:val="15"/>
        <w:tabs>
          <w:tab w:val="left" w:pos="440"/>
          <w:tab w:val="right" w:leader="dot" w:pos="10195"/>
        </w:tabs>
        <w:rPr>
          <w:rFonts w:asciiTheme="minorHAnsi" w:eastAsiaTheme="minorEastAsia" w:hAnsiTheme="minorHAnsi" w:cstheme="minorBidi"/>
          <w:noProof/>
          <w:sz w:val="22"/>
          <w:lang w:eastAsia="ru-RU"/>
        </w:rPr>
      </w:pPr>
      <w:hyperlink w:anchor="_Toc67471389" w:history="1">
        <w:r w:rsidR="001B37E9" w:rsidRPr="004F310E">
          <w:rPr>
            <w:rStyle w:val="afe"/>
            <w:rFonts w:eastAsiaTheme="majorEastAsia"/>
            <w:noProof/>
          </w:rPr>
          <w:t>1.</w:t>
        </w:r>
        <w:r w:rsidR="001B37E9">
          <w:rPr>
            <w:rFonts w:asciiTheme="minorHAnsi" w:eastAsiaTheme="minorEastAsia" w:hAnsiTheme="minorHAnsi" w:cstheme="minorBidi"/>
            <w:noProof/>
            <w:sz w:val="22"/>
            <w:lang w:eastAsia="ru-RU"/>
          </w:rPr>
          <w:tab/>
        </w:r>
        <w:r w:rsidR="001B37E9" w:rsidRPr="004F310E">
          <w:rPr>
            <w:rStyle w:val="afe"/>
            <w:rFonts w:eastAsiaTheme="majorEastAsia"/>
            <w:noProof/>
          </w:rPr>
          <w:t>Общие сведения</w:t>
        </w:r>
        <w:r w:rsidR="001B37E9">
          <w:rPr>
            <w:noProof/>
            <w:webHidden/>
          </w:rPr>
          <w:tab/>
        </w:r>
        <w:r w:rsidR="001B37E9">
          <w:rPr>
            <w:noProof/>
            <w:webHidden/>
          </w:rPr>
          <w:fldChar w:fldCharType="begin"/>
        </w:r>
        <w:r w:rsidR="001B37E9">
          <w:rPr>
            <w:noProof/>
            <w:webHidden/>
          </w:rPr>
          <w:instrText xml:space="preserve"> PAGEREF _Toc67471389 \h </w:instrText>
        </w:r>
        <w:r w:rsidR="001B37E9">
          <w:rPr>
            <w:noProof/>
            <w:webHidden/>
          </w:rPr>
        </w:r>
        <w:r w:rsidR="001B37E9">
          <w:rPr>
            <w:noProof/>
            <w:webHidden/>
          </w:rPr>
          <w:fldChar w:fldCharType="separate"/>
        </w:r>
        <w:r w:rsidR="00B95CB0">
          <w:rPr>
            <w:noProof/>
            <w:webHidden/>
          </w:rPr>
          <w:t>5</w:t>
        </w:r>
        <w:r w:rsidR="001B37E9">
          <w:rPr>
            <w:noProof/>
            <w:webHidden/>
          </w:rPr>
          <w:fldChar w:fldCharType="end"/>
        </w:r>
      </w:hyperlink>
    </w:p>
    <w:p w14:paraId="0B148FA3" w14:textId="74CC6091" w:rsidR="001B37E9" w:rsidRDefault="00C32A2D">
      <w:pPr>
        <w:pStyle w:val="15"/>
        <w:tabs>
          <w:tab w:val="left" w:pos="440"/>
          <w:tab w:val="right" w:leader="dot" w:pos="10195"/>
        </w:tabs>
        <w:rPr>
          <w:rFonts w:asciiTheme="minorHAnsi" w:eastAsiaTheme="minorEastAsia" w:hAnsiTheme="minorHAnsi" w:cstheme="minorBidi"/>
          <w:noProof/>
          <w:sz w:val="22"/>
          <w:lang w:eastAsia="ru-RU"/>
        </w:rPr>
      </w:pPr>
      <w:hyperlink w:anchor="_Toc67471395" w:history="1">
        <w:r w:rsidR="001B37E9" w:rsidRPr="004F310E">
          <w:rPr>
            <w:rStyle w:val="afe"/>
            <w:rFonts w:eastAsiaTheme="majorEastAsia"/>
            <w:noProof/>
          </w:rPr>
          <w:t>2.</w:t>
        </w:r>
        <w:r w:rsidR="001B37E9">
          <w:rPr>
            <w:rFonts w:asciiTheme="minorHAnsi" w:eastAsiaTheme="minorEastAsia" w:hAnsiTheme="minorHAnsi" w:cstheme="minorBidi"/>
            <w:noProof/>
            <w:sz w:val="22"/>
            <w:lang w:eastAsia="ru-RU"/>
          </w:rPr>
          <w:tab/>
        </w:r>
        <w:r w:rsidR="001B37E9" w:rsidRPr="004F310E">
          <w:rPr>
            <w:rStyle w:val="afe"/>
            <w:rFonts w:eastAsiaTheme="majorEastAsia"/>
            <w:noProof/>
          </w:rPr>
          <w:t>Назначение и цели создания системы</w:t>
        </w:r>
        <w:r w:rsidR="001B37E9">
          <w:rPr>
            <w:noProof/>
            <w:webHidden/>
          </w:rPr>
          <w:tab/>
        </w:r>
        <w:r w:rsidR="001B37E9">
          <w:rPr>
            <w:noProof/>
            <w:webHidden/>
          </w:rPr>
          <w:fldChar w:fldCharType="begin"/>
        </w:r>
        <w:r w:rsidR="001B37E9">
          <w:rPr>
            <w:noProof/>
            <w:webHidden/>
          </w:rPr>
          <w:instrText xml:space="preserve"> PAGEREF _Toc67471395 \h </w:instrText>
        </w:r>
        <w:r w:rsidR="001B37E9">
          <w:rPr>
            <w:noProof/>
            <w:webHidden/>
          </w:rPr>
        </w:r>
        <w:r w:rsidR="001B37E9">
          <w:rPr>
            <w:noProof/>
            <w:webHidden/>
          </w:rPr>
          <w:fldChar w:fldCharType="separate"/>
        </w:r>
        <w:r w:rsidR="00B95CB0">
          <w:rPr>
            <w:noProof/>
            <w:webHidden/>
          </w:rPr>
          <w:t>7</w:t>
        </w:r>
        <w:r w:rsidR="001B37E9">
          <w:rPr>
            <w:noProof/>
            <w:webHidden/>
          </w:rPr>
          <w:fldChar w:fldCharType="end"/>
        </w:r>
      </w:hyperlink>
    </w:p>
    <w:p w14:paraId="2ED7066E" w14:textId="347CBC7A" w:rsidR="001B37E9" w:rsidRDefault="00C32A2D">
      <w:pPr>
        <w:pStyle w:val="15"/>
        <w:tabs>
          <w:tab w:val="left" w:pos="440"/>
          <w:tab w:val="right" w:leader="dot" w:pos="10195"/>
        </w:tabs>
        <w:rPr>
          <w:rFonts w:asciiTheme="minorHAnsi" w:eastAsiaTheme="minorEastAsia" w:hAnsiTheme="minorHAnsi" w:cstheme="minorBidi"/>
          <w:noProof/>
          <w:sz w:val="22"/>
          <w:lang w:eastAsia="ru-RU"/>
        </w:rPr>
      </w:pPr>
      <w:hyperlink w:anchor="_Toc67471398" w:history="1">
        <w:r w:rsidR="001B37E9" w:rsidRPr="004F310E">
          <w:rPr>
            <w:rStyle w:val="afe"/>
            <w:rFonts w:eastAsiaTheme="majorEastAsia"/>
            <w:noProof/>
          </w:rPr>
          <w:t>3.</w:t>
        </w:r>
        <w:r w:rsidR="001B37E9">
          <w:rPr>
            <w:rFonts w:asciiTheme="minorHAnsi" w:eastAsiaTheme="minorEastAsia" w:hAnsiTheme="minorHAnsi" w:cstheme="minorBidi"/>
            <w:noProof/>
            <w:sz w:val="22"/>
            <w:lang w:eastAsia="ru-RU"/>
          </w:rPr>
          <w:tab/>
        </w:r>
        <w:r w:rsidR="001B37E9" w:rsidRPr="004F310E">
          <w:rPr>
            <w:rStyle w:val="afe"/>
            <w:rFonts w:eastAsiaTheme="majorEastAsia"/>
            <w:noProof/>
          </w:rPr>
          <w:t>Характеристики объектов автоматизации</w:t>
        </w:r>
        <w:r w:rsidR="001B37E9">
          <w:rPr>
            <w:noProof/>
            <w:webHidden/>
          </w:rPr>
          <w:tab/>
        </w:r>
        <w:r w:rsidR="001B37E9">
          <w:rPr>
            <w:noProof/>
            <w:webHidden/>
          </w:rPr>
          <w:fldChar w:fldCharType="begin"/>
        </w:r>
        <w:r w:rsidR="001B37E9">
          <w:rPr>
            <w:noProof/>
            <w:webHidden/>
          </w:rPr>
          <w:instrText xml:space="preserve"> PAGEREF _Toc67471398 \h </w:instrText>
        </w:r>
        <w:r w:rsidR="001B37E9">
          <w:rPr>
            <w:noProof/>
            <w:webHidden/>
          </w:rPr>
        </w:r>
        <w:r w:rsidR="001B37E9">
          <w:rPr>
            <w:noProof/>
            <w:webHidden/>
          </w:rPr>
          <w:fldChar w:fldCharType="separate"/>
        </w:r>
        <w:r w:rsidR="00B95CB0">
          <w:rPr>
            <w:noProof/>
            <w:webHidden/>
          </w:rPr>
          <w:t>7</w:t>
        </w:r>
        <w:r w:rsidR="001B37E9">
          <w:rPr>
            <w:noProof/>
            <w:webHidden/>
          </w:rPr>
          <w:fldChar w:fldCharType="end"/>
        </w:r>
      </w:hyperlink>
    </w:p>
    <w:p w14:paraId="0A1E75DE" w14:textId="5706E2C5" w:rsidR="001B37E9" w:rsidRDefault="00C32A2D">
      <w:pPr>
        <w:pStyle w:val="15"/>
        <w:tabs>
          <w:tab w:val="left" w:pos="440"/>
          <w:tab w:val="right" w:leader="dot" w:pos="10195"/>
        </w:tabs>
        <w:rPr>
          <w:rFonts w:asciiTheme="minorHAnsi" w:eastAsiaTheme="minorEastAsia" w:hAnsiTheme="minorHAnsi" w:cstheme="minorBidi"/>
          <w:noProof/>
          <w:sz w:val="22"/>
          <w:lang w:eastAsia="ru-RU"/>
        </w:rPr>
      </w:pPr>
      <w:hyperlink w:anchor="_Toc67471402" w:history="1">
        <w:r w:rsidR="001B37E9" w:rsidRPr="004F310E">
          <w:rPr>
            <w:rStyle w:val="afe"/>
            <w:rFonts w:eastAsiaTheme="majorEastAsia"/>
            <w:noProof/>
          </w:rPr>
          <w:t>4.</w:t>
        </w:r>
        <w:r w:rsidR="001B37E9">
          <w:rPr>
            <w:rFonts w:asciiTheme="minorHAnsi" w:eastAsiaTheme="minorEastAsia" w:hAnsiTheme="minorHAnsi" w:cstheme="minorBidi"/>
            <w:noProof/>
            <w:sz w:val="22"/>
            <w:lang w:eastAsia="ru-RU"/>
          </w:rPr>
          <w:tab/>
        </w:r>
        <w:r w:rsidR="001B37E9" w:rsidRPr="004F310E">
          <w:rPr>
            <w:rStyle w:val="afe"/>
            <w:rFonts w:eastAsiaTheme="majorEastAsia"/>
            <w:noProof/>
          </w:rPr>
          <w:t>Виды измеряемой, регистрируемой и передаваемой информации с ПС</w:t>
        </w:r>
        <w:r w:rsidR="001B37E9">
          <w:rPr>
            <w:noProof/>
            <w:webHidden/>
          </w:rPr>
          <w:tab/>
        </w:r>
        <w:r w:rsidR="001B37E9">
          <w:rPr>
            <w:noProof/>
            <w:webHidden/>
          </w:rPr>
          <w:fldChar w:fldCharType="begin"/>
        </w:r>
        <w:r w:rsidR="001B37E9">
          <w:rPr>
            <w:noProof/>
            <w:webHidden/>
          </w:rPr>
          <w:instrText xml:space="preserve"> PAGEREF _Toc67471402 \h </w:instrText>
        </w:r>
        <w:r w:rsidR="001B37E9">
          <w:rPr>
            <w:noProof/>
            <w:webHidden/>
          </w:rPr>
        </w:r>
        <w:r w:rsidR="001B37E9">
          <w:rPr>
            <w:noProof/>
            <w:webHidden/>
          </w:rPr>
          <w:fldChar w:fldCharType="separate"/>
        </w:r>
        <w:r w:rsidR="00B95CB0">
          <w:rPr>
            <w:noProof/>
            <w:webHidden/>
          </w:rPr>
          <w:t>8</w:t>
        </w:r>
        <w:r w:rsidR="001B37E9">
          <w:rPr>
            <w:noProof/>
            <w:webHidden/>
          </w:rPr>
          <w:fldChar w:fldCharType="end"/>
        </w:r>
      </w:hyperlink>
    </w:p>
    <w:p w14:paraId="4D9C7933" w14:textId="7EA88814" w:rsidR="001B37E9" w:rsidRDefault="00C32A2D">
      <w:pPr>
        <w:pStyle w:val="15"/>
        <w:tabs>
          <w:tab w:val="left" w:pos="440"/>
          <w:tab w:val="right" w:leader="dot" w:pos="10195"/>
        </w:tabs>
        <w:rPr>
          <w:rFonts w:asciiTheme="minorHAnsi" w:eastAsiaTheme="minorEastAsia" w:hAnsiTheme="minorHAnsi" w:cstheme="minorBidi"/>
          <w:noProof/>
          <w:sz w:val="22"/>
          <w:lang w:eastAsia="ru-RU"/>
        </w:rPr>
      </w:pPr>
      <w:hyperlink w:anchor="_Toc67471403" w:history="1">
        <w:r w:rsidR="001B37E9" w:rsidRPr="004F310E">
          <w:rPr>
            <w:rStyle w:val="afe"/>
            <w:rFonts w:eastAsiaTheme="majorEastAsia"/>
            <w:noProof/>
          </w:rPr>
          <w:t>5.</w:t>
        </w:r>
        <w:r w:rsidR="001B37E9">
          <w:rPr>
            <w:rFonts w:asciiTheme="minorHAnsi" w:eastAsiaTheme="minorEastAsia" w:hAnsiTheme="minorHAnsi" w:cstheme="minorBidi"/>
            <w:noProof/>
            <w:sz w:val="22"/>
            <w:lang w:eastAsia="ru-RU"/>
          </w:rPr>
          <w:tab/>
        </w:r>
        <w:r w:rsidR="001B37E9" w:rsidRPr="004F310E">
          <w:rPr>
            <w:rStyle w:val="afe"/>
            <w:rFonts w:eastAsiaTheme="majorEastAsia"/>
            <w:noProof/>
          </w:rPr>
          <w:t>Требования к технорабочему проекту</w:t>
        </w:r>
        <w:r w:rsidR="001B37E9">
          <w:rPr>
            <w:noProof/>
            <w:webHidden/>
          </w:rPr>
          <w:tab/>
        </w:r>
        <w:r w:rsidR="001B37E9">
          <w:rPr>
            <w:noProof/>
            <w:webHidden/>
          </w:rPr>
          <w:fldChar w:fldCharType="begin"/>
        </w:r>
        <w:r w:rsidR="001B37E9">
          <w:rPr>
            <w:noProof/>
            <w:webHidden/>
          </w:rPr>
          <w:instrText xml:space="preserve"> PAGEREF _Toc67471403 \h </w:instrText>
        </w:r>
        <w:r w:rsidR="001B37E9">
          <w:rPr>
            <w:noProof/>
            <w:webHidden/>
          </w:rPr>
        </w:r>
        <w:r w:rsidR="001B37E9">
          <w:rPr>
            <w:noProof/>
            <w:webHidden/>
          </w:rPr>
          <w:fldChar w:fldCharType="separate"/>
        </w:r>
        <w:r w:rsidR="00B95CB0">
          <w:rPr>
            <w:noProof/>
            <w:webHidden/>
          </w:rPr>
          <w:t>9</w:t>
        </w:r>
        <w:r w:rsidR="001B37E9">
          <w:rPr>
            <w:noProof/>
            <w:webHidden/>
          </w:rPr>
          <w:fldChar w:fldCharType="end"/>
        </w:r>
      </w:hyperlink>
    </w:p>
    <w:p w14:paraId="06E2722C" w14:textId="2CC7BFA6" w:rsidR="001B37E9" w:rsidRDefault="00C32A2D">
      <w:pPr>
        <w:pStyle w:val="15"/>
        <w:tabs>
          <w:tab w:val="left" w:pos="440"/>
          <w:tab w:val="right" w:leader="dot" w:pos="10195"/>
        </w:tabs>
        <w:rPr>
          <w:rFonts w:asciiTheme="minorHAnsi" w:eastAsiaTheme="minorEastAsia" w:hAnsiTheme="minorHAnsi" w:cstheme="minorBidi"/>
          <w:noProof/>
          <w:sz w:val="22"/>
          <w:lang w:eastAsia="ru-RU"/>
        </w:rPr>
      </w:pPr>
      <w:hyperlink w:anchor="_Toc67471404" w:history="1">
        <w:r w:rsidR="001B37E9" w:rsidRPr="004F310E">
          <w:rPr>
            <w:rStyle w:val="afe"/>
            <w:rFonts w:eastAsiaTheme="majorEastAsia"/>
            <w:noProof/>
          </w:rPr>
          <w:t>6.</w:t>
        </w:r>
        <w:r w:rsidR="001B37E9">
          <w:rPr>
            <w:rFonts w:asciiTheme="minorHAnsi" w:eastAsiaTheme="minorEastAsia" w:hAnsiTheme="minorHAnsi" w:cstheme="minorBidi"/>
            <w:noProof/>
            <w:sz w:val="22"/>
            <w:lang w:eastAsia="ru-RU"/>
          </w:rPr>
          <w:tab/>
        </w:r>
        <w:r w:rsidR="001B37E9" w:rsidRPr="004F310E">
          <w:rPr>
            <w:rStyle w:val="afe"/>
            <w:rFonts w:eastAsiaTheme="majorEastAsia"/>
            <w:noProof/>
          </w:rPr>
          <w:t>Требования к ТМ и АСУЭ</w:t>
        </w:r>
        <w:r w:rsidR="001B37E9">
          <w:rPr>
            <w:noProof/>
            <w:webHidden/>
          </w:rPr>
          <w:tab/>
        </w:r>
        <w:r w:rsidR="001B37E9">
          <w:rPr>
            <w:noProof/>
            <w:webHidden/>
          </w:rPr>
          <w:fldChar w:fldCharType="begin"/>
        </w:r>
        <w:r w:rsidR="001B37E9">
          <w:rPr>
            <w:noProof/>
            <w:webHidden/>
          </w:rPr>
          <w:instrText xml:space="preserve"> PAGEREF _Toc67471404 \h </w:instrText>
        </w:r>
        <w:r w:rsidR="001B37E9">
          <w:rPr>
            <w:noProof/>
            <w:webHidden/>
          </w:rPr>
        </w:r>
        <w:r w:rsidR="001B37E9">
          <w:rPr>
            <w:noProof/>
            <w:webHidden/>
          </w:rPr>
          <w:fldChar w:fldCharType="separate"/>
        </w:r>
        <w:r w:rsidR="00B95CB0">
          <w:rPr>
            <w:noProof/>
            <w:webHidden/>
          </w:rPr>
          <w:t>13</w:t>
        </w:r>
        <w:r w:rsidR="001B37E9">
          <w:rPr>
            <w:noProof/>
            <w:webHidden/>
          </w:rPr>
          <w:fldChar w:fldCharType="end"/>
        </w:r>
      </w:hyperlink>
    </w:p>
    <w:p w14:paraId="3842B0E4" w14:textId="0D281F56" w:rsidR="001B37E9" w:rsidRDefault="00C32A2D">
      <w:pPr>
        <w:pStyle w:val="15"/>
        <w:tabs>
          <w:tab w:val="left" w:pos="440"/>
          <w:tab w:val="right" w:leader="dot" w:pos="10195"/>
        </w:tabs>
        <w:rPr>
          <w:rFonts w:asciiTheme="minorHAnsi" w:eastAsiaTheme="minorEastAsia" w:hAnsiTheme="minorHAnsi" w:cstheme="minorBidi"/>
          <w:noProof/>
          <w:sz w:val="22"/>
          <w:lang w:eastAsia="ru-RU"/>
        </w:rPr>
      </w:pPr>
      <w:hyperlink w:anchor="_Toc67471415" w:history="1">
        <w:r w:rsidR="001B37E9" w:rsidRPr="004F310E">
          <w:rPr>
            <w:rStyle w:val="afe"/>
            <w:rFonts w:eastAsiaTheme="majorEastAsia"/>
            <w:noProof/>
          </w:rPr>
          <w:t>7.</w:t>
        </w:r>
        <w:r w:rsidR="001B37E9">
          <w:rPr>
            <w:rFonts w:asciiTheme="minorHAnsi" w:eastAsiaTheme="minorEastAsia" w:hAnsiTheme="minorHAnsi" w:cstheme="minorBidi"/>
            <w:noProof/>
            <w:sz w:val="22"/>
            <w:lang w:eastAsia="ru-RU"/>
          </w:rPr>
          <w:tab/>
        </w:r>
        <w:r w:rsidR="00D63D48">
          <w:rPr>
            <w:rStyle w:val="afe"/>
            <w:rFonts w:eastAsiaTheme="majorEastAsia"/>
            <w:noProof/>
          </w:rPr>
          <w:t xml:space="preserve">Требования </w:t>
        </w:r>
        <w:r w:rsidR="00D63D48" w:rsidRPr="00D63D48">
          <w:rPr>
            <w:rStyle w:val="afe"/>
            <w:rFonts w:eastAsiaTheme="majorEastAsia"/>
            <w:noProof/>
          </w:rPr>
          <w:t>к модернизации активного сетевого оборудования и</w:t>
        </w:r>
        <w:r w:rsidR="00D63D48">
          <w:rPr>
            <w:rStyle w:val="afe"/>
            <w:rFonts w:eastAsiaTheme="majorEastAsia"/>
            <w:noProof/>
          </w:rPr>
          <w:t xml:space="preserve"> организации каналов</w:t>
        </w:r>
        <w:r w:rsidR="00D63D48" w:rsidRPr="00D63D48">
          <w:rPr>
            <w:rStyle w:val="afe"/>
            <w:rFonts w:eastAsiaTheme="majorEastAsia"/>
            <w:noProof/>
          </w:rPr>
          <w:t xml:space="preserve"> связи</w:t>
        </w:r>
        <w:r w:rsidR="001B37E9">
          <w:rPr>
            <w:noProof/>
            <w:webHidden/>
          </w:rPr>
          <w:tab/>
        </w:r>
        <w:r w:rsidR="001B37E9">
          <w:rPr>
            <w:noProof/>
            <w:webHidden/>
          </w:rPr>
          <w:fldChar w:fldCharType="begin"/>
        </w:r>
        <w:r w:rsidR="001B37E9">
          <w:rPr>
            <w:noProof/>
            <w:webHidden/>
          </w:rPr>
          <w:instrText xml:space="preserve"> PAGEREF _Toc67471415 \h </w:instrText>
        </w:r>
        <w:r w:rsidR="001B37E9">
          <w:rPr>
            <w:noProof/>
            <w:webHidden/>
          </w:rPr>
        </w:r>
        <w:r w:rsidR="001B37E9">
          <w:rPr>
            <w:noProof/>
            <w:webHidden/>
          </w:rPr>
          <w:fldChar w:fldCharType="separate"/>
        </w:r>
        <w:r w:rsidR="00B95CB0">
          <w:rPr>
            <w:noProof/>
            <w:webHidden/>
          </w:rPr>
          <w:t>17</w:t>
        </w:r>
        <w:r w:rsidR="001B37E9">
          <w:rPr>
            <w:noProof/>
            <w:webHidden/>
          </w:rPr>
          <w:fldChar w:fldCharType="end"/>
        </w:r>
      </w:hyperlink>
    </w:p>
    <w:p w14:paraId="7188E96D" w14:textId="649B1654" w:rsidR="001B37E9" w:rsidRDefault="00C32A2D">
      <w:pPr>
        <w:pStyle w:val="15"/>
        <w:tabs>
          <w:tab w:val="left" w:pos="440"/>
          <w:tab w:val="right" w:leader="dot" w:pos="10195"/>
        </w:tabs>
        <w:rPr>
          <w:rFonts w:asciiTheme="minorHAnsi" w:eastAsiaTheme="minorEastAsia" w:hAnsiTheme="minorHAnsi" w:cstheme="minorBidi"/>
          <w:noProof/>
          <w:sz w:val="22"/>
          <w:lang w:eastAsia="ru-RU"/>
        </w:rPr>
      </w:pPr>
      <w:hyperlink w:anchor="_Toc67471421" w:history="1">
        <w:r w:rsidR="001B37E9" w:rsidRPr="004F310E">
          <w:rPr>
            <w:rStyle w:val="afe"/>
            <w:rFonts w:eastAsiaTheme="majorEastAsia"/>
            <w:noProof/>
          </w:rPr>
          <w:t>8.</w:t>
        </w:r>
        <w:r w:rsidR="001B37E9">
          <w:rPr>
            <w:rFonts w:asciiTheme="minorHAnsi" w:eastAsiaTheme="minorEastAsia" w:hAnsiTheme="minorHAnsi" w:cstheme="minorBidi"/>
            <w:noProof/>
            <w:sz w:val="22"/>
            <w:lang w:eastAsia="ru-RU"/>
          </w:rPr>
          <w:tab/>
        </w:r>
        <w:r w:rsidR="001B37E9" w:rsidRPr="004F310E">
          <w:rPr>
            <w:rStyle w:val="afe"/>
            <w:rFonts w:eastAsiaTheme="majorEastAsia"/>
            <w:noProof/>
          </w:rPr>
          <w:t>Порядок сдачи и приемки работ</w:t>
        </w:r>
        <w:r w:rsidR="001B37E9">
          <w:rPr>
            <w:noProof/>
            <w:webHidden/>
          </w:rPr>
          <w:tab/>
        </w:r>
        <w:r w:rsidR="001B37E9">
          <w:rPr>
            <w:noProof/>
            <w:webHidden/>
          </w:rPr>
          <w:fldChar w:fldCharType="begin"/>
        </w:r>
        <w:r w:rsidR="001B37E9">
          <w:rPr>
            <w:noProof/>
            <w:webHidden/>
          </w:rPr>
          <w:instrText xml:space="preserve"> PAGEREF _Toc67471421 \h </w:instrText>
        </w:r>
        <w:r w:rsidR="001B37E9">
          <w:rPr>
            <w:noProof/>
            <w:webHidden/>
          </w:rPr>
        </w:r>
        <w:r w:rsidR="001B37E9">
          <w:rPr>
            <w:noProof/>
            <w:webHidden/>
          </w:rPr>
          <w:fldChar w:fldCharType="separate"/>
        </w:r>
        <w:r w:rsidR="00B95CB0">
          <w:rPr>
            <w:noProof/>
            <w:webHidden/>
          </w:rPr>
          <w:t>25</w:t>
        </w:r>
        <w:r w:rsidR="001B37E9">
          <w:rPr>
            <w:noProof/>
            <w:webHidden/>
          </w:rPr>
          <w:fldChar w:fldCharType="end"/>
        </w:r>
      </w:hyperlink>
    </w:p>
    <w:p w14:paraId="2C6FE931" w14:textId="72DF0433" w:rsidR="001B37E9" w:rsidRDefault="00C32A2D">
      <w:pPr>
        <w:pStyle w:val="15"/>
        <w:tabs>
          <w:tab w:val="left" w:pos="440"/>
          <w:tab w:val="right" w:leader="dot" w:pos="10195"/>
        </w:tabs>
        <w:rPr>
          <w:rFonts w:asciiTheme="minorHAnsi" w:eastAsiaTheme="minorEastAsia" w:hAnsiTheme="minorHAnsi" w:cstheme="minorBidi"/>
          <w:noProof/>
          <w:sz w:val="22"/>
          <w:lang w:eastAsia="ru-RU"/>
        </w:rPr>
      </w:pPr>
      <w:hyperlink w:anchor="_Toc67471422" w:history="1">
        <w:r w:rsidR="001B37E9" w:rsidRPr="004F310E">
          <w:rPr>
            <w:rStyle w:val="afe"/>
            <w:rFonts w:eastAsiaTheme="majorEastAsia"/>
            <w:noProof/>
          </w:rPr>
          <w:t>9.</w:t>
        </w:r>
        <w:r w:rsidR="001B37E9">
          <w:rPr>
            <w:rFonts w:asciiTheme="minorHAnsi" w:eastAsiaTheme="minorEastAsia" w:hAnsiTheme="minorHAnsi" w:cstheme="minorBidi"/>
            <w:noProof/>
            <w:sz w:val="22"/>
            <w:lang w:eastAsia="ru-RU"/>
          </w:rPr>
          <w:tab/>
        </w:r>
        <w:r w:rsidR="001B37E9" w:rsidRPr="004F310E">
          <w:rPr>
            <w:rStyle w:val="afe"/>
            <w:rFonts w:eastAsiaTheme="majorEastAsia"/>
            <w:noProof/>
          </w:rPr>
          <w:t>Требования к подрядчику</w:t>
        </w:r>
        <w:r w:rsidR="001B37E9">
          <w:rPr>
            <w:noProof/>
            <w:webHidden/>
          </w:rPr>
          <w:tab/>
        </w:r>
        <w:r w:rsidR="001B37E9">
          <w:rPr>
            <w:noProof/>
            <w:webHidden/>
          </w:rPr>
          <w:fldChar w:fldCharType="begin"/>
        </w:r>
        <w:r w:rsidR="001B37E9">
          <w:rPr>
            <w:noProof/>
            <w:webHidden/>
          </w:rPr>
          <w:instrText xml:space="preserve"> PAGEREF _Toc67471422 \h </w:instrText>
        </w:r>
        <w:r w:rsidR="001B37E9">
          <w:rPr>
            <w:noProof/>
            <w:webHidden/>
          </w:rPr>
        </w:r>
        <w:r w:rsidR="001B37E9">
          <w:rPr>
            <w:noProof/>
            <w:webHidden/>
          </w:rPr>
          <w:fldChar w:fldCharType="separate"/>
        </w:r>
        <w:r w:rsidR="00B95CB0">
          <w:rPr>
            <w:noProof/>
            <w:webHidden/>
          </w:rPr>
          <w:t>25</w:t>
        </w:r>
        <w:r w:rsidR="001B37E9">
          <w:rPr>
            <w:noProof/>
            <w:webHidden/>
          </w:rPr>
          <w:fldChar w:fldCharType="end"/>
        </w:r>
      </w:hyperlink>
    </w:p>
    <w:p w14:paraId="5C51DA89" w14:textId="4E3A5019" w:rsidR="001B37E9" w:rsidRDefault="00C32A2D">
      <w:pPr>
        <w:pStyle w:val="15"/>
        <w:tabs>
          <w:tab w:val="right" w:leader="dot" w:pos="10195"/>
        </w:tabs>
        <w:rPr>
          <w:rFonts w:asciiTheme="minorHAnsi" w:eastAsiaTheme="minorEastAsia" w:hAnsiTheme="minorHAnsi" w:cstheme="minorBidi"/>
          <w:noProof/>
          <w:sz w:val="22"/>
          <w:lang w:eastAsia="ru-RU"/>
        </w:rPr>
      </w:pPr>
      <w:hyperlink w:anchor="_Toc67471423" w:history="1">
        <w:r w:rsidR="001B37E9" w:rsidRPr="004F310E">
          <w:rPr>
            <w:rStyle w:val="afe"/>
            <w:rFonts w:eastAsiaTheme="majorEastAsia"/>
            <w:noProof/>
          </w:rPr>
          <w:t>Приложение 1</w:t>
        </w:r>
        <w:r w:rsidR="001B37E9">
          <w:rPr>
            <w:noProof/>
            <w:webHidden/>
          </w:rPr>
          <w:tab/>
        </w:r>
        <w:r w:rsidR="001B37E9">
          <w:rPr>
            <w:noProof/>
            <w:webHidden/>
          </w:rPr>
          <w:fldChar w:fldCharType="begin"/>
        </w:r>
        <w:r w:rsidR="001B37E9">
          <w:rPr>
            <w:noProof/>
            <w:webHidden/>
          </w:rPr>
          <w:instrText xml:space="preserve"> PAGEREF _Toc67471423 \h </w:instrText>
        </w:r>
        <w:r w:rsidR="001B37E9">
          <w:rPr>
            <w:noProof/>
            <w:webHidden/>
          </w:rPr>
        </w:r>
        <w:r w:rsidR="001B37E9">
          <w:rPr>
            <w:noProof/>
            <w:webHidden/>
          </w:rPr>
          <w:fldChar w:fldCharType="separate"/>
        </w:r>
        <w:r w:rsidR="00B95CB0">
          <w:rPr>
            <w:noProof/>
            <w:webHidden/>
          </w:rPr>
          <w:t>26</w:t>
        </w:r>
        <w:r w:rsidR="001B37E9">
          <w:rPr>
            <w:noProof/>
            <w:webHidden/>
          </w:rPr>
          <w:fldChar w:fldCharType="end"/>
        </w:r>
      </w:hyperlink>
    </w:p>
    <w:p w14:paraId="4B399C86" w14:textId="1A1BFB99" w:rsidR="001B37E9" w:rsidRDefault="00C32A2D">
      <w:pPr>
        <w:pStyle w:val="15"/>
        <w:tabs>
          <w:tab w:val="right" w:leader="dot" w:pos="10195"/>
        </w:tabs>
        <w:rPr>
          <w:rFonts w:asciiTheme="minorHAnsi" w:eastAsiaTheme="minorEastAsia" w:hAnsiTheme="minorHAnsi" w:cstheme="minorBidi"/>
          <w:noProof/>
          <w:sz w:val="22"/>
          <w:lang w:eastAsia="ru-RU"/>
        </w:rPr>
      </w:pPr>
      <w:hyperlink w:anchor="_Toc67471424" w:history="1">
        <w:r w:rsidR="001B37E9" w:rsidRPr="004F310E">
          <w:rPr>
            <w:rStyle w:val="afe"/>
            <w:rFonts w:eastAsiaTheme="majorEastAsia"/>
            <w:noProof/>
          </w:rPr>
          <w:t>Приложение 2</w:t>
        </w:r>
        <w:r w:rsidR="001B37E9">
          <w:rPr>
            <w:noProof/>
            <w:webHidden/>
          </w:rPr>
          <w:tab/>
        </w:r>
        <w:r w:rsidR="001B37E9">
          <w:rPr>
            <w:noProof/>
            <w:webHidden/>
          </w:rPr>
          <w:fldChar w:fldCharType="begin"/>
        </w:r>
        <w:r w:rsidR="001B37E9">
          <w:rPr>
            <w:noProof/>
            <w:webHidden/>
          </w:rPr>
          <w:instrText xml:space="preserve"> PAGEREF _Toc67471424 \h </w:instrText>
        </w:r>
        <w:r w:rsidR="001B37E9">
          <w:rPr>
            <w:noProof/>
            <w:webHidden/>
          </w:rPr>
        </w:r>
        <w:r w:rsidR="001B37E9">
          <w:rPr>
            <w:noProof/>
            <w:webHidden/>
          </w:rPr>
          <w:fldChar w:fldCharType="separate"/>
        </w:r>
        <w:r w:rsidR="00B95CB0">
          <w:rPr>
            <w:noProof/>
            <w:webHidden/>
          </w:rPr>
          <w:t>40</w:t>
        </w:r>
        <w:r w:rsidR="001B37E9">
          <w:rPr>
            <w:noProof/>
            <w:webHidden/>
          </w:rPr>
          <w:fldChar w:fldCharType="end"/>
        </w:r>
      </w:hyperlink>
    </w:p>
    <w:p w14:paraId="7C36A9F3" w14:textId="1310B5BC" w:rsidR="001B37E9" w:rsidRDefault="00C32A2D">
      <w:pPr>
        <w:pStyle w:val="15"/>
        <w:tabs>
          <w:tab w:val="right" w:leader="dot" w:pos="10195"/>
        </w:tabs>
        <w:rPr>
          <w:rFonts w:asciiTheme="minorHAnsi" w:eastAsiaTheme="minorEastAsia" w:hAnsiTheme="minorHAnsi" w:cstheme="minorBidi"/>
          <w:noProof/>
          <w:sz w:val="22"/>
          <w:lang w:eastAsia="ru-RU"/>
        </w:rPr>
      </w:pPr>
      <w:hyperlink w:anchor="_Toc67471425" w:history="1">
        <w:r w:rsidR="001B37E9" w:rsidRPr="004F310E">
          <w:rPr>
            <w:rStyle w:val="afe"/>
            <w:rFonts w:eastAsiaTheme="majorEastAsia"/>
            <w:noProof/>
          </w:rPr>
          <w:t>Приложение 3</w:t>
        </w:r>
        <w:r w:rsidR="001B37E9">
          <w:rPr>
            <w:noProof/>
            <w:webHidden/>
          </w:rPr>
          <w:tab/>
        </w:r>
        <w:r w:rsidR="001B37E9">
          <w:rPr>
            <w:noProof/>
            <w:webHidden/>
          </w:rPr>
          <w:fldChar w:fldCharType="begin"/>
        </w:r>
        <w:r w:rsidR="001B37E9">
          <w:rPr>
            <w:noProof/>
            <w:webHidden/>
          </w:rPr>
          <w:instrText xml:space="preserve"> PAGEREF _Toc67471425 \h </w:instrText>
        </w:r>
        <w:r w:rsidR="001B37E9">
          <w:rPr>
            <w:noProof/>
            <w:webHidden/>
          </w:rPr>
        </w:r>
        <w:r w:rsidR="001B37E9">
          <w:rPr>
            <w:noProof/>
            <w:webHidden/>
          </w:rPr>
          <w:fldChar w:fldCharType="separate"/>
        </w:r>
        <w:r w:rsidR="00B95CB0">
          <w:rPr>
            <w:noProof/>
            <w:webHidden/>
          </w:rPr>
          <w:t>42</w:t>
        </w:r>
        <w:r w:rsidR="001B37E9">
          <w:rPr>
            <w:noProof/>
            <w:webHidden/>
          </w:rPr>
          <w:fldChar w:fldCharType="end"/>
        </w:r>
      </w:hyperlink>
    </w:p>
    <w:p w14:paraId="45042A91" w14:textId="77777777" w:rsidR="00744813" w:rsidRPr="009611C8" w:rsidRDefault="00234A93" w:rsidP="00D806EF">
      <w:r w:rsidRPr="009611C8">
        <w:rPr>
          <w:rFonts w:cs="Times New Roman"/>
          <w:szCs w:val="24"/>
        </w:rPr>
        <w:fldChar w:fldCharType="end"/>
      </w:r>
      <w:r w:rsidR="00744813" w:rsidRPr="009611C8">
        <w:br w:type="page"/>
      </w:r>
    </w:p>
    <w:p w14:paraId="4BE1C428" w14:textId="77777777" w:rsidR="00744813" w:rsidRPr="009611C8" w:rsidRDefault="00744813" w:rsidP="00744813">
      <w:pPr>
        <w:pStyle w:val="13"/>
      </w:pPr>
      <w:bookmarkStart w:id="1" w:name="_Toc166571497"/>
      <w:bookmarkStart w:id="2" w:name="_Toc258483288"/>
      <w:bookmarkStart w:id="3" w:name="_Toc264467705"/>
      <w:bookmarkStart w:id="4" w:name="_Toc422473963"/>
      <w:bookmarkStart w:id="5" w:name="_Toc67471388"/>
      <w:r w:rsidRPr="009611C8">
        <w:lastRenderedPageBreak/>
        <w:t>ТЕРМИНЫ, СОКРАЩЕНИЯ И ОПРЕДЕЛЕНИЯ</w:t>
      </w:r>
      <w:bookmarkEnd w:id="1"/>
      <w:bookmarkEnd w:id="2"/>
      <w:bookmarkEnd w:id="3"/>
      <w:bookmarkEnd w:id="4"/>
      <w:bookmarkEnd w:id="5"/>
    </w:p>
    <w:p w14:paraId="2F2F1750" w14:textId="77777777" w:rsidR="00744813" w:rsidRPr="009611C8" w:rsidRDefault="00744813" w:rsidP="00744813">
      <w:pPr>
        <w:pStyle w:val="ad"/>
        <w:rPr>
          <w:rFonts w:cs="Times New Roman"/>
        </w:rPr>
      </w:pPr>
      <w:r w:rsidRPr="009611C8">
        <w:rPr>
          <w:rFonts w:cs="Times New Roman"/>
        </w:rPr>
        <w:t>Термины, сокращения и определения, используемые в тексте данн</w:t>
      </w:r>
      <w:r w:rsidR="004F6A99" w:rsidRPr="009611C8">
        <w:rPr>
          <w:rFonts w:cs="Times New Roman"/>
        </w:rPr>
        <w:t>ого</w:t>
      </w:r>
      <w:r w:rsidRPr="009611C8">
        <w:rPr>
          <w:rFonts w:cs="Times New Roman"/>
        </w:rPr>
        <w:t xml:space="preserve"> Техническ</w:t>
      </w:r>
      <w:r w:rsidR="004F6A99" w:rsidRPr="009611C8">
        <w:rPr>
          <w:rFonts w:cs="Times New Roman"/>
        </w:rPr>
        <w:t>ого</w:t>
      </w:r>
      <w:r w:rsidRPr="009611C8">
        <w:rPr>
          <w:rFonts w:cs="Times New Roman"/>
        </w:rPr>
        <w:t xml:space="preserve"> </w:t>
      </w:r>
      <w:r w:rsidR="004F6A99" w:rsidRPr="009611C8">
        <w:rPr>
          <w:rFonts w:cs="Times New Roman"/>
        </w:rPr>
        <w:t>задания</w:t>
      </w:r>
      <w:r w:rsidRPr="009611C8">
        <w:rPr>
          <w:rFonts w:cs="Times New Roman"/>
        </w:rPr>
        <w:t>, приведены в таблице:</w:t>
      </w:r>
    </w:p>
    <w:p w14:paraId="3C9E174D" w14:textId="77777777" w:rsidR="00744813" w:rsidRPr="009611C8" w:rsidRDefault="00744813" w:rsidP="00744813">
      <w:pPr>
        <w:pStyle w:val="ad"/>
        <w:jc w:val="right"/>
        <w:rPr>
          <w:rFonts w:cs="Times New Roman"/>
        </w:rPr>
      </w:pP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0"/>
        <w:gridCol w:w="7727"/>
      </w:tblGrid>
      <w:tr w:rsidR="00744813" w:rsidRPr="009611C8" w14:paraId="7ED27520" w14:textId="77777777" w:rsidTr="002778E6">
        <w:trPr>
          <w:cantSplit/>
          <w:trHeight w:val="284"/>
          <w:jc w:val="center"/>
        </w:trPr>
        <w:tc>
          <w:tcPr>
            <w:tcW w:w="1980" w:type="dxa"/>
            <w:vAlign w:val="center"/>
          </w:tcPr>
          <w:p w14:paraId="17F0CA81" w14:textId="77777777" w:rsidR="00744813" w:rsidRPr="009611C8" w:rsidRDefault="00744813" w:rsidP="00577AEE">
            <w:pPr>
              <w:pStyle w:val="af7"/>
              <w:rPr>
                <w:rFonts w:cs="Times New Roman"/>
                <w:b/>
                <w:szCs w:val="24"/>
              </w:rPr>
            </w:pPr>
            <w:r w:rsidRPr="009611C8">
              <w:rPr>
                <w:rFonts w:cs="Times New Roman"/>
                <w:b/>
                <w:szCs w:val="24"/>
              </w:rPr>
              <w:t>АПТС</w:t>
            </w:r>
          </w:p>
        </w:tc>
        <w:tc>
          <w:tcPr>
            <w:tcW w:w="7727" w:type="dxa"/>
            <w:vAlign w:val="center"/>
          </w:tcPr>
          <w:p w14:paraId="0B956F10" w14:textId="77777777" w:rsidR="00744813" w:rsidRPr="009611C8" w:rsidRDefault="00744813" w:rsidP="00577AEE">
            <w:pPr>
              <w:pStyle w:val="af7"/>
              <w:rPr>
                <w:rFonts w:cs="Times New Roman"/>
                <w:bCs w:val="0"/>
                <w:szCs w:val="24"/>
              </w:rPr>
            </w:pPr>
            <w:r w:rsidRPr="009611C8">
              <w:rPr>
                <w:rFonts w:cs="Times New Roman"/>
                <w:bCs w:val="0"/>
                <w:szCs w:val="24"/>
              </w:rPr>
              <w:t>Аварийно-предупредительная телесигнализация</w:t>
            </w:r>
          </w:p>
        </w:tc>
      </w:tr>
      <w:tr w:rsidR="00744813" w:rsidRPr="009611C8" w14:paraId="730E210B" w14:textId="77777777" w:rsidTr="002778E6">
        <w:trPr>
          <w:cantSplit/>
          <w:trHeight w:val="284"/>
          <w:jc w:val="center"/>
        </w:trPr>
        <w:tc>
          <w:tcPr>
            <w:tcW w:w="1980" w:type="dxa"/>
            <w:vAlign w:val="center"/>
          </w:tcPr>
          <w:p w14:paraId="6AE4554B" w14:textId="77777777" w:rsidR="00744813" w:rsidRPr="009611C8" w:rsidRDefault="00744813" w:rsidP="00577AEE">
            <w:pPr>
              <w:pStyle w:val="af7"/>
              <w:rPr>
                <w:rFonts w:cs="Times New Roman"/>
                <w:b/>
                <w:szCs w:val="24"/>
                <w:lang w:val="en-US"/>
              </w:rPr>
            </w:pPr>
            <w:r w:rsidRPr="009611C8">
              <w:rPr>
                <w:rFonts w:cs="Times New Roman"/>
                <w:b/>
                <w:szCs w:val="24"/>
              </w:rPr>
              <w:t>АРМ</w:t>
            </w:r>
          </w:p>
        </w:tc>
        <w:tc>
          <w:tcPr>
            <w:tcW w:w="7727" w:type="dxa"/>
            <w:vAlign w:val="center"/>
          </w:tcPr>
          <w:p w14:paraId="54A90413" w14:textId="77777777" w:rsidR="00744813" w:rsidRPr="009611C8" w:rsidRDefault="00744813" w:rsidP="00577AEE">
            <w:pPr>
              <w:pStyle w:val="af7"/>
              <w:rPr>
                <w:rFonts w:cs="Times New Roman"/>
                <w:bCs w:val="0"/>
                <w:szCs w:val="24"/>
              </w:rPr>
            </w:pPr>
            <w:r w:rsidRPr="009611C8">
              <w:rPr>
                <w:rFonts w:cs="Times New Roman"/>
                <w:bCs w:val="0"/>
                <w:szCs w:val="24"/>
              </w:rPr>
              <w:t>Автоматизированное рабочее место</w:t>
            </w:r>
          </w:p>
        </w:tc>
      </w:tr>
      <w:tr w:rsidR="00744813" w:rsidRPr="009611C8" w14:paraId="7FB05DA4" w14:textId="77777777" w:rsidTr="002778E6">
        <w:trPr>
          <w:cantSplit/>
          <w:trHeight w:val="284"/>
          <w:jc w:val="center"/>
        </w:trPr>
        <w:tc>
          <w:tcPr>
            <w:tcW w:w="1980" w:type="dxa"/>
            <w:vAlign w:val="center"/>
          </w:tcPr>
          <w:p w14:paraId="0016A287" w14:textId="77777777" w:rsidR="00744813" w:rsidRPr="009611C8" w:rsidRDefault="00744813" w:rsidP="00577AEE">
            <w:pPr>
              <w:pStyle w:val="af7"/>
              <w:rPr>
                <w:rFonts w:cs="Times New Roman"/>
                <w:b/>
                <w:szCs w:val="24"/>
              </w:rPr>
            </w:pPr>
            <w:r w:rsidRPr="009611C8">
              <w:rPr>
                <w:rFonts w:cs="Times New Roman"/>
                <w:b/>
                <w:szCs w:val="24"/>
              </w:rPr>
              <w:t>АСДУ</w:t>
            </w:r>
          </w:p>
        </w:tc>
        <w:tc>
          <w:tcPr>
            <w:tcW w:w="7727" w:type="dxa"/>
            <w:vAlign w:val="center"/>
          </w:tcPr>
          <w:p w14:paraId="7F65CE82" w14:textId="77777777" w:rsidR="00744813" w:rsidRPr="009611C8" w:rsidRDefault="00744813" w:rsidP="00577AEE">
            <w:pPr>
              <w:pStyle w:val="af7"/>
              <w:rPr>
                <w:rFonts w:cs="Times New Roman"/>
                <w:bCs w:val="0"/>
                <w:szCs w:val="24"/>
              </w:rPr>
            </w:pPr>
            <w:r w:rsidRPr="009611C8">
              <w:rPr>
                <w:rFonts w:cs="Times New Roman"/>
                <w:bCs w:val="0"/>
                <w:szCs w:val="24"/>
              </w:rPr>
              <w:t>Автоматизированная система диспетчерского управления</w:t>
            </w:r>
          </w:p>
        </w:tc>
      </w:tr>
      <w:tr w:rsidR="004F6A99" w:rsidRPr="009611C8" w14:paraId="361CCF8E" w14:textId="77777777" w:rsidTr="002778E6">
        <w:trPr>
          <w:cantSplit/>
          <w:trHeight w:val="284"/>
          <w:jc w:val="center"/>
        </w:trPr>
        <w:tc>
          <w:tcPr>
            <w:tcW w:w="1980" w:type="dxa"/>
            <w:vAlign w:val="center"/>
          </w:tcPr>
          <w:p w14:paraId="2C055357" w14:textId="77777777" w:rsidR="004F6A99" w:rsidRPr="009611C8" w:rsidRDefault="004F6A99" w:rsidP="00577AEE">
            <w:pPr>
              <w:pStyle w:val="af7"/>
              <w:rPr>
                <w:rFonts w:cs="Times New Roman"/>
                <w:b/>
                <w:szCs w:val="24"/>
              </w:rPr>
            </w:pPr>
            <w:r w:rsidRPr="009611C8">
              <w:rPr>
                <w:rFonts w:cs="Times New Roman"/>
                <w:b/>
                <w:szCs w:val="24"/>
              </w:rPr>
              <w:t>АСУЭ</w:t>
            </w:r>
          </w:p>
        </w:tc>
        <w:tc>
          <w:tcPr>
            <w:tcW w:w="7727" w:type="dxa"/>
            <w:vAlign w:val="center"/>
          </w:tcPr>
          <w:p w14:paraId="635B06B2" w14:textId="77777777" w:rsidR="004F6A99" w:rsidRPr="009611C8" w:rsidRDefault="004F6A99" w:rsidP="00577AEE">
            <w:pPr>
              <w:pStyle w:val="af7"/>
              <w:rPr>
                <w:rFonts w:cs="Times New Roman"/>
                <w:bCs w:val="0"/>
                <w:szCs w:val="24"/>
              </w:rPr>
            </w:pPr>
            <w:r w:rsidRPr="009611C8">
              <w:t>Автоматизированная система учета электроэнергии</w:t>
            </w:r>
          </w:p>
        </w:tc>
      </w:tr>
      <w:tr w:rsidR="00744813" w:rsidRPr="009611C8" w14:paraId="4AB1A351" w14:textId="77777777" w:rsidTr="002778E6">
        <w:trPr>
          <w:cantSplit/>
          <w:trHeight w:val="284"/>
          <w:jc w:val="center"/>
        </w:trPr>
        <w:tc>
          <w:tcPr>
            <w:tcW w:w="1980" w:type="dxa"/>
            <w:vAlign w:val="center"/>
          </w:tcPr>
          <w:p w14:paraId="0A533BDA" w14:textId="77777777" w:rsidR="00744813" w:rsidRPr="009611C8" w:rsidRDefault="00744813" w:rsidP="00577AEE">
            <w:pPr>
              <w:pStyle w:val="af7"/>
              <w:rPr>
                <w:rFonts w:cs="Times New Roman"/>
                <w:b/>
                <w:szCs w:val="24"/>
              </w:rPr>
            </w:pPr>
            <w:r w:rsidRPr="009611C8">
              <w:rPr>
                <w:rFonts w:cs="Times New Roman"/>
                <w:b/>
                <w:szCs w:val="24"/>
              </w:rPr>
              <w:t>ВЛ</w:t>
            </w:r>
          </w:p>
        </w:tc>
        <w:tc>
          <w:tcPr>
            <w:tcW w:w="7727" w:type="dxa"/>
            <w:vAlign w:val="center"/>
          </w:tcPr>
          <w:p w14:paraId="362BD5B0" w14:textId="77777777" w:rsidR="00744813" w:rsidRPr="009611C8" w:rsidRDefault="00744813" w:rsidP="00577AEE">
            <w:pPr>
              <w:pStyle w:val="af7"/>
              <w:rPr>
                <w:rFonts w:cs="Times New Roman"/>
                <w:bCs w:val="0"/>
                <w:szCs w:val="24"/>
              </w:rPr>
            </w:pPr>
            <w:r w:rsidRPr="009611C8">
              <w:rPr>
                <w:rFonts w:cs="Times New Roman"/>
                <w:bCs w:val="0"/>
                <w:szCs w:val="24"/>
              </w:rPr>
              <w:t>Воздушная линия электропередачи</w:t>
            </w:r>
          </w:p>
        </w:tc>
      </w:tr>
      <w:tr w:rsidR="00744813" w:rsidRPr="009611C8" w14:paraId="6A91709A" w14:textId="77777777" w:rsidTr="002778E6">
        <w:trPr>
          <w:cantSplit/>
          <w:trHeight w:val="284"/>
          <w:jc w:val="center"/>
        </w:trPr>
        <w:tc>
          <w:tcPr>
            <w:tcW w:w="1980" w:type="dxa"/>
            <w:vAlign w:val="center"/>
          </w:tcPr>
          <w:p w14:paraId="1BD34739" w14:textId="77777777" w:rsidR="00744813" w:rsidRPr="009611C8" w:rsidRDefault="00744813" w:rsidP="00577AEE">
            <w:pPr>
              <w:pStyle w:val="af7"/>
              <w:rPr>
                <w:rFonts w:cs="Times New Roman"/>
                <w:b/>
                <w:szCs w:val="24"/>
              </w:rPr>
            </w:pPr>
            <w:r w:rsidRPr="009611C8">
              <w:rPr>
                <w:rFonts w:cs="Times New Roman"/>
                <w:b/>
                <w:szCs w:val="24"/>
              </w:rPr>
              <w:t>ДП</w:t>
            </w:r>
          </w:p>
        </w:tc>
        <w:tc>
          <w:tcPr>
            <w:tcW w:w="7727" w:type="dxa"/>
            <w:vAlign w:val="center"/>
          </w:tcPr>
          <w:p w14:paraId="136025A9" w14:textId="77777777" w:rsidR="00744813" w:rsidRPr="009611C8" w:rsidRDefault="00744813" w:rsidP="00577AEE">
            <w:pPr>
              <w:pStyle w:val="af7"/>
              <w:rPr>
                <w:rFonts w:cs="Times New Roman"/>
                <w:bCs w:val="0"/>
                <w:szCs w:val="24"/>
              </w:rPr>
            </w:pPr>
            <w:r w:rsidRPr="009611C8">
              <w:rPr>
                <w:rFonts w:cs="Times New Roman"/>
                <w:bCs w:val="0"/>
                <w:szCs w:val="24"/>
              </w:rPr>
              <w:t>Диспетчерский пункт</w:t>
            </w:r>
          </w:p>
        </w:tc>
      </w:tr>
      <w:tr w:rsidR="000215AA" w:rsidRPr="009611C8" w14:paraId="118D674A" w14:textId="77777777" w:rsidTr="002778E6">
        <w:trPr>
          <w:cantSplit/>
          <w:trHeight w:val="284"/>
          <w:jc w:val="center"/>
        </w:trPr>
        <w:tc>
          <w:tcPr>
            <w:tcW w:w="1980" w:type="dxa"/>
            <w:vAlign w:val="center"/>
          </w:tcPr>
          <w:p w14:paraId="6899A43A" w14:textId="77777777" w:rsidR="000215AA" w:rsidRPr="009611C8" w:rsidRDefault="000215AA" w:rsidP="00577AEE">
            <w:pPr>
              <w:pStyle w:val="af7"/>
              <w:rPr>
                <w:rFonts w:cs="Times New Roman"/>
                <w:b/>
                <w:szCs w:val="24"/>
              </w:rPr>
            </w:pPr>
            <w:r w:rsidRPr="009611C8">
              <w:rPr>
                <w:rFonts w:cs="Times New Roman"/>
                <w:b/>
                <w:szCs w:val="24"/>
              </w:rPr>
              <w:t>ЗИП</w:t>
            </w:r>
          </w:p>
        </w:tc>
        <w:tc>
          <w:tcPr>
            <w:tcW w:w="7727" w:type="dxa"/>
            <w:vAlign w:val="center"/>
          </w:tcPr>
          <w:p w14:paraId="693E2E91" w14:textId="77777777" w:rsidR="000215AA" w:rsidRPr="009611C8" w:rsidRDefault="000215AA" w:rsidP="00577AEE">
            <w:pPr>
              <w:pStyle w:val="af7"/>
              <w:rPr>
                <w:rFonts w:cs="Times New Roman"/>
                <w:bCs w:val="0"/>
                <w:szCs w:val="24"/>
              </w:rPr>
            </w:pPr>
            <w:r w:rsidRPr="009611C8">
              <w:t>Запасные части, Инструменты и Принадлежности</w:t>
            </w:r>
          </w:p>
        </w:tc>
      </w:tr>
      <w:tr w:rsidR="000215AA" w:rsidRPr="009611C8" w14:paraId="1D6B1E1E" w14:textId="77777777" w:rsidTr="002778E6">
        <w:trPr>
          <w:cantSplit/>
          <w:trHeight w:val="284"/>
          <w:jc w:val="center"/>
        </w:trPr>
        <w:tc>
          <w:tcPr>
            <w:tcW w:w="1980" w:type="dxa"/>
            <w:vAlign w:val="center"/>
          </w:tcPr>
          <w:p w14:paraId="78C049F6" w14:textId="77777777" w:rsidR="000215AA" w:rsidRPr="009611C8" w:rsidRDefault="000215AA" w:rsidP="00577AEE">
            <w:pPr>
              <w:pStyle w:val="af7"/>
              <w:rPr>
                <w:rFonts w:cs="Times New Roman"/>
                <w:b/>
                <w:szCs w:val="24"/>
              </w:rPr>
            </w:pPr>
            <w:r w:rsidRPr="009611C8">
              <w:rPr>
                <w:rFonts w:cs="Times New Roman"/>
                <w:b/>
                <w:szCs w:val="24"/>
              </w:rPr>
              <w:t>ИБП</w:t>
            </w:r>
          </w:p>
        </w:tc>
        <w:tc>
          <w:tcPr>
            <w:tcW w:w="7727" w:type="dxa"/>
            <w:vAlign w:val="center"/>
          </w:tcPr>
          <w:p w14:paraId="03E25888" w14:textId="77777777" w:rsidR="000215AA" w:rsidRPr="009611C8" w:rsidRDefault="001A5081" w:rsidP="00577AEE">
            <w:pPr>
              <w:pStyle w:val="af7"/>
              <w:rPr>
                <w:rFonts w:cs="Times New Roman"/>
                <w:bCs w:val="0"/>
                <w:szCs w:val="24"/>
              </w:rPr>
            </w:pPr>
            <w:r w:rsidRPr="009611C8">
              <w:rPr>
                <w:rFonts w:cs="Times New Roman"/>
                <w:bCs w:val="0"/>
                <w:szCs w:val="24"/>
              </w:rPr>
              <w:t>Источник бесперебойного питания</w:t>
            </w:r>
          </w:p>
        </w:tc>
      </w:tr>
      <w:tr w:rsidR="00137CCB" w:rsidRPr="009611C8" w14:paraId="382B1AA7" w14:textId="77777777" w:rsidTr="002778E6">
        <w:trPr>
          <w:cantSplit/>
          <w:trHeight w:val="284"/>
          <w:jc w:val="center"/>
        </w:trPr>
        <w:tc>
          <w:tcPr>
            <w:tcW w:w="1980" w:type="dxa"/>
            <w:vAlign w:val="center"/>
          </w:tcPr>
          <w:p w14:paraId="316F2E08" w14:textId="77777777" w:rsidR="00137CCB" w:rsidRPr="009611C8" w:rsidRDefault="00137CCB" w:rsidP="00577AEE">
            <w:pPr>
              <w:pStyle w:val="af7"/>
              <w:rPr>
                <w:rFonts w:cs="Times New Roman"/>
                <w:b/>
                <w:szCs w:val="24"/>
              </w:rPr>
            </w:pPr>
            <w:r w:rsidRPr="009611C8">
              <w:rPr>
                <w:rFonts w:cs="Times New Roman"/>
                <w:b/>
                <w:szCs w:val="24"/>
              </w:rPr>
              <w:t>ИП</w:t>
            </w:r>
          </w:p>
        </w:tc>
        <w:tc>
          <w:tcPr>
            <w:tcW w:w="7727" w:type="dxa"/>
            <w:vAlign w:val="center"/>
          </w:tcPr>
          <w:p w14:paraId="1145A72D" w14:textId="77777777" w:rsidR="00137CCB" w:rsidRPr="009611C8" w:rsidRDefault="00137CCB" w:rsidP="00577AEE">
            <w:pPr>
              <w:pStyle w:val="af7"/>
              <w:rPr>
                <w:rFonts w:cs="Times New Roman"/>
                <w:bCs w:val="0"/>
                <w:szCs w:val="24"/>
              </w:rPr>
            </w:pPr>
            <w:r w:rsidRPr="009611C8">
              <w:rPr>
                <w:rFonts w:cs="Times New Roman"/>
                <w:bCs w:val="0"/>
                <w:szCs w:val="24"/>
              </w:rPr>
              <w:t>Измерительный преобразователь</w:t>
            </w:r>
          </w:p>
        </w:tc>
      </w:tr>
      <w:tr w:rsidR="001A5081" w:rsidRPr="009611C8" w14:paraId="63CD8DD7" w14:textId="77777777" w:rsidTr="002778E6">
        <w:trPr>
          <w:cantSplit/>
          <w:trHeight w:val="284"/>
          <w:jc w:val="center"/>
        </w:trPr>
        <w:tc>
          <w:tcPr>
            <w:tcW w:w="1980" w:type="dxa"/>
            <w:vAlign w:val="center"/>
          </w:tcPr>
          <w:p w14:paraId="68AA4013" w14:textId="77777777" w:rsidR="001A5081" w:rsidRPr="009611C8" w:rsidRDefault="001A5081" w:rsidP="00577AEE">
            <w:pPr>
              <w:pStyle w:val="af7"/>
              <w:rPr>
                <w:rFonts w:cs="Times New Roman"/>
                <w:b/>
                <w:szCs w:val="24"/>
              </w:rPr>
            </w:pPr>
            <w:r w:rsidRPr="009611C8">
              <w:rPr>
                <w:rFonts w:cs="Times New Roman"/>
                <w:b/>
                <w:szCs w:val="24"/>
              </w:rPr>
              <w:t>КА</w:t>
            </w:r>
          </w:p>
        </w:tc>
        <w:tc>
          <w:tcPr>
            <w:tcW w:w="7727" w:type="dxa"/>
            <w:vAlign w:val="center"/>
          </w:tcPr>
          <w:p w14:paraId="6668F6B6" w14:textId="77777777" w:rsidR="001A5081" w:rsidRPr="009611C8" w:rsidRDefault="001A5081" w:rsidP="00577AEE">
            <w:pPr>
              <w:pStyle w:val="af7"/>
              <w:rPr>
                <w:rFonts w:cs="Times New Roman"/>
                <w:bCs w:val="0"/>
                <w:szCs w:val="24"/>
              </w:rPr>
            </w:pPr>
            <w:r w:rsidRPr="009611C8">
              <w:rPr>
                <w:rFonts w:cs="Times New Roman"/>
                <w:bCs w:val="0"/>
                <w:szCs w:val="24"/>
              </w:rPr>
              <w:t>Коммутационный аппарат</w:t>
            </w:r>
          </w:p>
        </w:tc>
      </w:tr>
      <w:tr w:rsidR="00280881" w:rsidRPr="009611C8" w14:paraId="5BB9845F" w14:textId="77777777" w:rsidTr="002778E6">
        <w:trPr>
          <w:cantSplit/>
          <w:trHeight w:val="284"/>
          <w:jc w:val="center"/>
        </w:trPr>
        <w:tc>
          <w:tcPr>
            <w:tcW w:w="1980" w:type="dxa"/>
            <w:vAlign w:val="center"/>
          </w:tcPr>
          <w:p w14:paraId="5FC75642" w14:textId="77777777" w:rsidR="00280881" w:rsidRPr="009611C8" w:rsidRDefault="00280881" w:rsidP="00577AEE">
            <w:pPr>
              <w:pStyle w:val="af7"/>
              <w:rPr>
                <w:rFonts w:cs="Times New Roman"/>
                <w:b/>
                <w:szCs w:val="24"/>
              </w:rPr>
            </w:pPr>
            <w:r w:rsidRPr="009611C8">
              <w:rPr>
                <w:rFonts w:cs="Times New Roman"/>
                <w:b/>
                <w:szCs w:val="24"/>
              </w:rPr>
              <w:t>ПДС</w:t>
            </w:r>
          </w:p>
        </w:tc>
        <w:tc>
          <w:tcPr>
            <w:tcW w:w="7727" w:type="dxa"/>
            <w:vAlign w:val="center"/>
          </w:tcPr>
          <w:p w14:paraId="7D45040E" w14:textId="77777777" w:rsidR="00280881" w:rsidRPr="009611C8" w:rsidRDefault="00280881" w:rsidP="00280881">
            <w:pPr>
              <w:pStyle w:val="af7"/>
              <w:rPr>
                <w:rFonts w:cs="Times New Roman"/>
                <w:bCs w:val="0"/>
                <w:szCs w:val="24"/>
              </w:rPr>
            </w:pPr>
            <w:r w:rsidRPr="009611C8">
              <w:rPr>
                <w:rFonts w:cs="Times New Roman"/>
                <w:bCs w:val="0"/>
                <w:szCs w:val="24"/>
              </w:rPr>
              <w:t>Преобразователь дискретных сигналов, предназначенный для сбора дискретных сигналов с первичного оборудования и выдачи сигналов управления</w:t>
            </w:r>
          </w:p>
        </w:tc>
      </w:tr>
      <w:tr w:rsidR="001A5081" w:rsidRPr="009611C8" w14:paraId="7AB38610" w14:textId="77777777" w:rsidTr="002778E6">
        <w:trPr>
          <w:cantSplit/>
          <w:trHeight w:val="284"/>
          <w:jc w:val="center"/>
        </w:trPr>
        <w:tc>
          <w:tcPr>
            <w:tcW w:w="1980" w:type="dxa"/>
            <w:vAlign w:val="center"/>
          </w:tcPr>
          <w:p w14:paraId="771810F1" w14:textId="77777777" w:rsidR="001A5081" w:rsidRPr="009611C8" w:rsidRDefault="001A5081" w:rsidP="00577AEE">
            <w:pPr>
              <w:pStyle w:val="af7"/>
              <w:rPr>
                <w:rFonts w:cs="Times New Roman"/>
                <w:b/>
                <w:szCs w:val="24"/>
              </w:rPr>
            </w:pPr>
            <w:r w:rsidRPr="009611C8">
              <w:rPr>
                <w:rFonts w:cs="Times New Roman"/>
                <w:b/>
                <w:szCs w:val="24"/>
              </w:rPr>
              <w:t>ПО</w:t>
            </w:r>
          </w:p>
        </w:tc>
        <w:tc>
          <w:tcPr>
            <w:tcW w:w="7727" w:type="dxa"/>
            <w:vAlign w:val="center"/>
          </w:tcPr>
          <w:p w14:paraId="714EE4FC" w14:textId="77777777" w:rsidR="001A5081" w:rsidRPr="009611C8" w:rsidRDefault="001A5081" w:rsidP="00577AEE">
            <w:pPr>
              <w:pStyle w:val="af7"/>
              <w:rPr>
                <w:rFonts w:cs="Times New Roman"/>
                <w:bCs w:val="0"/>
                <w:szCs w:val="24"/>
              </w:rPr>
            </w:pPr>
            <w:r w:rsidRPr="009611C8">
              <w:rPr>
                <w:rFonts w:cs="Times New Roman"/>
                <w:bCs w:val="0"/>
                <w:szCs w:val="24"/>
              </w:rPr>
              <w:t>Програм</w:t>
            </w:r>
            <w:r w:rsidR="00EC4AF8" w:rsidRPr="009611C8">
              <w:rPr>
                <w:rFonts w:cs="Times New Roman"/>
                <w:bCs w:val="0"/>
                <w:szCs w:val="24"/>
              </w:rPr>
              <w:t>м</w:t>
            </w:r>
            <w:r w:rsidRPr="009611C8">
              <w:rPr>
                <w:rFonts w:cs="Times New Roman"/>
                <w:bCs w:val="0"/>
                <w:szCs w:val="24"/>
              </w:rPr>
              <w:t>ное обеспечение</w:t>
            </w:r>
          </w:p>
        </w:tc>
      </w:tr>
      <w:tr w:rsidR="00744813" w:rsidRPr="009611C8" w14:paraId="016C8C43" w14:textId="77777777" w:rsidTr="002778E6">
        <w:trPr>
          <w:cantSplit/>
          <w:trHeight w:val="284"/>
          <w:jc w:val="center"/>
        </w:trPr>
        <w:tc>
          <w:tcPr>
            <w:tcW w:w="1980" w:type="dxa"/>
            <w:vAlign w:val="center"/>
          </w:tcPr>
          <w:p w14:paraId="542B1104" w14:textId="77777777" w:rsidR="00744813" w:rsidRPr="009611C8" w:rsidRDefault="00744813" w:rsidP="00577AEE">
            <w:pPr>
              <w:pStyle w:val="af7"/>
              <w:rPr>
                <w:rFonts w:cs="Times New Roman"/>
                <w:b/>
                <w:szCs w:val="24"/>
              </w:rPr>
            </w:pPr>
            <w:r w:rsidRPr="009611C8">
              <w:rPr>
                <w:rFonts w:cs="Times New Roman"/>
                <w:b/>
                <w:szCs w:val="24"/>
              </w:rPr>
              <w:t>ППО</w:t>
            </w:r>
          </w:p>
        </w:tc>
        <w:tc>
          <w:tcPr>
            <w:tcW w:w="7727" w:type="dxa"/>
            <w:vAlign w:val="center"/>
          </w:tcPr>
          <w:p w14:paraId="1338B460" w14:textId="77777777" w:rsidR="00744813" w:rsidRPr="009611C8" w:rsidRDefault="00744813" w:rsidP="00577AEE">
            <w:pPr>
              <w:pStyle w:val="af7"/>
              <w:rPr>
                <w:rFonts w:cs="Times New Roman"/>
                <w:bCs w:val="0"/>
                <w:szCs w:val="24"/>
              </w:rPr>
            </w:pPr>
            <w:proofErr w:type="spellStart"/>
            <w:r w:rsidRPr="009611C8">
              <w:rPr>
                <w:rFonts w:cs="Times New Roman"/>
                <w:bCs w:val="0"/>
                <w:szCs w:val="24"/>
              </w:rPr>
              <w:t>Предпроектное</w:t>
            </w:r>
            <w:proofErr w:type="spellEnd"/>
            <w:r w:rsidRPr="009611C8">
              <w:rPr>
                <w:rFonts w:cs="Times New Roman"/>
                <w:bCs w:val="0"/>
                <w:szCs w:val="24"/>
              </w:rPr>
              <w:t xml:space="preserve"> обследование</w:t>
            </w:r>
          </w:p>
        </w:tc>
      </w:tr>
      <w:tr w:rsidR="00744813" w:rsidRPr="009611C8" w14:paraId="414EDB49" w14:textId="77777777" w:rsidTr="002778E6">
        <w:trPr>
          <w:cantSplit/>
          <w:trHeight w:val="284"/>
          <w:jc w:val="center"/>
        </w:trPr>
        <w:tc>
          <w:tcPr>
            <w:tcW w:w="1980" w:type="dxa"/>
            <w:vAlign w:val="center"/>
          </w:tcPr>
          <w:p w14:paraId="3C4DA175" w14:textId="77777777" w:rsidR="00744813" w:rsidRPr="009611C8" w:rsidRDefault="00744813" w:rsidP="00577AEE">
            <w:pPr>
              <w:pStyle w:val="af7"/>
              <w:rPr>
                <w:rFonts w:cs="Times New Roman"/>
                <w:b/>
                <w:szCs w:val="24"/>
              </w:rPr>
            </w:pPr>
            <w:r w:rsidRPr="009611C8">
              <w:rPr>
                <w:rFonts w:cs="Times New Roman"/>
                <w:b/>
                <w:szCs w:val="24"/>
              </w:rPr>
              <w:t>ПС</w:t>
            </w:r>
          </w:p>
        </w:tc>
        <w:tc>
          <w:tcPr>
            <w:tcW w:w="7727" w:type="dxa"/>
            <w:vAlign w:val="center"/>
          </w:tcPr>
          <w:p w14:paraId="0937EB69" w14:textId="77777777" w:rsidR="00744813" w:rsidRPr="009611C8" w:rsidRDefault="00744813" w:rsidP="00577AEE">
            <w:pPr>
              <w:pStyle w:val="af7"/>
              <w:rPr>
                <w:rFonts w:cs="Times New Roman"/>
                <w:bCs w:val="0"/>
                <w:szCs w:val="24"/>
              </w:rPr>
            </w:pPr>
            <w:r w:rsidRPr="009611C8">
              <w:rPr>
                <w:rFonts w:cs="Times New Roman"/>
                <w:bCs w:val="0"/>
                <w:szCs w:val="24"/>
              </w:rPr>
              <w:t>Подстанция</w:t>
            </w:r>
          </w:p>
        </w:tc>
      </w:tr>
      <w:tr w:rsidR="00744813" w:rsidRPr="009611C8" w14:paraId="1C916EFA" w14:textId="77777777" w:rsidTr="002778E6">
        <w:trPr>
          <w:cantSplit/>
          <w:trHeight w:val="284"/>
          <w:jc w:val="center"/>
        </w:trPr>
        <w:tc>
          <w:tcPr>
            <w:tcW w:w="1980" w:type="dxa"/>
            <w:vAlign w:val="center"/>
          </w:tcPr>
          <w:p w14:paraId="093F4595" w14:textId="77777777" w:rsidR="00744813" w:rsidRPr="009611C8" w:rsidRDefault="00744813" w:rsidP="00577AEE">
            <w:pPr>
              <w:pStyle w:val="af7"/>
              <w:rPr>
                <w:rFonts w:cs="Times New Roman"/>
                <w:b/>
                <w:szCs w:val="24"/>
              </w:rPr>
            </w:pPr>
            <w:r w:rsidRPr="009611C8">
              <w:rPr>
                <w:rFonts w:cs="Times New Roman"/>
                <w:b/>
                <w:szCs w:val="24"/>
              </w:rPr>
              <w:t>ПУЭ</w:t>
            </w:r>
          </w:p>
        </w:tc>
        <w:tc>
          <w:tcPr>
            <w:tcW w:w="7727" w:type="dxa"/>
            <w:vAlign w:val="center"/>
          </w:tcPr>
          <w:p w14:paraId="5B5D123C" w14:textId="77777777" w:rsidR="00744813" w:rsidRPr="009611C8" w:rsidRDefault="00744813" w:rsidP="00577AEE">
            <w:pPr>
              <w:pStyle w:val="af7"/>
              <w:rPr>
                <w:rFonts w:cs="Times New Roman"/>
                <w:bCs w:val="0"/>
                <w:szCs w:val="24"/>
              </w:rPr>
            </w:pPr>
            <w:r w:rsidRPr="009611C8">
              <w:rPr>
                <w:rFonts w:cs="Times New Roman"/>
                <w:bCs w:val="0"/>
                <w:szCs w:val="24"/>
              </w:rPr>
              <w:t>Правила устройства электроустановок</w:t>
            </w:r>
          </w:p>
        </w:tc>
      </w:tr>
      <w:tr w:rsidR="00744813" w:rsidRPr="009611C8" w14:paraId="61B43FE0" w14:textId="77777777" w:rsidTr="002778E6">
        <w:trPr>
          <w:cantSplit/>
          <w:trHeight w:val="284"/>
          <w:jc w:val="center"/>
        </w:trPr>
        <w:tc>
          <w:tcPr>
            <w:tcW w:w="1980" w:type="dxa"/>
            <w:vAlign w:val="center"/>
          </w:tcPr>
          <w:p w14:paraId="125B24DF" w14:textId="77777777" w:rsidR="00744813" w:rsidRPr="009611C8" w:rsidRDefault="00744813" w:rsidP="00577AEE">
            <w:pPr>
              <w:pStyle w:val="af7"/>
              <w:rPr>
                <w:rFonts w:cs="Times New Roman"/>
                <w:b/>
                <w:szCs w:val="24"/>
              </w:rPr>
            </w:pPr>
            <w:r w:rsidRPr="009611C8">
              <w:rPr>
                <w:rFonts w:cs="Times New Roman"/>
                <w:b/>
                <w:szCs w:val="24"/>
              </w:rPr>
              <w:t>РЗА</w:t>
            </w:r>
          </w:p>
        </w:tc>
        <w:tc>
          <w:tcPr>
            <w:tcW w:w="7727" w:type="dxa"/>
            <w:vAlign w:val="center"/>
          </w:tcPr>
          <w:p w14:paraId="4DA22D64" w14:textId="77777777" w:rsidR="00744813" w:rsidRPr="009611C8" w:rsidRDefault="00744813" w:rsidP="00577AEE">
            <w:pPr>
              <w:pStyle w:val="af7"/>
              <w:rPr>
                <w:rFonts w:cs="Times New Roman"/>
                <w:bCs w:val="0"/>
                <w:szCs w:val="24"/>
              </w:rPr>
            </w:pPr>
            <w:r w:rsidRPr="009611C8">
              <w:rPr>
                <w:rFonts w:cs="Times New Roman"/>
                <w:bCs w:val="0"/>
                <w:szCs w:val="24"/>
              </w:rPr>
              <w:t>Релейная защита и автоматика</w:t>
            </w:r>
          </w:p>
        </w:tc>
      </w:tr>
      <w:tr w:rsidR="00744813" w:rsidRPr="009611C8" w14:paraId="47769CA8" w14:textId="77777777" w:rsidTr="002778E6">
        <w:trPr>
          <w:cantSplit/>
          <w:trHeight w:val="284"/>
          <w:jc w:val="center"/>
        </w:trPr>
        <w:tc>
          <w:tcPr>
            <w:tcW w:w="1980" w:type="dxa"/>
            <w:vAlign w:val="center"/>
          </w:tcPr>
          <w:p w14:paraId="5B035974" w14:textId="77777777" w:rsidR="00744813" w:rsidRPr="009611C8" w:rsidRDefault="00744813" w:rsidP="00577AEE">
            <w:pPr>
              <w:pStyle w:val="af7"/>
              <w:rPr>
                <w:rFonts w:cs="Times New Roman"/>
                <w:b/>
                <w:szCs w:val="24"/>
              </w:rPr>
            </w:pPr>
            <w:r w:rsidRPr="009611C8">
              <w:rPr>
                <w:rFonts w:cs="Times New Roman"/>
                <w:b/>
                <w:szCs w:val="24"/>
              </w:rPr>
              <w:t>РПН</w:t>
            </w:r>
          </w:p>
        </w:tc>
        <w:tc>
          <w:tcPr>
            <w:tcW w:w="7727" w:type="dxa"/>
            <w:vAlign w:val="center"/>
          </w:tcPr>
          <w:p w14:paraId="2A8B9241" w14:textId="77777777" w:rsidR="00744813" w:rsidRPr="009611C8" w:rsidRDefault="00744813" w:rsidP="00577AEE">
            <w:pPr>
              <w:pStyle w:val="af7"/>
              <w:rPr>
                <w:rFonts w:cs="Times New Roman"/>
                <w:bCs w:val="0"/>
                <w:szCs w:val="24"/>
              </w:rPr>
            </w:pPr>
            <w:r w:rsidRPr="009611C8">
              <w:rPr>
                <w:rFonts w:cs="Times New Roman"/>
                <w:bCs w:val="0"/>
                <w:szCs w:val="24"/>
              </w:rPr>
              <w:t>Устройство регулирования переключения напряжения</w:t>
            </w:r>
          </w:p>
        </w:tc>
      </w:tr>
      <w:tr w:rsidR="00744813" w:rsidRPr="009611C8" w14:paraId="1928F5E4" w14:textId="77777777" w:rsidTr="002778E6">
        <w:trPr>
          <w:cantSplit/>
          <w:trHeight w:val="284"/>
          <w:jc w:val="center"/>
        </w:trPr>
        <w:tc>
          <w:tcPr>
            <w:tcW w:w="1980" w:type="dxa"/>
            <w:vAlign w:val="center"/>
          </w:tcPr>
          <w:p w14:paraId="2C64B917" w14:textId="77777777" w:rsidR="00744813" w:rsidRPr="009611C8" w:rsidRDefault="00744813" w:rsidP="00577AEE">
            <w:pPr>
              <w:pStyle w:val="af7"/>
              <w:rPr>
                <w:rFonts w:cs="Times New Roman"/>
                <w:b/>
                <w:szCs w:val="24"/>
              </w:rPr>
            </w:pPr>
            <w:r w:rsidRPr="009611C8">
              <w:rPr>
                <w:rFonts w:cs="Times New Roman"/>
                <w:b/>
                <w:szCs w:val="24"/>
              </w:rPr>
              <w:t>РЭС</w:t>
            </w:r>
          </w:p>
        </w:tc>
        <w:tc>
          <w:tcPr>
            <w:tcW w:w="7727" w:type="dxa"/>
            <w:vAlign w:val="center"/>
          </w:tcPr>
          <w:p w14:paraId="2F1D7BF3" w14:textId="77777777" w:rsidR="00744813" w:rsidRPr="009611C8" w:rsidRDefault="00EC4AF8" w:rsidP="00577AEE">
            <w:pPr>
              <w:pStyle w:val="af7"/>
              <w:rPr>
                <w:rFonts w:cs="Times New Roman"/>
                <w:bCs w:val="0"/>
                <w:szCs w:val="24"/>
              </w:rPr>
            </w:pPr>
            <w:r w:rsidRPr="009611C8">
              <w:rPr>
                <w:rFonts w:cs="Times New Roman"/>
                <w:bCs w:val="0"/>
                <w:szCs w:val="24"/>
              </w:rPr>
              <w:t>Район электрических сетей</w:t>
            </w:r>
          </w:p>
        </w:tc>
      </w:tr>
      <w:tr w:rsidR="00744813" w:rsidRPr="009611C8" w14:paraId="15AB02B1" w14:textId="77777777" w:rsidTr="002778E6">
        <w:trPr>
          <w:cantSplit/>
          <w:trHeight w:val="284"/>
          <w:jc w:val="center"/>
        </w:trPr>
        <w:tc>
          <w:tcPr>
            <w:tcW w:w="1980" w:type="dxa"/>
            <w:vAlign w:val="center"/>
          </w:tcPr>
          <w:p w14:paraId="536DF2C9" w14:textId="77777777" w:rsidR="00744813" w:rsidRPr="009611C8" w:rsidRDefault="00744813" w:rsidP="00577AEE">
            <w:pPr>
              <w:pStyle w:val="af7"/>
              <w:rPr>
                <w:rFonts w:cs="Times New Roman"/>
                <w:b/>
                <w:szCs w:val="24"/>
              </w:rPr>
            </w:pPr>
            <w:r w:rsidRPr="009611C8">
              <w:rPr>
                <w:rFonts w:cs="Times New Roman"/>
                <w:b/>
                <w:szCs w:val="24"/>
              </w:rPr>
              <w:t>СГЭ</w:t>
            </w:r>
          </w:p>
        </w:tc>
        <w:tc>
          <w:tcPr>
            <w:tcW w:w="7727" w:type="dxa"/>
            <w:vAlign w:val="center"/>
          </w:tcPr>
          <w:p w14:paraId="3C07E362" w14:textId="77777777" w:rsidR="00744813" w:rsidRPr="009611C8" w:rsidRDefault="00744813" w:rsidP="00577AEE">
            <w:pPr>
              <w:pStyle w:val="af7"/>
              <w:rPr>
                <w:rFonts w:cs="Times New Roman"/>
                <w:bCs w:val="0"/>
                <w:szCs w:val="24"/>
              </w:rPr>
            </w:pPr>
            <w:r w:rsidRPr="009611C8">
              <w:rPr>
                <w:rFonts w:cs="Times New Roman"/>
                <w:bCs w:val="0"/>
                <w:szCs w:val="24"/>
              </w:rPr>
              <w:t>Система гарантированного электропитания</w:t>
            </w:r>
          </w:p>
        </w:tc>
      </w:tr>
      <w:tr w:rsidR="00247137" w:rsidRPr="009611C8" w14:paraId="66F0EBE3" w14:textId="77777777" w:rsidTr="002778E6">
        <w:trPr>
          <w:cantSplit/>
          <w:trHeight w:val="284"/>
          <w:jc w:val="center"/>
        </w:trPr>
        <w:tc>
          <w:tcPr>
            <w:tcW w:w="1980" w:type="dxa"/>
            <w:vAlign w:val="center"/>
          </w:tcPr>
          <w:p w14:paraId="5C92FCD7" w14:textId="77777777" w:rsidR="00247137" w:rsidRPr="009611C8" w:rsidRDefault="00247137" w:rsidP="00577AEE">
            <w:pPr>
              <w:pStyle w:val="af7"/>
              <w:rPr>
                <w:rFonts w:cs="Times New Roman"/>
                <w:b/>
                <w:szCs w:val="24"/>
              </w:rPr>
            </w:pPr>
            <w:r w:rsidRPr="009611C8">
              <w:rPr>
                <w:rFonts w:cs="Times New Roman"/>
                <w:b/>
                <w:szCs w:val="24"/>
              </w:rPr>
              <w:t>СОЕВ</w:t>
            </w:r>
          </w:p>
        </w:tc>
        <w:tc>
          <w:tcPr>
            <w:tcW w:w="7727" w:type="dxa"/>
            <w:vAlign w:val="center"/>
          </w:tcPr>
          <w:p w14:paraId="0DFABB52" w14:textId="77777777" w:rsidR="00247137" w:rsidRPr="009611C8" w:rsidRDefault="00247137" w:rsidP="00577AEE">
            <w:pPr>
              <w:pStyle w:val="af7"/>
              <w:rPr>
                <w:rFonts w:cs="Times New Roman"/>
                <w:bCs w:val="0"/>
                <w:szCs w:val="24"/>
              </w:rPr>
            </w:pPr>
            <w:r w:rsidRPr="009611C8">
              <w:rPr>
                <w:rFonts w:cs="Times New Roman"/>
                <w:bCs w:val="0"/>
                <w:szCs w:val="24"/>
              </w:rPr>
              <w:t>Система обеспечения единого времени</w:t>
            </w:r>
          </w:p>
        </w:tc>
      </w:tr>
      <w:tr w:rsidR="00D03773" w:rsidRPr="009611C8" w14:paraId="6D0567E9" w14:textId="77777777" w:rsidTr="002778E6">
        <w:trPr>
          <w:cantSplit/>
          <w:trHeight w:val="284"/>
          <w:jc w:val="center"/>
        </w:trPr>
        <w:tc>
          <w:tcPr>
            <w:tcW w:w="1980" w:type="dxa"/>
            <w:vAlign w:val="center"/>
          </w:tcPr>
          <w:p w14:paraId="43965F06" w14:textId="77777777" w:rsidR="00D03773" w:rsidRPr="009611C8" w:rsidRDefault="00D03773" w:rsidP="00577AEE">
            <w:pPr>
              <w:pStyle w:val="af7"/>
              <w:rPr>
                <w:rFonts w:cs="Times New Roman"/>
                <w:b/>
                <w:szCs w:val="24"/>
              </w:rPr>
            </w:pPr>
            <w:r w:rsidRPr="009611C8">
              <w:rPr>
                <w:rFonts w:cs="Times New Roman"/>
                <w:b/>
                <w:szCs w:val="24"/>
              </w:rPr>
              <w:t>СОТИАССО</w:t>
            </w:r>
          </w:p>
        </w:tc>
        <w:tc>
          <w:tcPr>
            <w:tcW w:w="7727" w:type="dxa"/>
            <w:vAlign w:val="center"/>
          </w:tcPr>
          <w:p w14:paraId="7AC830CF" w14:textId="77777777" w:rsidR="00D03773" w:rsidRPr="009611C8" w:rsidRDefault="002819F1" w:rsidP="007C2F16">
            <w:pPr>
              <w:pStyle w:val="af7"/>
              <w:rPr>
                <w:rFonts w:cs="Times New Roman"/>
                <w:bCs w:val="0"/>
                <w:szCs w:val="24"/>
              </w:rPr>
            </w:pPr>
            <w:r w:rsidRPr="009611C8">
              <w:t>Система обмена технологической информацией с автоматизированной системой системного оператора</w:t>
            </w:r>
          </w:p>
        </w:tc>
      </w:tr>
      <w:tr w:rsidR="007C2F16" w:rsidRPr="009611C8" w14:paraId="6F86E3DF" w14:textId="77777777" w:rsidTr="002778E6">
        <w:trPr>
          <w:cantSplit/>
          <w:trHeight w:val="284"/>
          <w:jc w:val="center"/>
        </w:trPr>
        <w:tc>
          <w:tcPr>
            <w:tcW w:w="1980" w:type="dxa"/>
            <w:vAlign w:val="center"/>
          </w:tcPr>
          <w:p w14:paraId="03705973" w14:textId="77777777" w:rsidR="007C2F16" w:rsidRPr="009611C8" w:rsidRDefault="007C2F16" w:rsidP="00577AEE">
            <w:pPr>
              <w:pStyle w:val="af7"/>
              <w:rPr>
                <w:rFonts w:cs="Times New Roman"/>
                <w:b/>
                <w:szCs w:val="24"/>
              </w:rPr>
            </w:pPr>
            <w:r w:rsidRPr="009611C8">
              <w:rPr>
                <w:rFonts w:cs="Times New Roman"/>
                <w:b/>
                <w:szCs w:val="24"/>
              </w:rPr>
              <w:t>ССПИ</w:t>
            </w:r>
          </w:p>
        </w:tc>
        <w:tc>
          <w:tcPr>
            <w:tcW w:w="7727" w:type="dxa"/>
            <w:vAlign w:val="center"/>
          </w:tcPr>
          <w:p w14:paraId="08243160" w14:textId="77777777" w:rsidR="007C2F16" w:rsidRPr="009611C8" w:rsidRDefault="007C2F16" w:rsidP="007C2F16">
            <w:pPr>
              <w:pStyle w:val="af7"/>
              <w:rPr>
                <w:rFonts w:cs="Times New Roman"/>
                <w:bCs w:val="0"/>
                <w:szCs w:val="24"/>
              </w:rPr>
            </w:pPr>
            <w:r w:rsidRPr="009611C8">
              <w:rPr>
                <w:rFonts w:cs="Times New Roman"/>
                <w:bCs w:val="0"/>
                <w:szCs w:val="24"/>
              </w:rPr>
              <w:t>Система сбора и передачи информации</w:t>
            </w:r>
          </w:p>
        </w:tc>
      </w:tr>
      <w:tr w:rsidR="00843BD4" w:rsidRPr="009611C8" w14:paraId="17B50DA7" w14:textId="77777777" w:rsidTr="002778E6">
        <w:trPr>
          <w:cantSplit/>
          <w:trHeight w:val="284"/>
          <w:jc w:val="center"/>
        </w:trPr>
        <w:tc>
          <w:tcPr>
            <w:tcW w:w="1980" w:type="dxa"/>
            <w:vAlign w:val="center"/>
          </w:tcPr>
          <w:p w14:paraId="24E0E477" w14:textId="77777777" w:rsidR="00843BD4" w:rsidRPr="009611C8" w:rsidRDefault="00843BD4" w:rsidP="00577AEE">
            <w:pPr>
              <w:pStyle w:val="af7"/>
              <w:rPr>
                <w:rFonts w:cs="Times New Roman"/>
                <w:b/>
                <w:szCs w:val="24"/>
              </w:rPr>
            </w:pPr>
            <w:r w:rsidRPr="009611C8">
              <w:rPr>
                <w:rFonts w:cs="Times New Roman"/>
                <w:b/>
                <w:szCs w:val="24"/>
              </w:rPr>
              <w:t>ТЕР</w:t>
            </w:r>
          </w:p>
        </w:tc>
        <w:tc>
          <w:tcPr>
            <w:tcW w:w="7727" w:type="dxa"/>
            <w:vAlign w:val="center"/>
          </w:tcPr>
          <w:p w14:paraId="62A965D8" w14:textId="77777777" w:rsidR="00843BD4" w:rsidRPr="009611C8" w:rsidRDefault="00843BD4" w:rsidP="00577AEE">
            <w:pPr>
              <w:pStyle w:val="af7"/>
              <w:rPr>
                <w:rFonts w:cs="Times New Roman"/>
                <w:bCs w:val="0"/>
                <w:szCs w:val="24"/>
              </w:rPr>
            </w:pPr>
            <w:r w:rsidRPr="009611C8">
              <w:rPr>
                <w:rFonts w:cs="Times New Roman"/>
                <w:bCs w:val="0"/>
                <w:szCs w:val="24"/>
              </w:rPr>
              <w:t>Территориальные единичные расценки</w:t>
            </w:r>
          </w:p>
        </w:tc>
      </w:tr>
      <w:tr w:rsidR="00831604" w:rsidRPr="009611C8" w14:paraId="62AC747C" w14:textId="77777777" w:rsidTr="002778E6">
        <w:trPr>
          <w:cantSplit/>
          <w:trHeight w:val="284"/>
          <w:jc w:val="center"/>
        </w:trPr>
        <w:tc>
          <w:tcPr>
            <w:tcW w:w="1980" w:type="dxa"/>
            <w:vAlign w:val="center"/>
          </w:tcPr>
          <w:p w14:paraId="17D96EA7" w14:textId="77777777" w:rsidR="00831604" w:rsidRPr="009611C8" w:rsidRDefault="00831604" w:rsidP="00577AEE">
            <w:pPr>
              <w:pStyle w:val="af7"/>
              <w:rPr>
                <w:rFonts w:cs="Times New Roman"/>
                <w:b/>
                <w:szCs w:val="24"/>
              </w:rPr>
            </w:pPr>
            <w:r w:rsidRPr="009611C8">
              <w:rPr>
                <w:rFonts w:cs="Times New Roman"/>
                <w:b/>
                <w:szCs w:val="24"/>
              </w:rPr>
              <w:t>ТЗ</w:t>
            </w:r>
          </w:p>
        </w:tc>
        <w:tc>
          <w:tcPr>
            <w:tcW w:w="7727" w:type="dxa"/>
            <w:vAlign w:val="center"/>
          </w:tcPr>
          <w:p w14:paraId="0B76ABE0" w14:textId="77777777" w:rsidR="00831604" w:rsidRPr="009611C8" w:rsidRDefault="00831604" w:rsidP="00577AEE">
            <w:pPr>
              <w:pStyle w:val="af7"/>
              <w:rPr>
                <w:rFonts w:cs="Times New Roman"/>
                <w:bCs w:val="0"/>
                <w:szCs w:val="24"/>
              </w:rPr>
            </w:pPr>
            <w:r w:rsidRPr="009611C8">
              <w:rPr>
                <w:rFonts w:cs="Times New Roman"/>
                <w:bCs w:val="0"/>
                <w:szCs w:val="24"/>
              </w:rPr>
              <w:t>Техническое задание</w:t>
            </w:r>
          </w:p>
        </w:tc>
      </w:tr>
      <w:tr w:rsidR="00831604" w:rsidRPr="009611C8" w14:paraId="52690BDF" w14:textId="77777777" w:rsidTr="002778E6">
        <w:trPr>
          <w:cantSplit/>
          <w:trHeight w:val="284"/>
          <w:jc w:val="center"/>
        </w:trPr>
        <w:tc>
          <w:tcPr>
            <w:tcW w:w="1980" w:type="dxa"/>
            <w:vAlign w:val="center"/>
          </w:tcPr>
          <w:p w14:paraId="0CFD9729" w14:textId="77777777" w:rsidR="00831604" w:rsidRPr="009611C8" w:rsidRDefault="00831604" w:rsidP="00577AEE">
            <w:pPr>
              <w:pStyle w:val="af7"/>
              <w:rPr>
                <w:rFonts w:cs="Times New Roman"/>
                <w:b/>
                <w:szCs w:val="24"/>
              </w:rPr>
            </w:pPr>
            <w:r w:rsidRPr="009611C8">
              <w:rPr>
                <w:rFonts w:cs="Times New Roman"/>
                <w:b/>
                <w:szCs w:val="24"/>
              </w:rPr>
              <w:t>ТК</w:t>
            </w:r>
          </w:p>
        </w:tc>
        <w:tc>
          <w:tcPr>
            <w:tcW w:w="7727" w:type="dxa"/>
            <w:vAlign w:val="center"/>
          </w:tcPr>
          <w:p w14:paraId="779CB8C3" w14:textId="77777777" w:rsidR="00831604" w:rsidRPr="009611C8" w:rsidRDefault="00831604" w:rsidP="00577AEE">
            <w:pPr>
              <w:pStyle w:val="af7"/>
              <w:rPr>
                <w:rFonts w:cs="Times New Roman"/>
                <w:bCs w:val="0"/>
                <w:szCs w:val="24"/>
              </w:rPr>
            </w:pPr>
            <w:r w:rsidRPr="009611C8">
              <w:rPr>
                <w:rFonts w:cs="Times New Roman"/>
                <w:bCs w:val="0"/>
                <w:szCs w:val="24"/>
              </w:rPr>
              <w:t>Телекоммуникации</w:t>
            </w:r>
          </w:p>
        </w:tc>
      </w:tr>
      <w:tr w:rsidR="00843BD4" w:rsidRPr="009611C8" w14:paraId="10975E9C" w14:textId="77777777" w:rsidTr="002778E6">
        <w:trPr>
          <w:cantSplit/>
          <w:trHeight w:val="284"/>
          <w:jc w:val="center"/>
        </w:trPr>
        <w:tc>
          <w:tcPr>
            <w:tcW w:w="1980" w:type="dxa"/>
            <w:vAlign w:val="center"/>
          </w:tcPr>
          <w:p w14:paraId="22F94DBE" w14:textId="77777777" w:rsidR="00843BD4" w:rsidRPr="009611C8" w:rsidRDefault="00843BD4" w:rsidP="00577AEE">
            <w:pPr>
              <w:pStyle w:val="af7"/>
              <w:rPr>
                <w:rFonts w:cs="Times New Roman"/>
                <w:b/>
                <w:szCs w:val="24"/>
              </w:rPr>
            </w:pPr>
            <w:r w:rsidRPr="009611C8">
              <w:rPr>
                <w:rFonts w:cs="Times New Roman"/>
                <w:b/>
                <w:szCs w:val="24"/>
              </w:rPr>
              <w:t>ТМ</w:t>
            </w:r>
          </w:p>
        </w:tc>
        <w:tc>
          <w:tcPr>
            <w:tcW w:w="7727" w:type="dxa"/>
            <w:vAlign w:val="center"/>
          </w:tcPr>
          <w:p w14:paraId="512842CC" w14:textId="77777777" w:rsidR="00843BD4" w:rsidRPr="009611C8" w:rsidRDefault="00843BD4" w:rsidP="00577AEE">
            <w:pPr>
              <w:pStyle w:val="af7"/>
              <w:rPr>
                <w:rFonts w:cs="Times New Roman"/>
                <w:bCs w:val="0"/>
                <w:szCs w:val="24"/>
              </w:rPr>
            </w:pPr>
            <w:r w:rsidRPr="009611C8">
              <w:rPr>
                <w:rFonts w:cs="Times New Roman"/>
                <w:bCs w:val="0"/>
                <w:szCs w:val="24"/>
              </w:rPr>
              <w:t>Телемеханика</w:t>
            </w:r>
          </w:p>
        </w:tc>
      </w:tr>
      <w:tr w:rsidR="00843BD4" w:rsidRPr="009611C8" w14:paraId="18DA5D7A" w14:textId="77777777" w:rsidTr="002778E6">
        <w:trPr>
          <w:cantSplit/>
          <w:trHeight w:val="284"/>
          <w:jc w:val="center"/>
        </w:trPr>
        <w:tc>
          <w:tcPr>
            <w:tcW w:w="1980" w:type="dxa"/>
            <w:vAlign w:val="center"/>
          </w:tcPr>
          <w:p w14:paraId="1A1539A0" w14:textId="77777777" w:rsidR="00843BD4" w:rsidRPr="009611C8" w:rsidRDefault="00843BD4" w:rsidP="00577AEE">
            <w:pPr>
              <w:pStyle w:val="af7"/>
              <w:rPr>
                <w:rFonts w:cs="Times New Roman"/>
                <w:b/>
                <w:szCs w:val="24"/>
              </w:rPr>
            </w:pPr>
            <w:r w:rsidRPr="009611C8">
              <w:rPr>
                <w:rFonts w:cs="Times New Roman"/>
                <w:b/>
                <w:szCs w:val="24"/>
              </w:rPr>
              <w:t>ТС</w:t>
            </w:r>
          </w:p>
        </w:tc>
        <w:tc>
          <w:tcPr>
            <w:tcW w:w="7727" w:type="dxa"/>
            <w:vAlign w:val="center"/>
          </w:tcPr>
          <w:p w14:paraId="3B507662" w14:textId="77777777" w:rsidR="00843BD4" w:rsidRPr="009611C8" w:rsidRDefault="00843BD4" w:rsidP="00577AEE">
            <w:pPr>
              <w:pStyle w:val="af7"/>
              <w:rPr>
                <w:rFonts w:cs="Times New Roman"/>
                <w:bCs w:val="0"/>
                <w:szCs w:val="24"/>
              </w:rPr>
            </w:pPr>
            <w:r w:rsidRPr="009611C8">
              <w:rPr>
                <w:rFonts w:cs="Times New Roman"/>
                <w:bCs w:val="0"/>
                <w:szCs w:val="24"/>
              </w:rPr>
              <w:t>Телесигнализация</w:t>
            </w:r>
          </w:p>
        </w:tc>
      </w:tr>
      <w:tr w:rsidR="00843BD4" w:rsidRPr="009611C8" w14:paraId="4ABEDDD7" w14:textId="77777777" w:rsidTr="002778E6">
        <w:trPr>
          <w:cantSplit/>
          <w:trHeight w:val="284"/>
          <w:jc w:val="center"/>
        </w:trPr>
        <w:tc>
          <w:tcPr>
            <w:tcW w:w="1980" w:type="dxa"/>
            <w:vAlign w:val="center"/>
          </w:tcPr>
          <w:p w14:paraId="0C40DCED" w14:textId="77777777" w:rsidR="00843BD4" w:rsidRPr="009611C8" w:rsidRDefault="00843BD4" w:rsidP="00577AEE">
            <w:pPr>
              <w:pStyle w:val="af7"/>
              <w:rPr>
                <w:rFonts w:cs="Times New Roman"/>
                <w:b/>
                <w:szCs w:val="24"/>
              </w:rPr>
            </w:pPr>
            <w:r w:rsidRPr="009611C8">
              <w:rPr>
                <w:rFonts w:cs="Times New Roman"/>
                <w:b/>
                <w:szCs w:val="24"/>
              </w:rPr>
              <w:t>ТТ</w:t>
            </w:r>
          </w:p>
        </w:tc>
        <w:tc>
          <w:tcPr>
            <w:tcW w:w="7727" w:type="dxa"/>
            <w:vAlign w:val="center"/>
          </w:tcPr>
          <w:p w14:paraId="2F682E24" w14:textId="77777777" w:rsidR="00843BD4" w:rsidRPr="009611C8" w:rsidRDefault="00843BD4" w:rsidP="00577AEE">
            <w:pPr>
              <w:pStyle w:val="af7"/>
              <w:rPr>
                <w:rFonts w:cs="Times New Roman"/>
                <w:bCs w:val="0"/>
                <w:szCs w:val="24"/>
              </w:rPr>
            </w:pPr>
            <w:r w:rsidRPr="009611C8">
              <w:rPr>
                <w:rFonts w:cs="Times New Roman"/>
                <w:bCs w:val="0"/>
                <w:szCs w:val="24"/>
              </w:rPr>
              <w:t>Трансформатор тока</w:t>
            </w:r>
          </w:p>
        </w:tc>
      </w:tr>
      <w:tr w:rsidR="00843BD4" w:rsidRPr="009611C8" w14:paraId="65201DBC" w14:textId="77777777" w:rsidTr="002778E6">
        <w:trPr>
          <w:cantSplit/>
          <w:trHeight w:val="284"/>
          <w:jc w:val="center"/>
        </w:trPr>
        <w:tc>
          <w:tcPr>
            <w:tcW w:w="1980" w:type="dxa"/>
            <w:vAlign w:val="center"/>
          </w:tcPr>
          <w:p w14:paraId="175154E1" w14:textId="77777777" w:rsidR="00843BD4" w:rsidRPr="009611C8" w:rsidRDefault="00843BD4" w:rsidP="00577AEE">
            <w:pPr>
              <w:pStyle w:val="af7"/>
              <w:rPr>
                <w:rFonts w:cs="Times New Roman"/>
                <w:b/>
                <w:szCs w:val="24"/>
              </w:rPr>
            </w:pPr>
            <w:r w:rsidRPr="009611C8">
              <w:rPr>
                <w:rFonts w:cs="Times New Roman"/>
                <w:b/>
                <w:szCs w:val="24"/>
              </w:rPr>
              <w:t>ТУ</w:t>
            </w:r>
          </w:p>
        </w:tc>
        <w:tc>
          <w:tcPr>
            <w:tcW w:w="7727" w:type="dxa"/>
            <w:vAlign w:val="center"/>
          </w:tcPr>
          <w:p w14:paraId="2631F210" w14:textId="77777777" w:rsidR="00843BD4" w:rsidRPr="009611C8" w:rsidRDefault="00843BD4" w:rsidP="00577AEE">
            <w:pPr>
              <w:pStyle w:val="af7"/>
              <w:rPr>
                <w:rFonts w:cs="Times New Roman"/>
                <w:bCs w:val="0"/>
                <w:szCs w:val="24"/>
              </w:rPr>
            </w:pPr>
            <w:r w:rsidRPr="009611C8">
              <w:rPr>
                <w:rFonts w:cs="Times New Roman"/>
                <w:bCs w:val="0"/>
                <w:szCs w:val="24"/>
              </w:rPr>
              <w:t>Телеуправление</w:t>
            </w:r>
          </w:p>
        </w:tc>
      </w:tr>
      <w:tr w:rsidR="00843BD4" w:rsidRPr="009611C8" w14:paraId="0C97B3A0" w14:textId="77777777" w:rsidTr="002778E6">
        <w:trPr>
          <w:cantSplit/>
          <w:trHeight w:val="284"/>
          <w:jc w:val="center"/>
        </w:trPr>
        <w:tc>
          <w:tcPr>
            <w:tcW w:w="1980" w:type="dxa"/>
            <w:vAlign w:val="center"/>
          </w:tcPr>
          <w:p w14:paraId="1C21B1E8" w14:textId="77777777" w:rsidR="00843BD4" w:rsidRPr="009611C8" w:rsidRDefault="00843BD4" w:rsidP="00577AEE">
            <w:pPr>
              <w:pStyle w:val="af7"/>
              <w:rPr>
                <w:rFonts w:cs="Times New Roman"/>
                <w:b/>
                <w:szCs w:val="24"/>
              </w:rPr>
            </w:pPr>
            <w:r w:rsidRPr="009611C8">
              <w:rPr>
                <w:rFonts w:cs="Times New Roman"/>
                <w:b/>
                <w:szCs w:val="24"/>
              </w:rPr>
              <w:t>ФЕР</w:t>
            </w:r>
          </w:p>
        </w:tc>
        <w:tc>
          <w:tcPr>
            <w:tcW w:w="7727" w:type="dxa"/>
            <w:vAlign w:val="center"/>
          </w:tcPr>
          <w:p w14:paraId="53B2C761" w14:textId="77777777" w:rsidR="00843BD4" w:rsidRPr="009611C8" w:rsidRDefault="00843BD4" w:rsidP="00577AEE">
            <w:pPr>
              <w:pStyle w:val="af7"/>
              <w:rPr>
                <w:rFonts w:cs="Times New Roman"/>
                <w:bCs w:val="0"/>
                <w:szCs w:val="24"/>
              </w:rPr>
            </w:pPr>
            <w:r w:rsidRPr="009611C8">
              <w:rPr>
                <w:rFonts w:cs="Times New Roman"/>
                <w:bCs w:val="0"/>
                <w:szCs w:val="24"/>
              </w:rPr>
              <w:t>Федеральные единичные расценки</w:t>
            </w:r>
          </w:p>
        </w:tc>
      </w:tr>
      <w:tr w:rsidR="00843BD4" w:rsidRPr="009611C8" w14:paraId="73AE70FE" w14:textId="77777777" w:rsidTr="002778E6">
        <w:trPr>
          <w:cantSplit/>
          <w:trHeight w:val="284"/>
          <w:jc w:val="center"/>
        </w:trPr>
        <w:tc>
          <w:tcPr>
            <w:tcW w:w="1980" w:type="dxa"/>
            <w:vAlign w:val="center"/>
          </w:tcPr>
          <w:p w14:paraId="32D2BD5E" w14:textId="77777777" w:rsidR="00843BD4" w:rsidRPr="009611C8" w:rsidRDefault="00843BD4" w:rsidP="00577AEE">
            <w:pPr>
              <w:pStyle w:val="af7"/>
              <w:rPr>
                <w:rFonts w:cs="Times New Roman"/>
                <w:b/>
                <w:szCs w:val="24"/>
              </w:rPr>
            </w:pPr>
            <w:r w:rsidRPr="009611C8">
              <w:rPr>
                <w:rFonts w:cs="Times New Roman"/>
                <w:b/>
                <w:szCs w:val="24"/>
              </w:rPr>
              <w:t>ЦУС</w:t>
            </w:r>
          </w:p>
        </w:tc>
        <w:tc>
          <w:tcPr>
            <w:tcW w:w="7727" w:type="dxa"/>
            <w:vAlign w:val="center"/>
          </w:tcPr>
          <w:p w14:paraId="59B79A7C" w14:textId="77777777" w:rsidR="00843BD4" w:rsidRPr="009611C8" w:rsidRDefault="00843BD4" w:rsidP="00577AEE">
            <w:pPr>
              <w:pStyle w:val="af7"/>
              <w:rPr>
                <w:rFonts w:cs="Times New Roman"/>
                <w:bCs w:val="0"/>
                <w:szCs w:val="24"/>
              </w:rPr>
            </w:pPr>
            <w:r w:rsidRPr="009611C8">
              <w:rPr>
                <w:rFonts w:cs="Times New Roman"/>
                <w:bCs w:val="0"/>
                <w:szCs w:val="24"/>
              </w:rPr>
              <w:t>Центр управления сетями</w:t>
            </w:r>
          </w:p>
        </w:tc>
      </w:tr>
    </w:tbl>
    <w:p w14:paraId="0631BA56" w14:textId="77777777" w:rsidR="00744813" w:rsidRPr="009611C8" w:rsidRDefault="00744813" w:rsidP="00744813">
      <w:pPr>
        <w:rPr>
          <w:rFonts w:cs="Times New Roman"/>
        </w:rPr>
      </w:pPr>
      <w:r w:rsidRPr="009611C8">
        <w:rPr>
          <w:rFonts w:cs="Times New Roman"/>
          <w:bCs/>
        </w:rPr>
        <w:br w:type="page"/>
      </w:r>
    </w:p>
    <w:p w14:paraId="3CC624AC" w14:textId="77777777" w:rsidR="00744813" w:rsidRPr="009611C8" w:rsidRDefault="00744813" w:rsidP="00B60505">
      <w:pPr>
        <w:pStyle w:val="13"/>
        <w:numPr>
          <w:ilvl w:val="0"/>
          <w:numId w:val="2"/>
        </w:numPr>
        <w:ind w:left="0" w:firstLine="0"/>
      </w:pPr>
      <w:bookmarkStart w:id="6" w:name="_Toc296437957"/>
      <w:bookmarkStart w:id="7" w:name="_Toc422233026"/>
      <w:bookmarkStart w:id="8" w:name="_Toc422473964"/>
      <w:bookmarkStart w:id="9" w:name="_Toc67471389"/>
      <w:r w:rsidRPr="009611C8">
        <w:lastRenderedPageBreak/>
        <w:t>Общие сведения</w:t>
      </w:r>
      <w:bookmarkEnd w:id="6"/>
      <w:bookmarkEnd w:id="7"/>
      <w:bookmarkEnd w:id="8"/>
      <w:bookmarkEnd w:id="9"/>
    </w:p>
    <w:p w14:paraId="1879B380" w14:textId="7B9A6EF1" w:rsidR="00166647" w:rsidRPr="009611C8" w:rsidRDefault="00831604" w:rsidP="00166647">
      <w:pPr>
        <w:ind w:firstLine="567"/>
        <w:jc w:val="both"/>
        <w:rPr>
          <w:rFonts w:cs="Times New Roman"/>
          <w:szCs w:val="24"/>
        </w:rPr>
      </w:pPr>
      <w:r w:rsidRPr="009611C8">
        <w:rPr>
          <w:rFonts w:cs="Times New Roman"/>
          <w:szCs w:val="24"/>
        </w:rPr>
        <w:t>Данный документ создан в соответствии с «</w:t>
      </w:r>
      <w:r w:rsidR="0086190E" w:rsidRPr="009611C8">
        <w:rPr>
          <w:rFonts w:cs="Times New Roman"/>
          <w:szCs w:val="24"/>
        </w:rPr>
        <w:t>«</w:t>
      </w:r>
      <w:r w:rsidR="0086190E" w:rsidRPr="009611C8">
        <w:rPr>
          <w:szCs w:val="24"/>
        </w:rPr>
        <w:t>Единым стандартом ПАО «</w:t>
      </w:r>
      <w:proofErr w:type="spellStart"/>
      <w:r w:rsidR="0086190E" w:rsidRPr="009611C8">
        <w:rPr>
          <w:szCs w:val="24"/>
        </w:rPr>
        <w:t>Россети</w:t>
      </w:r>
      <w:proofErr w:type="spellEnd"/>
      <w:r w:rsidR="0086190E" w:rsidRPr="009611C8">
        <w:rPr>
          <w:szCs w:val="24"/>
        </w:rPr>
        <w:t>» (положение о закупке)</w:t>
      </w:r>
      <w:r w:rsidR="0086190E" w:rsidRPr="009611C8">
        <w:rPr>
          <w:rFonts w:cs="Times New Roman"/>
          <w:szCs w:val="24"/>
        </w:rPr>
        <w:t>»</w:t>
      </w:r>
      <w:r w:rsidRPr="009611C8">
        <w:rPr>
          <w:rFonts w:cs="Times New Roman"/>
          <w:szCs w:val="24"/>
        </w:rPr>
        <w:t>» с целью оптимального выбора исполнителя услуги по выполнению проектно-изыскательских работ</w:t>
      </w:r>
      <w:r w:rsidR="002D0DB3" w:rsidRPr="009611C8">
        <w:rPr>
          <w:rFonts w:cs="Times New Roman"/>
          <w:szCs w:val="24"/>
        </w:rPr>
        <w:t xml:space="preserve"> </w:t>
      </w:r>
      <w:r w:rsidR="007E6A4D" w:rsidRPr="009611C8">
        <w:rPr>
          <w:rFonts w:cs="Times New Roman"/>
          <w:szCs w:val="24"/>
        </w:rPr>
        <w:t xml:space="preserve">по </w:t>
      </w:r>
      <w:proofErr w:type="spellStart"/>
      <w:r w:rsidR="00431280">
        <w:rPr>
          <w:rFonts w:cs="Times New Roman"/>
          <w:szCs w:val="24"/>
        </w:rPr>
        <w:t>техперевооружению</w:t>
      </w:r>
      <w:proofErr w:type="spellEnd"/>
      <w:r w:rsidR="00431280">
        <w:rPr>
          <w:rFonts w:cs="Times New Roman"/>
          <w:szCs w:val="24"/>
        </w:rPr>
        <w:t xml:space="preserve"> (</w:t>
      </w:r>
      <w:r w:rsidR="00073769" w:rsidRPr="009611C8">
        <w:rPr>
          <w:rFonts w:cs="Times New Roman"/>
          <w:szCs w:val="24"/>
        </w:rPr>
        <w:t>модернизации</w:t>
      </w:r>
      <w:r w:rsidR="00431280">
        <w:rPr>
          <w:rFonts w:cs="Times New Roman"/>
          <w:szCs w:val="24"/>
        </w:rPr>
        <w:t>)</w:t>
      </w:r>
      <w:r w:rsidR="00073769" w:rsidRPr="009611C8">
        <w:rPr>
          <w:rFonts w:cs="Times New Roman"/>
          <w:szCs w:val="24"/>
        </w:rPr>
        <w:t xml:space="preserve"> систем телемеханики</w:t>
      </w:r>
      <w:r w:rsidR="00B621E0" w:rsidRPr="009611C8">
        <w:rPr>
          <w:rFonts w:cs="Times New Roman"/>
          <w:szCs w:val="24"/>
        </w:rPr>
        <w:t xml:space="preserve"> </w:t>
      </w:r>
      <w:r w:rsidR="00431280">
        <w:rPr>
          <w:rFonts w:cs="Times New Roman"/>
          <w:szCs w:val="24"/>
        </w:rPr>
        <w:t xml:space="preserve">и АСУЭ </w:t>
      </w:r>
      <w:r w:rsidR="003E459F" w:rsidRPr="009611C8">
        <w:rPr>
          <w:szCs w:val="24"/>
        </w:rPr>
        <w:t xml:space="preserve">ПС 110 </w:t>
      </w:r>
      <w:proofErr w:type="spellStart"/>
      <w:r w:rsidR="003E459F" w:rsidRPr="009611C8">
        <w:rPr>
          <w:szCs w:val="24"/>
        </w:rPr>
        <w:t>кВ</w:t>
      </w:r>
      <w:proofErr w:type="spellEnd"/>
      <w:r w:rsidR="003E459F" w:rsidRPr="009611C8">
        <w:rPr>
          <w:szCs w:val="24"/>
        </w:rPr>
        <w:t xml:space="preserve"> №6, ПС 110 </w:t>
      </w:r>
      <w:proofErr w:type="spellStart"/>
      <w:r w:rsidR="003E459F" w:rsidRPr="009611C8">
        <w:rPr>
          <w:szCs w:val="24"/>
        </w:rPr>
        <w:t>кВ</w:t>
      </w:r>
      <w:proofErr w:type="spellEnd"/>
      <w:r w:rsidR="003E459F" w:rsidRPr="009611C8">
        <w:rPr>
          <w:szCs w:val="24"/>
        </w:rPr>
        <w:t xml:space="preserve"> №16 Юго-Западная, ПС 110 </w:t>
      </w:r>
      <w:proofErr w:type="spellStart"/>
      <w:r w:rsidR="003E459F" w:rsidRPr="009611C8">
        <w:rPr>
          <w:szCs w:val="24"/>
        </w:rPr>
        <w:t>кВ</w:t>
      </w:r>
      <w:proofErr w:type="spellEnd"/>
      <w:r w:rsidR="003E459F" w:rsidRPr="009611C8">
        <w:rPr>
          <w:szCs w:val="24"/>
        </w:rPr>
        <w:t xml:space="preserve"> №27 РЭП, ПС 110 </w:t>
      </w:r>
      <w:proofErr w:type="spellStart"/>
      <w:r w:rsidR="003E459F" w:rsidRPr="009611C8">
        <w:rPr>
          <w:szCs w:val="24"/>
        </w:rPr>
        <w:t>кВ</w:t>
      </w:r>
      <w:proofErr w:type="spellEnd"/>
      <w:r w:rsidR="003E459F" w:rsidRPr="009611C8">
        <w:rPr>
          <w:szCs w:val="24"/>
        </w:rPr>
        <w:t xml:space="preserve"> №47 Сомово, ПС 110 </w:t>
      </w:r>
      <w:proofErr w:type="spellStart"/>
      <w:r w:rsidR="003E459F" w:rsidRPr="009611C8">
        <w:rPr>
          <w:szCs w:val="24"/>
        </w:rPr>
        <w:t>кВ</w:t>
      </w:r>
      <w:proofErr w:type="spellEnd"/>
      <w:r w:rsidR="003E459F" w:rsidRPr="009611C8">
        <w:rPr>
          <w:szCs w:val="24"/>
        </w:rPr>
        <w:t xml:space="preserve"> Острогожск-районная</w:t>
      </w:r>
      <w:r w:rsidR="00B621E0" w:rsidRPr="009611C8">
        <w:rPr>
          <w:szCs w:val="24"/>
        </w:rPr>
        <w:t xml:space="preserve">, а также по </w:t>
      </w:r>
      <w:r w:rsidR="00B621E0" w:rsidRPr="00B95CB0">
        <w:rPr>
          <w:szCs w:val="24"/>
        </w:rPr>
        <w:t xml:space="preserve">модернизации </w:t>
      </w:r>
      <w:r w:rsidR="00B621E0" w:rsidRPr="00B95CB0">
        <w:rPr>
          <w:rFonts w:cs="Times New Roman"/>
          <w:szCs w:val="24"/>
        </w:rPr>
        <w:t>активного сетевого оборудования</w:t>
      </w:r>
      <w:r w:rsidR="00B621E0" w:rsidRPr="009611C8">
        <w:rPr>
          <w:rFonts w:cs="Times New Roman"/>
          <w:szCs w:val="24"/>
        </w:rPr>
        <w:t xml:space="preserve"> на этих подстанциях</w:t>
      </w:r>
      <w:r w:rsidR="00024097" w:rsidRPr="009611C8">
        <w:rPr>
          <w:rFonts w:cs="Times New Roman"/>
          <w:szCs w:val="24"/>
        </w:rPr>
        <w:t>.</w:t>
      </w:r>
    </w:p>
    <w:p w14:paraId="0FE80740" w14:textId="77777777" w:rsidR="00831604" w:rsidRPr="009611C8" w:rsidRDefault="00831604" w:rsidP="00260398">
      <w:pPr>
        <w:ind w:firstLine="567"/>
        <w:rPr>
          <w:rFonts w:cs="Times New Roman"/>
          <w:szCs w:val="24"/>
        </w:rPr>
      </w:pPr>
    </w:p>
    <w:p w14:paraId="536ADC3E" w14:textId="77777777" w:rsidR="00831604" w:rsidRPr="009611C8" w:rsidRDefault="00831604" w:rsidP="00260398">
      <w:pPr>
        <w:ind w:firstLine="567"/>
        <w:rPr>
          <w:rFonts w:cs="Times New Roman"/>
          <w:szCs w:val="24"/>
        </w:rPr>
      </w:pPr>
    </w:p>
    <w:p w14:paraId="459026FE" w14:textId="77777777" w:rsidR="006B5D87" w:rsidRPr="009611C8" w:rsidRDefault="00744813" w:rsidP="00B60505">
      <w:pPr>
        <w:pStyle w:val="23"/>
        <w:numPr>
          <w:ilvl w:val="1"/>
          <w:numId w:val="2"/>
        </w:numPr>
        <w:tabs>
          <w:tab w:val="left" w:pos="851"/>
        </w:tabs>
        <w:ind w:left="284" w:firstLine="0"/>
      </w:pPr>
      <w:bookmarkStart w:id="10" w:name="_Toc296437958"/>
      <w:bookmarkStart w:id="11" w:name="_Toc422233027"/>
      <w:bookmarkStart w:id="12" w:name="_Toc422473965"/>
      <w:bookmarkStart w:id="13" w:name="_Toc478022879"/>
      <w:bookmarkStart w:id="14" w:name="_Toc536602818"/>
      <w:bookmarkStart w:id="15" w:name="_Toc3381679"/>
      <w:bookmarkStart w:id="16" w:name="_Toc3381846"/>
      <w:bookmarkStart w:id="17" w:name="_Toc19619299"/>
      <w:bookmarkStart w:id="18" w:name="_Toc67471390"/>
      <w:r w:rsidRPr="009611C8">
        <w:t>Наименование работ</w:t>
      </w:r>
      <w:bookmarkEnd w:id="10"/>
      <w:bookmarkEnd w:id="11"/>
      <w:bookmarkEnd w:id="12"/>
      <w:bookmarkEnd w:id="13"/>
      <w:bookmarkEnd w:id="14"/>
      <w:bookmarkEnd w:id="15"/>
      <w:bookmarkEnd w:id="16"/>
      <w:bookmarkEnd w:id="17"/>
      <w:bookmarkEnd w:id="18"/>
      <w:r w:rsidR="006B5D87" w:rsidRPr="009611C8">
        <w:t xml:space="preserve"> </w:t>
      </w:r>
    </w:p>
    <w:p w14:paraId="4634AA67" w14:textId="5ACEF60F" w:rsidR="00744813" w:rsidRPr="009611C8" w:rsidRDefault="005844E4" w:rsidP="002D0DB3">
      <w:pPr>
        <w:ind w:firstLine="567"/>
        <w:jc w:val="both"/>
        <w:rPr>
          <w:rFonts w:cs="Times New Roman"/>
          <w:szCs w:val="24"/>
        </w:rPr>
      </w:pPr>
      <w:r w:rsidRPr="009611C8">
        <w:rPr>
          <w:rFonts w:cs="Times New Roman"/>
          <w:szCs w:val="24"/>
        </w:rPr>
        <w:t>Проектно-изыскательские раб</w:t>
      </w:r>
      <w:r w:rsidR="00024097" w:rsidRPr="009611C8">
        <w:rPr>
          <w:rFonts w:cs="Times New Roman"/>
          <w:szCs w:val="24"/>
        </w:rPr>
        <w:t xml:space="preserve">оты по </w:t>
      </w:r>
      <w:r w:rsidR="002D0DB3" w:rsidRPr="009611C8">
        <w:rPr>
          <w:rFonts w:cs="Times New Roman"/>
          <w:szCs w:val="24"/>
        </w:rPr>
        <w:t>модернизации</w:t>
      </w:r>
      <w:r w:rsidR="002A6C5F" w:rsidRPr="009611C8">
        <w:rPr>
          <w:rFonts w:cs="Times New Roman"/>
          <w:szCs w:val="24"/>
        </w:rPr>
        <w:t xml:space="preserve"> </w:t>
      </w:r>
      <w:r w:rsidR="00073769" w:rsidRPr="009611C8">
        <w:rPr>
          <w:rFonts w:cs="Times New Roman"/>
          <w:szCs w:val="24"/>
        </w:rPr>
        <w:t xml:space="preserve">систем </w:t>
      </w:r>
      <w:r w:rsidR="001029C2">
        <w:rPr>
          <w:rFonts w:cs="Times New Roman"/>
          <w:szCs w:val="24"/>
        </w:rPr>
        <w:t xml:space="preserve">ТК, </w:t>
      </w:r>
      <w:r w:rsidR="00073769" w:rsidRPr="009611C8">
        <w:rPr>
          <w:rFonts w:cs="Times New Roman"/>
          <w:szCs w:val="24"/>
        </w:rPr>
        <w:t>ТМ</w:t>
      </w:r>
      <w:r w:rsidR="00D22B6B">
        <w:rPr>
          <w:rFonts w:cs="Times New Roman"/>
          <w:szCs w:val="24"/>
        </w:rPr>
        <w:t>, АСУЭ</w:t>
      </w:r>
      <w:r w:rsidR="003A45BE" w:rsidRPr="009611C8">
        <w:rPr>
          <w:rFonts w:cs="Times New Roman"/>
          <w:szCs w:val="24"/>
        </w:rPr>
        <w:t xml:space="preserve"> </w:t>
      </w:r>
      <w:r w:rsidR="00B621E0" w:rsidRPr="009611C8">
        <w:rPr>
          <w:rFonts w:cs="Times New Roman"/>
          <w:szCs w:val="24"/>
        </w:rPr>
        <w:t xml:space="preserve">и активного сетевого оборудования на </w:t>
      </w:r>
      <w:r w:rsidR="006D4728" w:rsidRPr="009611C8">
        <w:rPr>
          <w:rFonts w:cs="Times New Roman"/>
          <w:szCs w:val="24"/>
        </w:rPr>
        <w:t>подстанци</w:t>
      </w:r>
      <w:r w:rsidR="00B621E0" w:rsidRPr="009611C8">
        <w:rPr>
          <w:rFonts w:cs="Times New Roman"/>
          <w:szCs w:val="24"/>
        </w:rPr>
        <w:t>ях</w:t>
      </w:r>
      <w:r w:rsidR="006D4728" w:rsidRPr="009611C8">
        <w:rPr>
          <w:rFonts w:cs="Times New Roman"/>
          <w:szCs w:val="24"/>
        </w:rPr>
        <w:t xml:space="preserve"> </w:t>
      </w:r>
      <w:r w:rsidR="002D0DB3" w:rsidRPr="009611C8">
        <w:rPr>
          <w:rFonts w:cs="Times New Roman"/>
          <w:szCs w:val="24"/>
        </w:rPr>
        <w:t xml:space="preserve">110 </w:t>
      </w:r>
      <w:proofErr w:type="spellStart"/>
      <w:r w:rsidR="002D0DB3" w:rsidRPr="009611C8">
        <w:rPr>
          <w:rFonts w:cs="Times New Roman"/>
          <w:szCs w:val="24"/>
        </w:rPr>
        <w:t>кВ</w:t>
      </w:r>
      <w:proofErr w:type="spellEnd"/>
      <w:r w:rsidR="002D0DB3" w:rsidRPr="009611C8">
        <w:rPr>
          <w:rFonts w:cs="Times New Roman"/>
          <w:szCs w:val="24"/>
        </w:rPr>
        <w:t xml:space="preserve"> </w:t>
      </w:r>
      <w:r w:rsidR="00841EF3" w:rsidRPr="009611C8">
        <w:rPr>
          <w:szCs w:val="24"/>
        </w:rPr>
        <w:t xml:space="preserve">№6, №16 Юго-Западная, №27 РЭП, №47 Сомово, Острогожск-районная </w:t>
      </w:r>
      <w:r w:rsidR="002D0DB3" w:rsidRPr="009611C8">
        <w:rPr>
          <w:rFonts w:cs="Times New Roman"/>
          <w:szCs w:val="24"/>
        </w:rPr>
        <w:t>ф</w:t>
      </w:r>
      <w:r w:rsidR="00744813" w:rsidRPr="009611C8">
        <w:rPr>
          <w:rFonts w:cs="Times New Roman"/>
          <w:szCs w:val="24"/>
        </w:rPr>
        <w:t xml:space="preserve">илиала </w:t>
      </w:r>
      <w:r w:rsidR="0030570B" w:rsidRPr="009611C8">
        <w:rPr>
          <w:rFonts w:cs="Times New Roman"/>
          <w:szCs w:val="24"/>
        </w:rPr>
        <w:t>ПАО</w:t>
      </w:r>
      <w:r w:rsidR="00744813" w:rsidRPr="009611C8">
        <w:rPr>
          <w:rFonts w:cs="Times New Roman"/>
          <w:szCs w:val="24"/>
        </w:rPr>
        <w:t xml:space="preserve"> «МРСК Центра» - «</w:t>
      </w:r>
      <w:r w:rsidR="002D0DB3" w:rsidRPr="009611C8">
        <w:rPr>
          <w:rFonts w:cs="Times New Roman"/>
          <w:szCs w:val="24"/>
        </w:rPr>
        <w:t>Воронеж</w:t>
      </w:r>
      <w:r w:rsidR="00E11CC8" w:rsidRPr="009611C8">
        <w:rPr>
          <w:rFonts w:cs="Times New Roman"/>
          <w:szCs w:val="24"/>
        </w:rPr>
        <w:t>эне</w:t>
      </w:r>
      <w:r w:rsidR="00047461" w:rsidRPr="009611C8">
        <w:rPr>
          <w:rFonts w:cs="Times New Roman"/>
          <w:szCs w:val="24"/>
        </w:rPr>
        <w:t>р</w:t>
      </w:r>
      <w:r w:rsidR="00E11CC8" w:rsidRPr="009611C8">
        <w:rPr>
          <w:rFonts w:cs="Times New Roman"/>
          <w:szCs w:val="24"/>
        </w:rPr>
        <w:t>г</w:t>
      </w:r>
      <w:r w:rsidR="00047461" w:rsidRPr="009611C8">
        <w:rPr>
          <w:rFonts w:cs="Times New Roman"/>
          <w:szCs w:val="24"/>
        </w:rPr>
        <w:t>о</w:t>
      </w:r>
      <w:r w:rsidR="00744813" w:rsidRPr="009611C8">
        <w:rPr>
          <w:rFonts w:cs="Times New Roman"/>
          <w:szCs w:val="24"/>
        </w:rPr>
        <w:t>».</w:t>
      </w:r>
    </w:p>
    <w:p w14:paraId="6D79F9DF" w14:textId="77777777" w:rsidR="00946CC6" w:rsidRPr="009611C8" w:rsidRDefault="00DD090C" w:rsidP="00B60505">
      <w:pPr>
        <w:pStyle w:val="23"/>
        <w:numPr>
          <w:ilvl w:val="1"/>
          <w:numId w:val="2"/>
        </w:numPr>
        <w:tabs>
          <w:tab w:val="left" w:pos="851"/>
        </w:tabs>
        <w:ind w:left="284" w:firstLine="0"/>
      </w:pPr>
      <w:bookmarkStart w:id="19" w:name="_Toc478022880"/>
      <w:bookmarkStart w:id="20" w:name="_Toc536602819"/>
      <w:bookmarkStart w:id="21" w:name="_Toc3381680"/>
      <w:bookmarkStart w:id="22" w:name="_Toc3381847"/>
      <w:bookmarkStart w:id="23" w:name="_Toc19619300"/>
      <w:bookmarkStart w:id="24" w:name="_Toc67471391"/>
      <w:r w:rsidRPr="009611C8">
        <w:t>Реквизиты Заказчика</w:t>
      </w:r>
      <w:bookmarkEnd w:id="19"/>
      <w:bookmarkEnd w:id="20"/>
      <w:bookmarkEnd w:id="21"/>
      <w:bookmarkEnd w:id="22"/>
      <w:bookmarkEnd w:id="23"/>
      <w:bookmarkEnd w:id="24"/>
    </w:p>
    <w:p w14:paraId="7B73D2A6" w14:textId="77777777" w:rsidR="00D15E7F" w:rsidRPr="009611C8" w:rsidRDefault="00744813" w:rsidP="00B60505">
      <w:pPr>
        <w:pStyle w:val="af0"/>
        <w:numPr>
          <w:ilvl w:val="0"/>
          <w:numId w:val="26"/>
        </w:numPr>
        <w:tabs>
          <w:tab w:val="left" w:pos="1134"/>
          <w:tab w:val="left" w:pos="3686"/>
        </w:tabs>
        <w:spacing w:line="240" w:lineRule="auto"/>
        <w:rPr>
          <w:szCs w:val="24"/>
        </w:rPr>
      </w:pPr>
      <w:r w:rsidRPr="009611C8">
        <w:t xml:space="preserve">Полное наименование: </w:t>
      </w:r>
      <w:r w:rsidRPr="009611C8">
        <w:tab/>
      </w:r>
      <w:r w:rsidR="00D15E7F" w:rsidRPr="009611C8">
        <w:rPr>
          <w:szCs w:val="24"/>
        </w:rPr>
        <w:t>Филиал ПАО «МРСК Центра»-«Воронежэнерго»;</w:t>
      </w:r>
    </w:p>
    <w:p w14:paraId="25652736" w14:textId="77777777" w:rsidR="00D15E7F" w:rsidRPr="009611C8" w:rsidRDefault="00D15E7F" w:rsidP="00B60505">
      <w:pPr>
        <w:pStyle w:val="af0"/>
        <w:numPr>
          <w:ilvl w:val="0"/>
          <w:numId w:val="26"/>
        </w:numPr>
        <w:tabs>
          <w:tab w:val="left" w:pos="1134"/>
          <w:tab w:val="left" w:pos="3686"/>
        </w:tabs>
        <w:spacing w:line="240" w:lineRule="auto"/>
        <w:rPr>
          <w:szCs w:val="24"/>
        </w:rPr>
      </w:pPr>
      <w:r w:rsidRPr="009611C8">
        <w:rPr>
          <w:szCs w:val="24"/>
        </w:rPr>
        <w:t>Почтовый адрес:</w:t>
      </w:r>
      <w:r w:rsidRPr="009611C8">
        <w:rPr>
          <w:szCs w:val="24"/>
        </w:rPr>
        <w:tab/>
        <w:t xml:space="preserve">394033, г. Воронеж, ул. </w:t>
      </w:r>
      <w:proofErr w:type="spellStart"/>
      <w:r w:rsidRPr="009611C8">
        <w:rPr>
          <w:szCs w:val="24"/>
        </w:rPr>
        <w:t>Арзамасская</w:t>
      </w:r>
      <w:proofErr w:type="spellEnd"/>
      <w:r w:rsidRPr="009611C8">
        <w:rPr>
          <w:szCs w:val="24"/>
        </w:rPr>
        <w:t>, 2;</w:t>
      </w:r>
    </w:p>
    <w:p w14:paraId="349E14AA" w14:textId="77777777" w:rsidR="00D15E7F" w:rsidRPr="009611C8" w:rsidRDefault="00D15E7F" w:rsidP="00B60505">
      <w:pPr>
        <w:pStyle w:val="af0"/>
        <w:numPr>
          <w:ilvl w:val="0"/>
          <w:numId w:val="26"/>
        </w:numPr>
        <w:tabs>
          <w:tab w:val="left" w:pos="1134"/>
          <w:tab w:val="left" w:pos="3686"/>
        </w:tabs>
        <w:spacing w:line="240" w:lineRule="auto"/>
        <w:rPr>
          <w:szCs w:val="24"/>
        </w:rPr>
      </w:pPr>
      <w:r w:rsidRPr="009611C8">
        <w:rPr>
          <w:szCs w:val="24"/>
        </w:rPr>
        <w:t>ИНН/КПП:</w:t>
      </w:r>
      <w:r w:rsidRPr="009611C8">
        <w:rPr>
          <w:szCs w:val="24"/>
        </w:rPr>
        <w:tab/>
        <w:t>6901067107/366302001;</w:t>
      </w:r>
    </w:p>
    <w:p w14:paraId="2F8B93A1" w14:textId="77777777" w:rsidR="00D15E7F" w:rsidRPr="009611C8" w:rsidRDefault="00D15E7F" w:rsidP="00B60505">
      <w:pPr>
        <w:pStyle w:val="af0"/>
        <w:numPr>
          <w:ilvl w:val="0"/>
          <w:numId w:val="26"/>
        </w:numPr>
        <w:tabs>
          <w:tab w:val="left" w:pos="1134"/>
          <w:tab w:val="left" w:pos="3686"/>
        </w:tabs>
        <w:spacing w:line="240" w:lineRule="auto"/>
        <w:rPr>
          <w:szCs w:val="24"/>
        </w:rPr>
      </w:pPr>
      <w:r w:rsidRPr="009611C8">
        <w:rPr>
          <w:szCs w:val="24"/>
        </w:rPr>
        <w:t>ОГРН:</w:t>
      </w:r>
      <w:r w:rsidRPr="009611C8">
        <w:rPr>
          <w:szCs w:val="24"/>
        </w:rPr>
        <w:tab/>
        <w:t>1046900099498;</w:t>
      </w:r>
    </w:p>
    <w:p w14:paraId="18AB411C" w14:textId="77777777" w:rsidR="00D15E7F" w:rsidRPr="009611C8" w:rsidRDefault="00D15E7F" w:rsidP="00B60505">
      <w:pPr>
        <w:pStyle w:val="af0"/>
        <w:numPr>
          <w:ilvl w:val="0"/>
          <w:numId w:val="26"/>
        </w:numPr>
        <w:tabs>
          <w:tab w:val="left" w:pos="1134"/>
          <w:tab w:val="left" w:pos="3686"/>
        </w:tabs>
        <w:spacing w:line="240" w:lineRule="auto"/>
        <w:rPr>
          <w:szCs w:val="24"/>
        </w:rPr>
      </w:pPr>
      <w:r w:rsidRPr="009611C8">
        <w:rPr>
          <w:szCs w:val="24"/>
        </w:rPr>
        <w:t xml:space="preserve">Банк: </w:t>
      </w:r>
      <w:r w:rsidRPr="009611C8">
        <w:rPr>
          <w:szCs w:val="24"/>
        </w:rPr>
        <w:tab/>
        <w:t>Филиал Банка ВТБ (ПАО) в г. Воронеже;</w:t>
      </w:r>
    </w:p>
    <w:p w14:paraId="7CED9CCB" w14:textId="77777777" w:rsidR="00D15E7F" w:rsidRPr="009611C8" w:rsidRDefault="00D15E7F" w:rsidP="00B60505">
      <w:pPr>
        <w:pStyle w:val="af0"/>
        <w:numPr>
          <w:ilvl w:val="0"/>
          <w:numId w:val="26"/>
        </w:numPr>
        <w:tabs>
          <w:tab w:val="left" w:pos="1134"/>
          <w:tab w:val="left" w:pos="3686"/>
        </w:tabs>
        <w:spacing w:line="240" w:lineRule="auto"/>
        <w:rPr>
          <w:szCs w:val="24"/>
        </w:rPr>
      </w:pPr>
      <w:r w:rsidRPr="009611C8">
        <w:rPr>
          <w:szCs w:val="24"/>
        </w:rPr>
        <w:t>Расчетный счет:</w:t>
      </w:r>
      <w:r w:rsidRPr="009611C8">
        <w:rPr>
          <w:szCs w:val="24"/>
        </w:rPr>
        <w:tab/>
        <w:t>40702810900250005153;</w:t>
      </w:r>
    </w:p>
    <w:p w14:paraId="42A51ED8" w14:textId="77777777" w:rsidR="00D15E7F" w:rsidRPr="009611C8" w:rsidRDefault="00D15E7F" w:rsidP="00B60505">
      <w:pPr>
        <w:pStyle w:val="af0"/>
        <w:numPr>
          <w:ilvl w:val="0"/>
          <w:numId w:val="26"/>
        </w:numPr>
        <w:tabs>
          <w:tab w:val="left" w:pos="1134"/>
          <w:tab w:val="left" w:pos="3686"/>
        </w:tabs>
        <w:spacing w:line="240" w:lineRule="auto"/>
        <w:rPr>
          <w:szCs w:val="24"/>
        </w:rPr>
      </w:pPr>
      <w:r w:rsidRPr="009611C8">
        <w:rPr>
          <w:szCs w:val="24"/>
        </w:rPr>
        <w:t>Корр. счет:</w:t>
      </w:r>
      <w:r w:rsidRPr="009611C8">
        <w:rPr>
          <w:szCs w:val="24"/>
        </w:rPr>
        <w:tab/>
        <w:t>30101810100000000835;</w:t>
      </w:r>
    </w:p>
    <w:p w14:paraId="539D0B20" w14:textId="77777777" w:rsidR="00744813" w:rsidRPr="009611C8" w:rsidRDefault="00D15E7F" w:rsidP="00B60505">
      <w:pPr>
        <w:pStyle w:val="af0"/>
        <w:numPr>
          <w:ilvl w:val="0"/>
          <w:numId w:val="26"/>
        </w:numPr>
        <w:tabs>
          <w:tab w:val="left" w:pos="1134"/>
          <w:tab w:val="left" w:pos="3686"/>
        </w:tabs>
        <w:spacing w:line="240" w:lineRule="auto"/>
      </w:pPr>
      <w:r w:rsidRPr="009611C8">
        <w:t>БИК банка:</w:t>
      </w:r>
      <w:r w:rsidRPr="009611C8">
        <w:tab/>
        <w:t>042007835.</w:t>
      </w:r>
    </w:p>
    <w:p w14:paraId="4AC0AF7A" w14:textId="77777777" w:rsidR="006B5D87" w:rsidRPr="009611C8" w:rsidRDefault="00744813" w:rsidP="00B60505">
      <w:pPr>
        <w:pStyle w:val="23"/>
        <w:numPr>
          <w:ilvl w:val="1"/>
          <w:numId w:val="2"/>
        </w:numPr>
        <w:tabs>
          <w:tab w:val="left" w:pos="851"/>
        </w:tabs>
        <w:ind w:left="284" w:firstLine="0"/>
      </w:pPr>
      <w:bookmarkStart w:id="25" w:name="_Toc478022881"/>
      <w:bookmarkStart w:id="26" w:name="_Toc536602820"/>
      <w:bookmarkStart w:id="27" w:name="_Toc3381681"/>
      <w:bookmarkStart w:id="28" w:name="_Toc3381848"/>
      <w:bookmarkStart w:id="29" w:name="_Toc19619301"/>
      <w:bookmarkStart w:id="30" w:name="_Toc67471392"/>
      <w:r w:rsidRPr="009611C8">
        <w:t>Плановые сроки</w:t>
      </w:r>
      <w:bookmarkEnd w:id="25"/>
      <w:bookmarkEnd w:id="26"/>
      <w:bookmarkEnd w:id="27"/>
      <w:bookmarkEnd w:id="28"/>
      <w:bookmarkEnd w:id="29"/>
      <w:bookmarkEnd w:id="30"/>
    </w:p>
    <w:p w14:paraId="5D18C7E4" w14:textId="519D18C5" w:rsidR="00744813" w:rsidRPr="009611C8" w:rsidRDefault="006B5D87" w:rsidP="00765EF5">
      <w:pPr>
        <w:ind w:firstLine="567"/>
        <w:jc w:val="both"/>
        <w:rPr>
          <w:rFonts w:cs="Times New Roman"/>
          <w:szCs w:val="24"/>
        </w:rPr>
      </w:pPr>
      <w:r w:rsidRPr="009611C8">
        <w:rPr>
          <w:rFonts w:cs="Times New Roman"/>
          <w:szCs w:val="24"/>
        </w:rPr>
        <w:t>Начало</w:t>
      </w:r>
      <w:r w:rsidR="00744813" w:rsidRPr="009611C8">
        <w:rPr>
          <w:rFonts w:cs="Times New Roman"/>
          <w:szCs w:val="24"/>
        </w:rPr>
        <w:t xml:space="preserve"> </w:t>
      </w:r>
      <w:r w:rsidR="00BC479E" w:rsidRPr="009611C8">
        <w:rPr>
          <w:rFonts w:cs="Times New Roman"/>
          <w:szCs w:val="24"/>
        </w:rPr>
        <w:t>работ</w:t>
      </w:r>
      <w:r w:rsidR="00744813" w:rsidRPr="009611C8">
        <w:rPr>
          <w:rFonts w:cs="Times New Roman"/>
          <w:szCs w:val="24"/>
        </w:rPr>
        <w:t>– c момент</w:t>
      </w:r>
      <w:r w:rsidRPr="009611C8">
        <w:rPr>
          <w:rFonts w:cs="Times New Roman"/>
          <w:szCs w:val="24"/>
        </w:rPr>
        <w:t>а заключения договора, окончание</w:t>
      </w:r>
      <w:r w:rsidR="00744813" w:rsidRPr="009611C8">
        <w:rPr>
          <w:rFonts w:cs="Times New Roman"/>
          <w:szCs w:val="24"/>
        </w:rPr>
        <w:t xml:space="preserve"> работ – </w:t>
      </w:r>
      <w:r w:rsidR="00C32A2D">
        <w:rPr>
          <w:rFonts w:cs="Times New Roman"/>
          <w:szCs w:val="24"/>
        </w:rPr>
        <w:t>01.11.2021 г</w:t>
      </w:r>
      <w:bookmarkStart w:id="31" w:name="_GoBack"/>
      <w:bookmarkEnd w:id="31"/>
      <w:r w:rsidR="00744813" w:rsidRPr="009611C8">
        <w:rPr>
          <w:rFonts w:cs="Times New Roman"/>
          <w:szCs w:val="24"/>
        </w:rPr>
        <w:t>.</w:t>
      </w:r>
    </w:p>
    <w:p w14:paraId="1AB9573D" w14:textId="77777777" w:rsidR="00DD090C" w:rsidRPr="009611C8" w:rsidRDefault="007D2002" w:rsidP="00B60505">
      <w:pPr>
        <w:pStyle w:val="23"/>
        <w:numPr>
          <w:ilvl w:val="1"/>
          <w:numId w:val="2"/>
        </w:numPr>
        <w:tabs>
          <w:tab w:val="left" w:pos="851"/>
        </w:tabs>
        <w:ind w:left="284" w:firstLine="0"/>
      </w:pPr>
      <w:bookmarkStart w:id="32" w:name="_Toc478022882"/>
      <w:bookmarkStart w:id="33" w:name="_Toc536602821"/>
      <w:bookmarkStart w:id="34" w:name="_Toc3381682"/>
      <w:bookmarkStart w:id="35" w:name="_Toc3381849"/>
      <w:bookmarkStart w:id="36" w:name="_Toc19619302"/>
      <w:bookmarkStart w:id="37" w:name="_Toc67471393"/>
      <w:r w:rsidRPr="009611C8">
        <w:rPr>
          <w:bCs w:val="0"/>
        </w:rPr>
        <w:t>Ф</w:t>
      </w:r>
      <w:r w:rsidR="00DD090C" w:rsidRPr="009611C8">
        <w:rPr>
          <w:bCs w:val="0"/>
        </w:rPr>
        <w:t>инан</w:t>
      </w:r>
      <w:r w:rsidRPr="009611C8">
        <w:rPr>
          <w:bCs w:val="0"/>
        </w:rPr>
        <w:t>сирование</w:t>
      </w:r>
      <w:r w:rsidR="00DD090C" w:rsidRPr="009611C8">
        <w:rPr>
          <w:bCs w:val="0"/>
        </w:rPr>
        <w:t xml:space="preserve"> работ</w:t>
      </w:r>
      <w:bookmarkEnd w:id="32"/>
      <w:bookmarkEnd w:id="33"/>
      <w:bookmarkEnd w:id="34"/>
      <w:bookmarkEnd w:id="35"/>
      <w:bookmarkEnd w:id="36"/>
      <w:bookmarkEnd w:id="37"/>
    </w:p>
    <w:p w14:paraId="535477BB" w14:textId="77777777" w:rsidR="009C648B" w:rsidRPr="009611C8" w:rsidRDefault="000943DE" w:rsidP="00DD090C">
      <w:pPr>
        <w:ind w:firstLine="567"/>
        <w:rPr>
          <w:rFonts w:cs="Times New Roman"/>
          <w:szCs w:val="24"/>
        </w:rPr>
      </w:pPr>
      <w:r w:rsidRPr="009611C8">
        <w:t xml:space="preserve">Финансирование работ выполняется согласно </w:t>
      </w:r>
      <w:r w:rsidR="009C648B" w:rsidRPr="009611C8">
        <w:rPr>
          <w:rFonts w:cs="Times New Roman"/>
          <w:szCs w:val="24"/>
        </w:rPr>
        <w:t>статей</w:t>
      </w:r>
    </w:p>
    <w:p w14:paraId="6A822017" w14:textId="77777777" w:rsidR="009C648B" w:rsidRPr="009611C8" w:rsidRDefault="007C33D8" w:rsidP="00B640E1">
      <w:pPr>
        <w:pStyle w:val="af0"/>
        <w:numPr>
          <w:ilvl w:val="0"/>
          <w:numId w:val="27"/>
        </w:numPr>
        <w:ind w:left="0" w:firstLine="426"/>
        <w:jc w:val="both"/>
        <w:rPr>
          <w:rFonts w:cs="Times New Roman"/>
          <w:szCs w:val="24"/>
        </w:rPr>
      </w:pPr>
      <w:r w:rsidRPr="009611C8">
        <w:rPr>
          <w:rFonts w:cs="Times New Roman"/>
          <w:szCs w:val="24"/>
        </w:rPr>
        <w:t>ВР-26</w:t>
      </w:r>
      <w:r w:rsidR="00E0664E" w:rsidRPr="009611C8">
        <w:rPr>
          <w:rFonts w:cs="Times New Roman"/>
          <w:szCs w:val="24"/>
        </w:rPr>
        <w:t>2</w:t>
      </w:r>
      <w:r w:rsidRPr="009611C8">
        <w:rPr>
          <w:rFonts w:cs="Times New Roman"/>
          <w:szCs w:val="24"/>
        </w:rPr>
        <w:t>1</w:t>
      </w:r>
      <w:r w:rsidR="009C648B" w:rsidRPr="009611C8">
        <w:rPr>
          <w:rFonts w:cs="Times New Roman"/>
          <w:szCs w:val="24"/>
        </w:rPr>
        <w:t xml:space="preserve"> </w:t>
      </w:r>
      <w:r w:rsidR="00744813" w:rsidRPr="009611C8">
        <w:rPr>
          <w:rFonts w:cs="Times New Roman"/>
          <w:szCs w:val="24"/>
        </w:rPr>
        <w:t>«</w:t>
      </w:r>
      <w:r w:rsidR="00E0664E" w:rsidRPr="009611C8">
        <w:rPr>
          <w:rFonts w:cs="Times New Roman"/>
          <w:szCs w:val="24"/>
        </w:rPr>
        <w:t xml:space="preserve">Модернизация ПС 110/35/6 </w:t>
      </w:r>
      <w:proofErr w:type="spellStart"/>
      <w:r w:rsidR="00E0664E" w:rsidRPr="009611C8">
        <w:rPr>
          <w:rFonts w:cs="Times New Roman"/>
          <w:szCs w:val="24"/>
        </w:rPr>
        <w:t>кВ</w:t>
      </w:r>
      <w:proofErr w:type="spellEnd"/>
      <w:r w:rsidR="00E0664E" w:rsidRPr="009611C8">
        <w:rPr>
          <w:rFonts w:cs="Times New Roman"/>
          <w:szCs w:val="24"/>
        </w:rPr>
        <w:t xml:space="preserve"> Острогожск с установкой здания ОПУ (42 м2), оборудования ТМ (ССПИ) (18 </w:t>
      </w:r>
      <w:proofErr w:type="spellStart"/>
      <w:r w:rsidR="00E0664E" w:rsidRPr="009611C8">
        <w:rPr>
          <w:rFonts w:cs="Times New Roman"/>
          <w:szCs w:val="24"/>
        </w:rPr>
        <w:t>шт</w:t>
      </w:r>
      <w:proofErr w:type="spellEnd"/>
      <w:r w:rsidR="00E0664E" w:rsidRPr="009611C8">
        <w:rPr>
          <w:rFonts w:cs="Times New Roman"/>
          <w:szCs w:val="24"/>
        </w:rPr>
        <w:t>)</w:t>
      </w:r>
      <w:r w:rsidR="00744813" w:rsidRPr="009611C8">
        <w:rPr>
          <w:rFonts w:cs="Times New Roman"/>
          <w:szCs w:val="24"/>
        </w:rPr>
        <w:t>»</w:t>
      </w:r>
    </w:p>
    <w:p w14:paraId="1D16066C" w14:textId="77777777" w:rsidR="009C648B" w:rsidRPr="009611C8" w:rsidRDefault="00E0664E" w:rsidP="00B640E1">
      <w:pPr>
        <w:pStyle w:val="af0"/>
        <w:numPr>
          <w:ilvl w:val="0"/>
          <w:numId w:val="27"/>
        </w:numPr>
        <w:ind w:left="0" w:firstLine="426"/>
        <w:jc w:val="both"/>
        <w:rPr>
          <w:rFonts w:cs="Times New Roman"/>
          <w:szCs w:val="24"/>
        </w:rPr>
      </w:pPr>
      <w:r w:rsidRPr="009611C8">
        <w:rPr>
          <w:rFonts w:cs="Times New Roman"/>
          <w:szCs w:val="24"/>
        </w:rPr>
        <w:t>ВР-3210</w:t>
      </w:r>
      <w:r w:rsidR="009C648B" w:rsidRPr="009611C8">
        <w:rPr>
          <w:rFonts w:cs="Times New Roman"/>
          <w:szCs w:val="24"/>
        </w:rPr>
        <w:t xml:space="preserve"> «</w:t>
      </w:r>
      <w:proofErr w:type="spellStart"/>
      <w:r w:rsidRPr="009611C8">
        <w:rPr>
          <w:rFonts w:cs="Times New Roman"/>
          <w:szCs w:val="24"/>
        </w:rPr>
        <w:t>Техперевооружение</w:t>
      </w:r>
      <w:proofErr w:type="spellEnd"/>
      <w:r w:rsidRPr="009611C8">
        <w:rPr>
          <w:rFonts w:cs="Times New Roman"/>
          <w:szCs w:val="24"/>
        </w:rPr>
        <w:t xml:space="preserve"> ПС 110/6/6 </w:t>
      </w:r>
      <w:proofErr w:type="spellStart"/>
      <w:r w:rsidRPr="009611C8">
        <w:rPr>
          <w:rFonts w:cs="Times New Roman"/>
          <w:szCs w:val="24"/>
        </w:rPr>
        <w:t>кВ</w:t>
      </w:r>
      <w:proofErr w:type="spellEnd"/>
      <w:r w:rsidRPr="009611C8">
        <w:rPr>
          <w:rFonts w:cs="Times New Roman"/>
          <w:szCs w:val="24"/>
        </w:rPr>
        <w:t xml:space="preserve"> №6 с заменой оборудования систем телемеханики (2 </w:t>
      </w:r>
      <w:proofErr w:type="spellStart"/>
      <w:r w:rsidRPr="009611C8">
        <w:rPr>
          <w:rFonts w:cs="Times New Roman"/>
          <w:szCs w:val="24"/>
        </w:rPr>
        <w:t>шт</w:t>
      </w:r>
      <w:proofErr w:type="spellEnd"/>
      <w:r w:rsidRPr="009611C8">
        <w:rPr>
          <w:rFonts w:cs="Times New Roman"/>
          <w:szCs w:val="24"/>
        </w:rPr>
        <w:t>)</w:t>
      </w:r>
      <w:r w:rsidR="009C648B" w:rsidRPr="009611C8">
        <w:rPr>
          <w:rFonts w:cs="Times New Roman"/>
          <w:szCs w:val="24"/>
        </w:rPr>
        <w:t>»</w:t>
      </w:r>
    </w:p>
    <w:p w14:paraId="71011E92" w14:textId="77777777" w:rsidR="00E0664E" w:rsidRPr="009611C8" w:rsidRDefault="007C33D8" w:rsidP="00B640E1">
      <w:pPr>
        <w:pStyle w:val="af0"/>
        <w:numPr>
          <w:ilvl w:val="0"/>
          <w:numId w:val="27"/>
        </w:numPr>
        <w:ind w:left="0" w:firstLine="426"/>
        <w:jc w:val="both"/>
        <w:rPr>
          <w:rFonts w:cs="Times New Roman"/>
          <w:szCs w:val="24"/>
        </w:rPr>
      </w:pPr>
      <w:r w:rsidRPr="009611C8">
        <w:rPr>
          <w:rFonts w:cs="Times New Roman"/>
          <w:szCs w:val="24"/>
        </w:rPr>
        <w:t>ВР-</w:t>
      </w:r>
      <w:r w:rsidR="00E0664E" w:rsidRPr="009611C8">
        <w:rPr>
          <w:rFonts w:cs="Times New Roman"/>
          <w:szCs w:val="24"/>
        </w:rPr>
        <w:t>3219</w:t>
      </w:r>
      <w:r w:rsidR="009C648B" w:rsidRPr="009611C8">
        <w:rPr>
          <w:rFonts w:cs="Times New Roman"/>
          <w:szCs w:val="24"/>
        </w:rPr>
        <w:t xml:space="preserve"> «</w:t>
      </w:r>
      <w:proofErr w:type="spellStart"/>
      <w:r w:rsidR="00E0664E" w:rsidRPr="009611C8">
        <w:rPr>
          <w:rFonts w:cs="Times New Roman"/>
          <w:szCs w:val="24"/>
        </w:rPr>
        <w:t>Техперевооружение</w:t>
      </w:r>
      <w:proofErr w:type="spellEnd"/>
      <w:r w:rsidR="00E0664E" w:rsidRPr="009611C8">
        <w:rPr>
          <w:rFonts w:cs="Times New Roman"/>
          <w:szCs w:val="24"/>
        </w:rPr>
        <w:t xml:space="preserve"> ПС 110/35/6 </w:t>
      </w:r>
      <w:proofErr w:type="spellStart"/>
      <w:r w:rsidR="00E0664E" w:rsidRPr="009611C8">
        <w:rPr>
          <w:rFonts w:cs="Times New Roman"/>
          <w:szCs w:val="24"/>
        </w:rPr>
        <w:t>кВ</w:t>
      </w:r>
      <w:proofErr w:type="spellEnd"/>
      <w:r w:rsidR="00E0664E" w:rsidRPr="009611C8">
        <w:rPr>
          <w:rFonts w:cs="Times New Roman"/>
          <w:szCs w:val="24"/>
        </w:rPr>
        <w:t xml:space="preserve"> №16 (Юго-Западная) с заменой оборудования систем телемеханики (2 </w:t>
      </w:r>
      <w:proofErr w:type="spellStart"/>
      <w:r w:rsidR="00E0664E" w:rsidRPr="009611C8">
        <w:rPr>
          <w:rFonts w:cs="Times New Roman"/>
          <w:szCs w:val="24"/>
        </w:rPr>
        <w:t>шт</w:t>
      </w:r>
      <w:proofErr w:type="spellEnd"/>
      <w:r w:rsidR="00E0664E" w:rsidRPr="009611C8">
        <w:rPr>
          <w:rFonts w:cs="Times New Roman"/>
          <w:szCs w:val="24"/>
        </w:rPr>
        <w:t>)</w:t>
      </w:r>
      <w:r w:rsidR="009C648B" w:rsidRPr="009611C8">
        <w:rPr>
          <w:rFonts w:cs="Times New Roman"/>
          <w:szCs w:val="24"/>
        </w:rPr>
        <w:t>»</w:t>
      </w:r>
    </w:p>
    <w:p w14:paraId="52FEAFDD" w14:textId="77777777" w:rsidR="00E0664E" w:rsidRPr="009611C8" w:rsidRDefault="00E0664E" w:rsidP="00B640E1">
      <w:pPr>
        <w:pStyle w:val="af0"/>
        <w:numPr>
          <w:ilvl w:val="0"/>
          <w:numId w:val="27"/>
        </w:numPr>
        <w:ind w:left="0" w:firstLine="426"/>
        <w:jc w:val="both"/>
        <w:rPr>
          <w:rFonts w:cs="Times New Roman"/>
          <w:szCs w:val="24"/>
        </w:rPr>
      </w:pPr>
      <w:r w:rsidRPr="009611C8">
        <w:rPr>
          <w:rFonts w:cs="Times New Roman"/>
          <w:szCs w:val="24"/>
        </w:rPr>
        <w:t>ВР-3221 «</w:t>
      </w:r>
      <w:proofErr w:type="spellStart"/>
      <w:r w:rsidRPr="009611C8">
        <w:rPr>
          <w:rFonts w:cs="Times New Roman"/>
          <w:szCs w:val="24"/>
        </w:rPr>
        <w:t>Техперевооружение</w:t>
      </w:r>
      <w:proofErr w:type="spellEnd"/>
      <w:r w:rsidRPr="009611C8">
        <w:rPr>
          <w:rFonts w:cs="Times New Roman"/>
          <w:szCs w:val="24"/>
        </w:rPr>
        <w:t xml:space="preserve"> ПС 110/6/6 </w:t>
      </w:r>
      <w:proofErr w:type="spellStart"/>
      <w:r w:rsidRPr="009611C8">
        <w:rPr>
          <w:rFonts w:cs="Times New Roman"/>
          <w:szCs w:val="24"/>
        </w:rPr>
        <w:t>кВ</w:t>
      </w:r>
      <w:proofErr w:type="spellEnd"/>
      <w:r w:rsidRPr="009611C8">
        <w:rPr>
          <w:rFonts w:cs="Times New Roman"/>
          <w:szCs w:val="24"/>
        </w:rPr>
        <w:t xml:space="preserve"> №27 (РЭП) с заменой оборудования систем телемеханики (2 </w:t>
      </w:r>
      <w:proofErr w:type="spellStart"/>
      <w:r w:rsidRPr="009611C8">
        <w:rPr>
          <w:rFonts w:cs="Times New Roman"/>
          <w:szCs w:val="24"/>
        </w:rPr>
        <w:t>шт</w:t>
      </w:r>
      <w:proofErr w:type="spellEnd"/>
      <w:r w:rsidRPr="009611C8">
        <w:rPr>
          <w:rFonts w:cs="Times New Roman"/>
          <w:szCs w:val="24"/>
        </w:rPr>
        <w:t>)»</w:t>
      </w:r>
    </w:p>
    <w:p w14:paraId="0FAD8FA0" w14:textId="508D6F1A" w:rsidR="00E0664E" w:rsidRDefault="00ED03F7" w:rsidP="00B640E1">
      <w:pPr>
        <w:pStyle w:val="af0"/>
        <w:numPr>
          <w:ilvl w:val="0"/>
          <w:numId w:val="27"/>
        </w:numPr>
        <w:ind w:left="0" w:firstLine="426"/>
        <w:jc w:val="both"/>
        <w:rPr>
          <w:rFonts w:cs="Times New Roman"/>
          <w:szCs w:val="24"/>
        </w:rPr>
      </w:pPr>
      <w:r w:rsidRPr="009611C8">
        <w:rPr>
          <w:rFonts w:cs="Times New Roman"/>
          <w:szCs w:val="24"/>
        </w:rPr>
        <w:t>ВР-3211 «</w:t>
      </w:r>
      <w:proofErr w:type="spellStart"/>
      <w:r w:rsidRPr="009611C8">
        <w:rPr>
          <w:rFonts w:cs="Times New Roman"/>
          <w:szCs w:val="24"/>
        </w:rPr>
        <w:t>Техперевооружение</w:t>
      </w:r>
      <w:proofErr w:type="spellEnd"/>
      <w:r w:rsidRPr="009611C8">
        <w:rPr>
          <w:rFonts w:cs="Times New Roman"/>
          <w:szCs w:val="24"/>
        </w:rPr>
        <w:t xml:space="preserve"> ПС 110/35/6 </w:t>
      </w:r>
      <w:proofErr w:type="spellStart"/>
      <w:r w:rsidRPr="009611C8">
        <w:rPr>
          <w:rFonts w:cs="Times New Roman"/>
          <w:szCs w:val="24"/>
        </w:rPr>
        <w:t>кВ</w:t>
      </w:r>
      <w:proofErr w:type="spellEnd"/>
      <w:r w:rsidRPr="009611C8">
        <w:rPr>
          <w:rFonts w:cs="Times New Roman"/>
          <w:szCs w:val="24"/>
        </w:rPr>
        <w:t xml:space="preserve"> №47 Сомово с заменой оборудования систем телемеханики (2 </w:t>
      </w:r>
      <w:proofErr w:type="spellStart"/>
      <w:r w:rsidRPr="009611C8">
        <w:rPr>
          <w:rFonts w:cs="Times New Roman"/>
          <w:szCs w:val="24"/>
        </w:rPr>
        <w:t>шт</w:t>
      </w:r>
      <w:proofErr w:type="spellEnd"/>
      <w:r w:rsidRPr="009611C8">
        <w:rPr>
          <w:rFonts w:cs="Times New Roman"/>
          <w:szCs w:val="24"/>
        </w:rPr>
        <w:t>)»</w:t>
      </w:r>
    </w:p>
    <w:p w14:paraId="5CEC259D" w14:textId="1234B15B" w:rsidR="00ED03F7" w:rsidRPr="009611C8" w:rsidRDefault="00ED03F7" w:rsidP="00ED03F7">
      <w:pPr>
        <w:pStyle w:val="af0"/>
        <w:numPr>
          <w:ilvl w:val="0"/>
          <w:numId w:val="27"/>
        </w:numPr>
        <w:ind w:left="0" w:firstLine="426"/>
        <w:jc w:val="both"/>
        <w:rPr>
          <w:rFonts w:cs="Times New Roman"/>
          <w:szCs w:val="24"/>
        </w:rPr>
      </w:pPr>
      <w:r w:rsidRPr="009611C8">
        <w:rPr>
          <w:rFonts w:cs="Times New Roman"/>
          <w:szCs w:val="24"/>
        </w:rPr>
        <w:t>ВР-3</w:t>
      </w:r>
      <w:r w:rsidRPr="00ED03F7">
        <w:rPr>
          <w:rFonts w:cs="Times New Roman"/>
          <w:szCs w:val="24"/>
        </w:rPr>
        <w:t>720</w:t>
      </w:r>
      <w:r w:rsidRPr="009611C8">
        <w:rPr>
          <w:rFonts w:cs="Times New Roman"/>
          <w:szCs w:val="24"/>
        </w:rPr>
        <w:t xml:space="preserve"> «</w:t>
      </w:r>
      <w:r w:rsidRPr="00ED03F7">
        <w:rPr>
          <w:rFonts w:cs="Times New Roman"/>
          <w:szCs w:val="24"/>
        </w:rPr>
        <w:t xml:space="preserve">Модернизация ВЛ 110 </w:t>
      </w:r>
      <w:proofErr w:type="spellStart"/>
      <w:r w:rsidRPr="00ED03F7">
        <w:rPr>
          <w:rFonts w:cs="Times New Roman"/>
          <w:szCs w:val="24"/>
        </w:rPr>
        <w:t>кВ</w:t>
      </w:r>
      <w:proofErr w:type="spellEnd"/>
      <w:r w:rsidRPr="00ED03F7">
        <w:rPr>
          <w:rFonts w:cs="Times New Roman"/>
          <w:szCs w:val="24"/>
        </w:rPr>
        <w:t xml:space="preserve"> на участке ПС 110 </w:t>
      </w:r>
      <w:proofErr w:type="spellStart"/>
      <w:r w:rsidRPr="00ED03F7">
        <w:rPr>
          <w:rFonts w:cs="Times New Roman"/>
          <w:szCs w:val="24"/>
        </w:rPr>
        <w:t>кВ</w:t>
      </w:r>
      <w:proofErr w:type="spellEnd"/>
      <w:r w:rsidRPr="00ED03F7">
        <w:rPr>
          <w:rFonts w:cs="Times New Roman"/>
          <w:szCs w:val="24"/>
        </w:rPr>
        <w:t xml:space="preserve"> Острогожск-районная - ПС 330 </w:t>
      </w:r>
      <w:proofErr w:type="spellStart"/>
      <w:r w:rsidRPr="00ED03F7">
        <w:rPr>
          <w:rFonts w:cs="Times New Roman"/>
          <w:szCs w:val="24"/>
        </w:rPr>
        <w:t>кВ</w:t>
      </w:r>
      <w:proofErr w:type="spellEnd"/>
      <w:r w:rsidRPr="00ED03F7">
        <w:rPr>
          <w:rFonts w:cs="Times New Roman"/>
          <w:szCs w:val="24"/>
        </w:rPr>
        <w:t xml:space="preserve"> Лиски совместной подвеской ВОЛС (48 км)</w:t>
      </w:r>
      <w:r w:rsidRPr="009611C8">
        <w:rPr>
          <w:rFonts w:cs="Times New Roman"/>
          <w:szCs w:val="24"/>
        </w:rPr>
        <w:t>»</w:t>
      </w:r>
    </w:p>
    <w:p w14:paraId="106B948A" w14:textId="77777777" w:rsidR="00744813" w:rsidRDefault="00320C1F" w:rsidP="00B640E1">
      <w:pPr>
        <w:pStyle w:val="af0"/>
        <w:ind w:left="0" w:firstLine="426"/>
        <w:jc w:val="both"/>
        <w:rPr>
          <w:rFonts w:cs="Times New Roman"/>
          <w:szCs w:val="24"/>
        </w:rPr>
      </w:pPr>
      <w:r w:rsidRPr="009611C8">
        <w:rPr>
          <w:rFonts w:cs="Times New Roman"/>
          <w:szCs w:val="24"/>
        </w:rPr>
        <w:t xml:space="preserve"> </w:t>
      </w:r>
      <w:proofErr w:type="spellStart"/>
      <w:r w:rsidR="00744813" w:rsidRPr="009611C8">
        <w:rPr>
          <w:rFonts w:cs="Times New Roman"/>
          <w:szCs w:val="24"/>
        </w:rPr>
        <w:t>инвестпрограммы</w:t>
      </w:r>
      <w:proofErr w:type="spellEnd"/>
      <w:r w:rsidR="00744813" w:rsidRPr="009611C8">
        <w:rPr>
          <w:rFonts w:cs="Times New Roman"/>
          <w:szCs w:val="24"/>
        </w:rPr>
        <w:t xml:space="preserve"> </w:t>
      </w:r>
      <w:r w:rsidR="002C5F79" w:rsidRPr="009611C8">
        <w:rPr>
          <w:rFonts w:cs="Times New Roman"/>
          <w:szCs w:val="24"/>
        </w:rPr>
        <w:t>20</w:t>
      </w:r>
      <w:r w:rsidR="00136E8B" w:rsidRPr="009611C8">
        <w:rPr>
          <w:rFonts w:cs="Times New Roman"/>
          <w:szCs w:val="24"/>
        </w:rPr>
        <w:t>2</w:t>
      </w:r>
      <w:r w:rsidR="00B640E1" w:rsidRPr="009611C8">
        <w:rPr>
          <w:rFonts w:cs="Times New Roman"/>
          <w:szCs w:val="24"/>
        </w:rPr>
        <w:t>1</w:t>
      </w:r>
      <w:r w:rsidR="002C5F79" w:rsidRPr="009611C8">
        <w:rPr>
          <w:rFonts w:cs="Times New Roman"/>
          <w:szCs w:val="24"/>
        </w:rPr>
        <w:t xml:space="preserve"> </w:t>
      </w:r>
      <w:r w:rsidR="00946CC6" w:rsidRPr="009611C8">
        <w:rPr>
          <w:rFonts w:cs="Times New Roman"/>
          <w:szCs w:val="24"/>
        </w:rPr>
        <w:t>г. Филиал</w:t>
      </w:r>
      <w:r w:rsidR="00136E8B" w:rsidRPr="009611C8">
        <w:rPr>
          <w:rFonts w:cs="Times New Roman"/>
          <w:szCs w:val="24"/>
        </w:rPr>
        <w:t>а</w:t>
      </w:r>
      <w:r w:rsidR="00946CC6" w:rsidRPr="009611C8">
        <w:rPr>
          <w:rFonts w:cs="Times New Roman"/>
          <w:szCs w:val="24"/>
        </w:rPr>
        <w:t xml:space="preserve"> </w:t>
      </w:r>
      <w:r w:rsidR="0030570B" w:rsidRPr="009611C8">
        <w:rPr>
          <w:rFonts w:cs="Times New Roman"/>
          <w:szCs w:val="24"/>
        </w:rPr>
        <w:t>ПАО</w:t>
      </w:r>
      <w:r w:rsidR="00946CC6" w:rsidRPr="009611C8">
        <w:rPr>
          <w:rFonts w:cs="Times New Roman"/>
          <w:szCs w:val="24"/>
        </w:rPr>
        <w:t xml:space="preserve"> «МРСК Центра» –</w:t>
      </w:r>
      <w:r w:rsidR="00744813" w:rsidRPr="009611C8">
        <w:rPr>
          <w:rFonts w:cs="Times New Roman"/>
          <w:szCs w:val="24"/>
        </w:rPr>
        <w:t xml:space="preserve"> «</w:t>
      </w:r>
      <w:r w:rsidR="00940816" w:rsidRPr="009611C8">
        <w:rPr>
          <w:rFonts w:cs="Times New Roman"/>
          <w:szCs w:val="24"/>
        </w:rPr>
        <w:t>Воронеж</w:t>
      </w:r>
      <w:r w:rsidR="00E11CC8" w:rsidRPr="009611C8">
        <w:rPr>
          <w:rFonts w:cs="Times New Roman"/>
          <w:szCs w:val="24"/>
        </w:rPr>
        <w:t>эне</w:t>
      </w:r>
      <w:r w:rsidR="00047461" w:rsidRPr="009611C8">
        <w:rPr>
          <w:rFonts w:cs="Times New Roman"/>
          <w:szCs w:val="24"/>
        </w:rPr>
        <w:t>р</w:t>
      </w:r>
      <w:r w:rsidR="00E11CC8" w:rsidRPr="009611C8">
        <w:rPr>
          <w:rFonts w:cs="Times New Roman"/>
          <w:szCs w:val="24"/>
        </w:rPr>
        <w:t>г</w:t>
      </w:r>
      <w:r w:rsidR="00047461" w:rsidRPr="009611C8">
        <w:rPr>
          <w:rFonts w:cs="Times New Roman"/>
          <w:szCs w:val="24"/>
        </w:rPr>
        <w:t>о</w:t>
      </w:r>
      <w:r w:rsidR="00744813" w:rsidRPr="009611C8">
        <w:rPr>
          <w:rFonts w:cs="Times New Roman"/>
          <w:szCs w:val="24"/>
        </w:rPr>
        <w:t>»</w:t>
      </w:r>
      <w:r w:rsidR="00860F3B" w:rsidRPr="009611C8">
        <w:rPr>
          <w:rFonts w:cs="Times New Roman"/>
          <w:szCs w:val="24"/>
        </w:rPr>
        <w:t>.</w:t>
      </w:r>
    </w:p>
    <w:p w14:paraId="0A2E3A71" w14:textId="77777777" w:rsidR="00B01CAE" w:rsidRPr="009611C8" w:rsidRDefault="00B01CAE" w:rsidP="00B640E1">
      <w:pPr>
        <w:pStyle w:val="af0"/>
        <w:ind w:left="0" w:firstLine="426"/>
        <w:jc w:val="both"/>
        <w:rPr>
          <w:rFonts w:cs="Times New Roman"/>
          <w:szCs w:val="24"/>
        </w:rPr>
      </w:pPr>
    </w:p>
    <w:p w14:paraId="2A84BF65" w14:textId="77777777" w:rsidR="00744813" w:rsidRPr="009611C8" w:rsidRDefault="0005397E" w:rsidP="00B60505">
      <w:pPr>
        <w:pStyle w:val="23"/>
        <w:numPr>
          <w:ilvl w:val="1"/>
          <w:numId w:val="2"/>
        </w:numPr>
        <w:tabs>
          <w:tab w:val="left" w:pos="851"/>
        </w:tabs>
        <w:spacing w:line="240" w:lineRule="auto"/>
        <w:ind w:left="284" w:firstLine="0"/>
      </w:pPr>
      <w:bookmarkStart w:id="38" w:name="_Toc422232065"/>
      <w:bookmarkStart w:id="39" w:name="_Toc422233028"/>
      <w:bookmarkStart w:id="40" w:name="_Toc422473966"/>
      <w:bookmarkStart w:id="41" w:name="_Toc478022883"/>
      <w:bookmarkStart w:id="42" w:name="_Toc536602822"/>
      <w:bookmarkStart w:id="43" w:name="_Toc3381683"/>
      <w:bookmarkStart w:id="44" w:name="_Toc3381850"/>
      <w:bookmarkStart w:id="45" w:name="_Toc19619303"/>
      <w:bookmarkStart w:id="46" w:name="_Toc67471394"/>
      <w:bookmarkEnd w:id="38"/>
      <w:bookmarkEnd w:id="39"/>
      <w:r w:rsidRPr="009611C8">
        <w:lastRenderedPageBreak/>
        <w:t>Этапы, состав и сроки проведения работ</w:t>
      </w:r>
      <w:bookmarkEnd w:id="40"/>
      <w:bookmarkEnd w:id="41"/>
      <w:bookmarkEnd w:id="42"/>
      <w:bookmarkEnd w:id="43"/>
      <w:bookmarkEnd w:id="44"/>
      <w:bookmarkEnd w:id="45"/>
      <w:bookmarkEnd w:id="46"/>
    </w:p>
    <w:tbl>
      <w:tblPr>
        <w:tblW w:w="9639" w:type="dxa"/>
        <w:tblInd w:w="5" w:type="dxa"/>
        <w:tblLayout w:type="fixed"/>
        <w:tblCellMar>
          <w:left w:w="0" w:type="dxa"/>
          <w:right w:w="0" w:type="dxa"/>
        </w:tblCellMar>
        <w:tblLook w:val="0000" w:firstRow="0" w:lastRow="0" w:firstColumn="0" w:lastColumn="0" w:noHBand="0" w:noVBand="0"/>
      </w:tblPr>
      <w:tblGrid>
        <w:gridCol w:w="567"/>
        <w:gridCol w:w="7230"/>
        <w:gridCol w:w="1842"/>
      </w:tblGrid>
      <w:tr w:rsidR="0005397E" w:rsidRPr="009611C8" w14:paraId="78C7FE7D" w14:textId="77777777" w:rsidTr="0005397E">
        <w:trPr>
          <w:cantSplit/>
          <w:trHeight w:val="23"/>
        </w:trPr>
        <w:tc>
          <w:tcPr>
            <w:tcW w:w="567" w:type="dxa"/>
            <w:tcBorders>
              <w:top w:val="single" w:sz="4" w:space="0" w:color="000000"/>
              <w:left w:val="single" w:sz="4" w:space="0" w:color="000000"/>
              <w:bottom w:val="single" w:sz="4" w:space="0" w:color="000000"/>
            </w:tcBorders>
            <w:vAlign w:val="center"/>
          </w:tcPr>
          <w:p w14:paraId="41AF3DF6" w14:textId="77777777" w:rsidR="0005397E" w:rsidRPr="009611C8" w:rsidRDefault="0005397E" w:rsidP="00577AEE">
            <w:pPr>
              <w:snapToGrid w:val="0"/>
              <w:spacing w:line="240" w:lineRule="auto"/>
              <w:jc w:val="center"/>
              <w:rPr>
                <w:rFonts w:cs="Times New Roman"/>
                <w:b/>
                <w:szCs w:val="24"/>
              </w:rPr>
            </w:pPr>
            <w:r w:rsidRPr="009611C8">
              <w:rPr>
                <w:rFonts w:cs="Times New Roman"/>
                <w:b/>
                <w:szCs w:val="24"/>
              </w:rPr>
              <w:t>№ п/п</w:t>
            </w:r>
          </w:p>
        </w:tc>
        <w:tc>
          <w:tcPr>
            <w:tcW w:w="7230" w:type="dxa"/>
            <w:tcBorders>
              <w:top w:val="single" w:sz="4" w:space="0" w:color="000000"/>
              <w:left w:val="single" w:sz="4" w:space="0" w:color="000000"/>
              <w:bottom w:val="single" w:sz="4" w:space="0" w:color="000000"/>
            </w:tcBorders>
            <w:vAlign w:val="center"/>
          </w:tcPr>
          <w:p w14:paraId="7AE8F003" w14:textId="77777777" w:rsidR="0005397E" w:rsidRPr="009611C8" w:rsidRDefault="0005397E" w:rsidP="00577AEE">
            <w:pPr>
              <w:snapToGrid w:val="0"/>
              <w:spacing w:line="240" w:lineRule="auto"/>
              <w:jc w:val="center"/>
              <w:rPr>
                <w:rFonts w:cs="Times New Roman"/>
                <w:b/>
                <w:szCs w:val="24"/>
              </w:rPr>
            </w:pPr>
            <w:r w:rsidRPr="009611C8">
              <w:rPr>
                <w:rFonts w:cs="Times New Roman"/>
                <w:b/>
                <w:szCs w:val="24"/>
              </w:rPr>
              <w:t>Наименование этапов</w:t>
            </w:r>
          </w:p>
        </w:tc>
        <w:tc>
          <w:tcPr>
            <w:tcW w:w="1842" w:type="dxa"/>
            <w:tcBorders>
              <w:top w:val="single" w:sz="4" w:space="0" w:color="000000"/>
              <w:left w:val="single" w:sz="4" w:space="0" w:color="000000"/>
              <w:bottom w:val="single" w:sz="4" w:space="0" w:color="000000"/>
              <w:right w:val="single" w:sz="4" w:space="0" w:color="000000"/>
            </w:tcBorders>
            <w:vAlign w:val="center"/>
          </w:tcPr>
          <w:p w14:paraId="554CA7A3" w14:textId="77777777" w:rsidR="0005397E" w:rsidRPr="009611C8" w:rsidRDefault="0005397E" w:rsidP="00577AEE">
            <w:pPr>
              <w:snapToGrid w:val="0"/>
              <w:spacing w:line="240" w:lineRule="auto"/>
              <w:jc w:val="center"/>
              <w:rPr>
                <w:rFonts w:cs="Times New Roman"/>
                <w:b/>
                <w:szCs w:val="24"/>
              </w:rPr>
            </w:pPr>
            <w:r w:rsidRPr="009611C8">
              <w:rPr>
                <w:rFonts w:cs="Times New Roman"/>
                <w:b/>
                <w:szCs w:val="24"/>
              </w:rPr>
              <w:t>Сроки выполнения</w:t>
            </w:r>
          </w:p>
        </w:tc>
      </w:tr>
      <w:tr w:rsidR="0005397E" w:rsidRPr="009611C8" w14:paraId="13003562" w14:textId="77777777" w:rsidTr="0005397E">
        <w:trPr>
          <w:trHeight w:val="23"/>
        </w:trPr>
        <w:tc>
          <w:tcPr>
            <w:tcW w:w="567" w:type="dxa"/>
            <w:tcBorders>
              <w:top w:val="single" w:sz="4" w:space="0" w:color="000000"/>
              <w:left w:val="single" w:sz="4" w:space="0" w:color="000000"/>
              <w:bottom w:val="single" w:sz="4" w:space="0" w:color="000000"/>
            </w:tcBorders>
          </w:tcPr>
          <w:p w14:paraId="2B7AFF4B" w14:textId="77777777" w:rsidR="0005397E" w:rsidRPr="009611C8" w:rsidRDefault="0005397E" w:rsidP="00B60505">
            <w:pPr>
              <w:keepLines/>
              <w:numPr>
                <w:ilvl w:val="0"/>
                <w:numId w:val="3"/>
              </w:numPr>
              <w:suppressLineNumbers/>
              <w:tabs>
                <w:tab w:val="left" w:pos="567"/>
              </w:tabs>
              <w:snapToGrid w:val="0"/>
              <w:spacing w:line="240" w:lineRule="auto"/>
              <w:ind w:left="57" w:firstLine="0"/>
              <w:jc w:val="right"/>
              <w:rPr>
                <w:rFonts w:cs="Times New Roman"/>
                <w:szCs w:val="24"/>
              </w:rPr>
            </w:pPr>
          </w:p>
        </w:tc>
        <w:tc>
          <w:tcPr>
            <w:tcW w:w="7230" w:type="dxa"/>
            <w:tcBorders>
              <w:top w:val="single" w:sz="4" w:space="0" w:color="000000"/>
              <w:left w:val="single" w:sz="4" w:space="0" w:color="000000"/>
              <w:bottom w:val="single" w:sz="4" w:space="0" w:color="000000"/>
            </w:tcBorders>
          </w:tcPr>
          <w:p w14:paraId="28A099B8" w14:textId="77777777" w:rsidR="0005397E" w:rsidRPr="009611C8" w:rsidRDefault="0005397E" w:rsidP="00577AEE">
            <w:pPr>
              <w:snapToGrid w:val="0"/>
              <w:spacing w:line="240" w:lineRule="auto"/>
              <w:ind w:left="57"/>
              <w:rPr>
                <w:rFonts w:cs="Times New Roman"/>
                <w:szCs w:val="24"/>
              </w:rPr>
            </w:pPr>
            <w:r w:rsidRPr="009611C8">
              <w:rPr>
                <w:rFonts w:cs="Times New Roman"/>
                <w:szCs w:val="24"/>
              </w:rPr>
              <w:t xml:space="preserve">Проведение </w:t>
            </w:r>
            <w:proofErr w:type="spellStart"/>
            <w:r w:rsidRPr="009611C8">
              <w:rPr>
                <w:rFonts w:cs="Times New Roman"/>
                <w:szCs w:val="24"/>
              </w:rPr>
              <w:t>предпроектного</w:t>
            </w:r>
            <w:proofErr w:type="spellEnd"/>
            <w:r w:rsidRPr="009611C8">
              <w:rPr>
                <w:rFonts w:cs="Times New Roman"/>
                <w:szCs w:val="24"/>
              </w:rPr>
              <w:t xml:space="preserve"> обследования объектов</w:t>
            </w:r>
          </w:p>
        </w:tc>
        <w:tc>
          <w:tcPr>
            <w:tcW w:w="1842" w:type="dxa"/>
            <w:tcBorders>
              <w:top w:val="single" w:sz="4" w:space="0" w:color="000000"/>
              <w:left w:val="single" w:sz="4" w:space="0" w:color="000000"/>
              <w:bottom w:val="single" w:sz="4" w:space="0" w:color="000000"/>
              <w:right w:val="single" w:sz="4" w:space="0" w:color="000000"/>
            </w:tcBorders>
          </w:tcPr>
          <w:p w14:paraId="3435E789" w14:textId="77777777" w:rsidR="0005397E" w:rsidRPr="009611C8" w:rsidRDefault="00522DE7" w:rsidP="00522DE7">
            <w:pPr>
              <w:snapToGrid w:val="0"/>
              <w:spacing w:line="240" w:lineRule="auto"/>
              <w:ind w:left="57"/>
              <w:jc w:val="center"/>
              <w:rPr>
                <w:rFonts w:cs="Times New Roman"/>
                <w:szCs w:val="24"/>
              </w:rPr>
            </w:pPr>
            <w:r w:rsidRPr="009611C8">
              <w:rPr>
                <w:rFonts w:cs="Times New Roman"/>
                <w:szCs w:val="24"/>
              </w:rPr>
              <w:t>2 недели</w:t>
            </w:r>
          </w:p>
        </w:tc>
      </w:tr>
      <w:tr w:rsidR="00C55446" w:rsidRPr="009611C8" w14:paraId="3D20D1AB" w14:textId="77777777" w:rsidTr="0005397E">
        <w:trPr>
          <w:trHeight w:val="23"/>
        </w:trPr>
        <w:tc>
          <w:tcPr>
            <w:tcW w:w="567" w:type="dxa"/>
            <w:tcBorders>
              <w:top w:val="single" w:sz="4" w:space="0" w:color="000000"/>
              <w:left w:val="single" w:sz="4" w:space="0" w:color="000000"/>
              <w:bottom w:val="single" w:sz="4" w:space="0" w:color="000000"/>
            </w:tcBorders>
          </w:tcPr>
          <w:p w14:paraId="0A0CB670" w14:textId="77777777" w:rsidR="00C55446" w:rsidRPr="009611C8" w:rsidRDefault="00C55446" w:rsidP="00B60505">
            <w:pPr>
              <w:keepLines/>
              <w:numPr>
                <w:ilvl w:val="0"/>
                <w:numId w:val="3"/>
              </w:numPr>
              <w:suppressLineNumbers/>
              <w:tabs>
                <w:tab w:val="left" w:pos="567"/>
              </w:tabs>
              <w:snapToGrid w:val="0"/>
              <w:spacing w:line="240" w:lineRule="auto"/>
              <w:ind w:left="57" w:firstLine="0"/>
              <w:jc w:val="right"/>
              <w:rPr>
                <w:rFonts w:cs="Times New Roman"/>
                <w:szCs w:val="24"/>
              </w:rPr>
            </w:pPr>
          </w:p>
        </w:tc>
        <w:tc>
          <w:tcPr>
            <w:tcW w:w="7230" w:type="dxa"/>
            <w:tcBorders>
              <w:top w:val="single" w:sz="4" w:space="0" w:color="000000"/>
              <w:left w:val="single" w:sz="4" w:space="0" w:color="000000"/>
              <w:bottom w:val="single" w:sz="4" w:space="0" w:color="000000"/>
            </w:tcBorders>
          </w:tcPr>
          <w:p w14:paraId="24BFA541" w14:textId="77777777" w:rsidR="00C55446" w:rsidRPr="009611C8" w:rsidRDefault="00C55446" w:rsidP="00024097">
            <w:pPr>
              <w:snapToGrid w:val="0"/>
              <w:spacing w:line="240" w:lineRule="auto"/>
              <w:ind w:left="57"/>
              <w:rPr>
                <w:rFonts w:cs="Times New Roman"/>
                <w:szCs w:val="24"/>
              </w:rPr>
            </w:pPr>
            <w:r w:rsidRPr="009611C8">
              <w:rPr>
                <w:rFonts w:cs="Times New Roman"/>
                <w:szCs w:val="24"/>
              </w:rPr>
              <w:t xml:space="preserve">Разработка </w:t>
            </w:r>
            <w:r w:rsidR="00182A48" w:rsidRPr="009611C8">
              <w:rPr>
                <w:rFonts w:cs="Times New Roman"/>
                <w:szCs w:val="24"/>
              </w:rPr>
              <w:t xml:space="preserve">и предоставление </w:t>
            </w:r>
            <w:r w:rsidRPr="009611C8">
              <w:rPr>
                <w:rFonts w:cs="Times New Roman"/>
                <w:szCs w:val="24"/>
              </w:rPr>
              <w:t>отчет</w:t>
            </w:r>
            <w:r w:rsidR="00182A48" w:rsidRPr="009611C8">
              <w:rPr>
                <w:rFonts w:cs="Times New Roman"/>
                <w:szCs w:val="24"/>
              </w:rPr>
              <w:t>а</w:t>
            </w:r>
            <w:r w:rsidR="00024097" w:rsidRPr="009611C8">
              <w:rPr>
                <w:rFonts w:cs="Times New Roman"/>
                <w:szCs w:val="24"/>
              </w:rPr>
              <w:t xml:space="preserve"> о ППО с предложением технических решений</w:t>
            </w:r>
          </w:p>
        </w:tc>
        <w:tc>
          <w:tcPr>
            <w:tcW w:w="1842" w:type="dxa"/>
            <w:tcBorders>
              <w:top w:val="single" w:sz="4" w:space="0" w:color="000000"/>
              <w:left w:val="single" w:sz="4" w:space="0" w:color="000000"/>
              <w:bottom w:val="single" w:sz="4" w:space="0" w:color="000000"/>
              <w:right w:val="single" w:sz="4" w:space="0" w:color="000000"/>
            </w:tcBorders>
          </w:tcPr>
          <w:p w14:paraId="67337BCA" w14:textId="77777777" w:rsidR="00C55446" w:rsidRPr="009611C8" w:rsidRDefault="00522DE7" w:rsidP="00522DE7">
            <w:pPr>
              <w:snapToGrid w:val="0"/>
              <w:spacing w:line="240" w:lineRule="auto"/>
              <w:ind w:left="57"/>
              <w:jc w:val="center"/>
              <w:rPr>
                <w:rFonts w:cs="Times New Roman"/>
                <w:szCs w:val="24"/>
              </w:rPr>
            </w:pPr>
            <w:r w:rsidRPr="009611C8">
              <w:rPr>
                <w:rFonts w:cs="Times New Roman"/>
                <w:szCs w:val="24"/>
              </w:rPr>
              <w:t>2 недели</w:t>
            </w:r>
          </w:p>
        </w:tc>
      </w:tr>
      <w:tr w:rsidR="0005397E" w:rsidRPr="009611C8" w14:paraId="279C4D35" w14:textId="77777777" w:rsidTr="0005397E">
        <w:trPr>
          <w:trHeight w:val="23"/>
        </w:trPr>
        <w:tc>
          <w:tcPr>
            <w:tcW w:w="567" w:type="dxa"/>
            <w:tcBorders>
              <w:top w:val="single" w:sz="4" w:space="0" w:color="000000"/>
              <w:left w:val="single" w:sz="4" w:space="0" w:color="000000"/>
              <w:bottom w:val="single" w:sz="4" w:space="0" w:color="000000"/>
            </w:tcBorders>
          </w:tcPr>
          <w:p w14:paraId="2F186C6E" w14:textId="77777777" w:rsidR="0005397E" w:rsidRPr="009611C8" w:rsidRDefault="0005397E" w:rsidP="00B60505">
            <w:pPr>
              <w:keepLines/>
              <w:numPr>
                <w:ilvl w:val="0"/>
                <w:numId w:val="3"/>
              </w:numPr>
              <w:suppressLineNumbers/>
              <w:tabs>
                <w:tab w:val="left" w:pos="567"/>
              </w:tabs>
              <w:snapToGrid w:val="0"/>
              <w:spacing w:line="240" w:lineRule="auto"/>
              <w:ind w:left="57" w:firstLine="0"/>
              <w:jc w:val="right"/>
              <w:rPr>
                <w:rFonts w:cs="Times New Roman"/>
                <w:szCs w:val="24"/>
              </w:rPr>
            </w:pPr>
          </w:p>
        </w:tc>
        <w:tc>
          <w:tcPr>
            <w:tcW w:w="7230" w:type="dxa"/>
            <w:tcBorders>
              <w:top w:val="single" w:sz="4" w:space="0" w:color="000000"/>
              <w:left w:val="single" w:sz="4" w:space="0" w:color="000000"/>
              <w:bottom w:val="single" w:sz="4" w:space="0" w:color="000000"/>
            </w:tcBorders>
          </w:tcPr>
          <w:p w14:paraId="57049399" w14:textId="77777777" w:rsidR="0005397E" w:rsidRPr="009611C8" w:rsidRDefault="0005397E" w:rsidP="00024097">
            <w:pPr>
              <w:snapToGrid w:val="0"/>
              <w:spacing w:line="240" w:lineRule="auto"/>
              <w:ind w:left="57"/>
              <w:rPr>
                <w:rFonts w:cs="Times New Roman"/>
                <w:szCs w:val="24"/>
              </w:rPr>
            </w:pPr>
            <w:r w:rsidRPr="009611C8">
              <w:rPr>
                <w:rFonts w:cs="Times New Roman"/>
                <w:szCs w:val="24"/>
              </w:rPr>
              <w:t xml:space="preserve">Согласование с Заказчиком </w:t>
            </w:r>
            <w:r w:rsidR="00024097" w:rsidRPr="009611C8">
              <w:rPr>
                <w:rFonts w:cs="Times New Roman"/>
                <w:szCs w:val="24"/>
              </w:rPr>
              <w:t>отчета о ППО и технических решений</w:t>
            </w:r>
          </w:p>
        </w:tc>
        <w:tc>
          <w:tcPr>
            <w:tcW w:w="1842" w:type="dxa"/>
            <w:tcBorders>
              <w:top w:val="single" w:sz="4" w:space="0" w:color="000000"/>
              <w:left w:val="single" w:sz="4" w:space="0" w:color="000000"/>
              <w:bottom w:val="single" w:sz="4" w:space="0" w:color="000000"/>
              <w:right w:val="single" w:sz="4" w:space="0" w:color="000000"/>
            </w:tcBorders>
          </w:tcPr>
          <w:p w14:paraId="659F340A" w14:textId="77777777" w:rsidR="0005397E" w:rsidRPr="009611C8" w:rsidRDefault="00522DE7" w:rsidP="00522DE7">
            <w:pPr>
              <w:snapToGrid w:val="0"/>
              <w:spacing w:line="240" w:lineRule="auto"/>
              <w:ind w:left="57"/>
              <w:jc w:val="center"/>
              <w:rPr>
                <w:rFonts w:cs="Times New Roman"/>
                <w:szCs w:val="24"/>
              </w:rPr>
            </w:pPr>
            <w:r w:rsidRPr="009611C8">
              <w:rPr>
                <w:rFonts w:cs="Times New Roman"/>
                <w:szCs w:val="24"/>
              </w:rPr>
              <w:t>2 недели</w:t>
            </w:r>
          </w:p>
        </w:tc>
      </w:tr>
      <w:tr w:rsidR="0005397E" w:rsidRPr="009611C8" w14:paraId="012AD226" w14:textId="77777777" w:rsidTr="0005397E">
        <w:trPr>
          <w:trHeight w:val="23"/>
        </w:trPr>
        <w:tc>
          <w:tcPr>
            <w:tcW w:w="567" w:type="dxa"/>
            <w:tcBorders>
              <w:top w:val="single" w:sz="4" w:space="0" w:color="000000"/>
              <w:left w:val="single" w:sz="4" w:space="0" w:color="000000"/>
              <w:bottom w:val="single" w:sz="4" w:space="0" w:color="000000"/>
            </w:tcBorders>
          </w:tcPr>
          <w:p w14:paraId="324AC179" w14:textId="77777777" w:rsidR="0005397E" w:rsidRPr="009611C8" w:rsidRDefault="0005397E" w:rsidP="00B60505">
            <w:pPr>
              <w:keepLines/>
              <w:numPr>
                <w:ilvl w:val="0"/>
                <w:numId w:val="3"/>
              </w:numPr>
              <w:suppressLineNumbers/>
              <w:tabs>
                <w:tab w:val="left" w:pos="567"/>
              </w:tabs>
              <w:snapToGrid w:val="0"/>
              <w:spacing w:line="240" w:lineRule="auto"/>
              <w:ind w:left="57" w:firstLine="0"/>
              <w:jc w:val="right"/>
              <w:rPr>
                <w:rFonts w:cs="Times New Roman"/>
                <w:szCs w:val="24"/>
              </w:rPr>
            </w:pPr>
          </w:p>
        </w:tc>
        <w:tc>
          <w:tcPr>
            <w:tcW w:w="7230" w:type="dxa"/>
            <w:tcBorders>
              <w:top w:val="single" w:sz="4" w:space="0" w:color="000000"/>
              <w:left w:val="single" w:sz="4" w:space="0" w:color="000000"/>
              <w:bottom w:val="single" w:sz="4" w:space="0" w:color="000000"/>
            </w:tcBorders>
          </w:tcPr>
          <w:p w14:paraId="78ED02EA" w14:textId="77777777" w:rsidR="00182A48" w:rsidRPr="009611C8" w:rsidRDefault="0005397E" w:rsidP="00577AEE">
            <w:pPr>
              <w:snapToGrid w:val="0"/>
              <w:spacing w:line="240" w:lineRule="auto"/>
              <w:ind w:left="57"/>
              <w:rPr>
                <w:rFonts w:cs="Times New Roman"/>
                <w:szCs w:val="24"/>
              </w:rPr>
            </w:pPr>
            <w:r w:rsidRPr="009611C8">
              <w:rPr>
                <w:rFonts w:cs="Times New Roman"/>
                <w:szCs w:val="24"/>
              </w:rPr>
              <w:t xml:space="preserve">Разработка </w:t>
            </w:r>
            <w:proofErr w:type="spellStart"/>
            <w:r w:rsidR="00024097" w:rsidRPr="009611C8">
              <w:rPr>
                <w:rFonts w:cs="Times New Roman"/>
                <w:szCs w:val="24"/>
              </w:rPr>
              <w:t>технорабочего</w:t>
            </w:r>
            <w:proofErr w:type="spellEnd"/>
            <w:r w:rsidR="00024097" w:rsidRPr="009611C8">
              <w:rPr>
                <w:rFonts w:cs="Times New Roman"/>
                <w:szCs w:val="24"/>
              </w:rPr>
              <w:t xml:space="preserve"> проекта</w:t>
            </w:r>
            <w:r w:rsidR="00182A48" w:rsidRPr="009611C8">
              <w:rPr>
                <w:rFonts w:cs="Times New Roman"/>
                <w:szCs w:val="24"/>
              </w:rPr>
              <w:t>.</w:t>
            </w:r>
          </w:p>
          <w:p w14:paraId="3795C18C" w14:textId="77777777" w:rsidR="0005397E" w:rsidRPr="009611C8" w:rsidRDefault="00024097" w:rsidP="00577AEE">
            <w:pPr>
              <w:snapToGrid w:val="0"/>
              <w:spacing w:line="240" w:lineRule="auto"/>
              <w:ind w:left="57"/>
              <w:rPr>
                <w:rFonts w:cs="Times New Roman"/>
                <w:szCs w:val="24"/>
              </w:rPr>
            </w:pPr>
            <w:proofErr w:type="spellStart"/>
            <w:r w:rsidRPr="009611C8">
              <w:rPr>
                <w:rFonts w:cs="Times New Roman"/>
                <w:szCs w:val="24"/>
              </w:rPr>
              <w:t>Технорабочий</w:t>
            </w:r>
            <w:proofErr w:type="spellEnd"/>
            <w:r w:rsidRPr="009611C8">
              <w:rPr>
                <w:rFonts w:cs="Times New Roman"/>
                <w:szCs w:val="24"/>
              </w:rPr>
              <w:t xml:space="preserve"> проект</w:t>
            </w:r>
            <w:r w:rsidR="00182A48" w:rsidRPr="009611C8">
              <w:rPr>
                <w:rFonts w:cs="Times New Roman"/>
                <w:szCs w:val="24"/>
              </w:rPr>
              <w:t xml:space="preserve"> </w:t>
            </w:r>
            <w:r w:rsidR="0005397E" w:rsidRPr="009611C8">
              <w:rPr>
                <w:rFonts w:cs="Times New Roman"/>
                <w:szCs w:val="24"/>
              </w:rPr>
              <w:t>в обязательном порядке</w:t>
            </w:r>
            <w:r w:rsidRPr="009611C8">
              <w:rPr>
                <w:rFonts w:cs="Times New Roman"/>
                <w:szCs w:val="24"/>
              </w:rPr>
              <w:t xml:space="preserve"> должен</w:t>
            </w:r>
            <w:r w:rsidR="00182A48" w:rsidRPr="009611C8">
              <w:rPr>
                <w:rFonts w:cs="Times New Roman"/>
                <w:szCs w:val="24"/>
              </w:rPr>
              <w:t xml:space="preserve"> содержать</w:t>
            </w:r>
            <w:r w:rsidR="0005397E" w:rsidRPr="009611C8">
              <w:rPr>
                <w:rFonts w:cs="Times New Roman"/>
                <w:szCs w:val="24"/>
              </w:rPr>
              <w:t>:</w:t>
            </w:r>
          </w:p>
          <w:p w14:paraId="072ED920" w14:textId="77777777" w:rsidR="0005397E" w:rsidRPr="009611C8" w:rsidRDefault="0005397E" w:rsidP="00B60505">
            <w:pPr>
              <w:numPr>
                <w:ilvl w:val="0"/>
                <w:numId w:val="4"/>
              </w:numPr>
              <w:tabs>
                <w:tab w:val="left" w:pos="432"/>
              </w:tabs>
              <w:spacing w:line="240" w:lineRule="auto"/>
              <w:rPr>
                <w:rFonts w:cs="Times New Roman"/>
                <w:szCs w:val="24"/>
              </w:rPr>
            </w:pPr>
            <w:r w:rsidRPr="009611C8">
              <w:rPr>
                <w:rFonts w:cs="Times New Roman"/>
                <w:szCs w:val="24"/>
              </w:rPr>
              <w:t>пояснительную записку;</w:t>
            </w:r>
          </w:p>
          <w:p w14:paraId="2B4C5C1F" w14:textId="77777777" w:rsidR="0005397E" w:rsidRPr="009611C8" w:rsidRDefault="0005397E" w:rsidP="00B60505">
            <w:pPr>
              <w:numPr>
                <w:ilvl w:val="0"/>
                <w:numId w:val="4"/>
              </w:numPr>
              <w:tabs>
                <w:tab w:val="left" w:pos="432"/>
              </w:tabs>
              <w:spacing w:line="240" w:lineRule="auto"/>
              <w:rPr>
                <w:rFonts w:cs="Times New Roman"/>
                <w:szCs w:val="24"/>
              </w:rPr>
            </w:pPr>
            <w:r w:rsidRPr="009611C8">
              <w:rPr>
                <w:rFonts w:cs="Times New Roman"/>
                <w:szCs w:val="24"/>
              </w:rPr>
              <w:t>схемы однолинейные принципиальные ПС</w:t>
            </w:r>
            <w:r w:rsidR="007B650E" w:rsidRPr="009611C8">
              <w:t xml:space="preserve"> с указанием приборов учета по каждому присоединению</w:t>
            </w:r>
            <w:r w:rsidRPr="009611C8">
              <w:rPr>
                <w:rFonts w:cs="Times New Roman"/>
                <w:szCs w:val="24"/>
              </w:rPr>
              <w:t>;</w:t>
            </w:r>
          </w:p>
          <w:p w14:paraId="2B76CD48" w14:textId="77777777" w:rsidR="007511EB" w:rsidRPr="009611C8" w:rsidRDefault="007511EB" w:rsidP="00B60505">
            <w:pPr>
              <w:numPr>
                <w:ilvl w:val="0"/>
                <w:numId w:val="4"/>
              </w:numPr>
              <w:tabs>
                <w:tab w:val="left" w:pos="432"/>
              </w:tabs>
              <w:spacing w:line="240" w:lineRule="auto"/>
              <w:rPr>
                <w:rFonts w:cs="Times New Roman"/>
                <w:szCs w:val="24"/>
              </w:rPr>
            </w:pPr>
            <w:r w:rsidRPr="009611C8">
              <w:t>структурные и принципиальные схемы системы телемеханики</w:t>
            </w:r>
            <w:r w:rsidR="00166FE0" w:rsidRPr="009611C8">
              <w:t xml:space="preserve"> и АСУЭ,</w:t>
            </w:r>
            <w:r w:rsidRPr="009611C8">
              <w:t xml:space="preserve"> каналов связи (возможно объединение в одну схему);</w:t>
            </w:r>
          </w:p>
          <w:p w14:paraId="07AE0998" w14:textId="77777777" w:rsidR="00B36387" w:rsidRPr="009611C8" w:rsidRDefault="00B36387" w:rsidP="00B36387">
            <w:pPr>
              <w:numPr>
                <w:ilvl w:val="0"/>
                <w:numId w:val="4"/>
              </w:numPr>
              <w:tabs>
                <w:tab w:val="left" w:pos="432"/>
              </w:tabs>
              <w:spacing w:line="240" w:lineRule="auto"/>
              <w:rPr>
                <w:rFonts w:cs="Times New Roman"/>
                <w:szCs w:val="24"/>
              </w:rPr>
            </w:pPr>
            <w:r w:rsidRPr="009611C8">
              <w:rPr>
                <w:rFonts w:cs="Times New Roman"/>
                <w:szCs w:val="24"/>
              </w:rPr>
              <w:t>структурную схему связи с указанием оборудования всех проектируемых и существующих систем связи;</w:t>
            </w:r>
          </w:p>
          <w:p w14:paraId="3AB2B5CE" w14:textId="77777777" w:rsidR="00B36387" w:rsidRPr="009611C8" w:rsidRDefault="00B36387" w:rsidP="00B36387">
            <w:pPr>
              <w:numPr>
                <w:ilvl w:val="0"/>
                <w:numId w:val="4"/>
              </w:numPr>
              <w:tabs>
                <w:tab w:val="left" w:pos="432"/>
              </w:tabs>
              <w:spacing w:line="240" w:lineRule="auto"/>
              <w:rPr>
                <w:rFonts w:cs="Times New Roman"/>
                <w:szCs w:val="24"/>
              </w:rPr>
            </w:pPr>
            <w:r w:rsidRPr="009611C8">
              <w:rPr>
                <w:rFonts w:cs="Times New Roman"/>
                <w:szCs w:val="24"/>
              </w:rPr>
              <w:t>схемы организации основных и резервных/дублирующих каналов связи (голос, данные) между проектируемым объектом и соответствующими центрами управления (ЦУС, ДЦ) с отображением маршрутов прохождения</w:t>
            </w:r>
            <w:r w:rsidR="00D445FA" w:rsidRPr="009611C8">
              <w:rPr>
                <w:rFonts w:cs="Times New Roman"/>
                <w:szCs w:val="24"/>
              </w:rPr>
              <w:t>, а также пропускной способности (для каналов передачи данных)</w:t>
            </w:r>
            <w:r w:rsidRPr="009611C8">
              <w:rPr>
                <w:rFonts w:cs="Times New Roman"/>
                <w:szCs w:val="24"/>
              </w:rPr>
              <w:t>;</w:t>
            </w:r>
          </w:p>
          <w:p w14:paraId="74F57267" w14:textId="0639E4B6" w:rsidR="00431280" w:rsidRDefault="00431280" w:rsidP="00431280">
            <w:pPr>
              <w:pStyle w:val="afffffffe"/>
              <w:numPr>
                <w:ilvl w:val="0"/>
                <w:numId w:val="4"/>
              </w:numPr>
              <w:tabs>
                <w:tab w:val="left" w:pos="567"/>
              </w:tabs>
              <w:ind w:right="142"/>
              <w:rPr>
                <w:color w:val="auto"/>
              </w:rPr>
            </w:pPr>
            <w:r w:rsidRPr="002A2ABF">
              <w:rPr>
                <w:color w:val="auto"/>
              </w:rPr>
              <w:t>схемы соединения и подключения внешних проводок;</w:t>
            </w:r>
          </w:p>
          <w:p w14:paraId="7607C32D" w14:textId="5F6A2E56" w:rsidR="00B95CB0" w:rsidRDefault="00B95CB0" w:rsidP="00B95CB0">
            <w:pPr>
              <w:pStyle w:val="afffffffe"/>
              <w:numPr>
                <w:ilvl w:val="0"/>
                <w:numId w:val="4"/>
              </w:numPr>
              <w:tabs>
                <w:tab w:val="left" w:pos="567"/>
              </w:tabs>
              <w:ind w:right="142"/>
              <w:rPr>
                <w:color w:val="auto"/>
              </w:rPr>
            </w:pPr>
            <w:r w:rsidRPr="00B95CB0">
              <w:rPr>
                <w:color w:val="auto"/>
              </w:rPr>
              <w:t>структурную (скелетную) схему ВОЛС;</w:t>
            </w:r>
          </w:p>
          <w:p w14:paraId="0780951A" w14:textId="79A2CBE3" w:rsidR="00B95CB0" w:rsidRDefault="00B95CB0" w:rsidP="00B95CB0">
            <w:pPr>
              <w:pStyle w:val="afffffffe"/>
              <w:numPr>
                <w:ilvl w:val="0"/>
                <w:numId w:val="4"/>
              </w:numPr>
              <w:tabs>
                <w:tab w:val="left" w:pos="567"/>
              </w:tabs>
              <w:ind w:right="142"/>
              <w:rPr>
                <w:color w:val="auto"/>
              </w:rPr>
            </w:pPr>
            <w:r w:rsidRPr="00B95CB0">
              <w:rPr>
                <w:color w:val="auto"/>
              </w:rPr>
              <w:t>ситуационная трасса прокладки ВОЛС;</w:t>
            </w:r>
          </w:p>
          <w:p w14:paraId="7574CED4" w14:textId="6DDDF791" w:rsidR="00B95CB0" w:rsidRPr="001A36CA" w:rsidRDefault="00B95CB0" w:rsidP="00B95CB0">
            <w:pPr>
              <w:pStyle w:val="afffffffe"/>
              <w:numPr>
                <w:ilvl w:val="0"/>
                <w:numId w:val="4"/>
              </w:numPr>
              <w:tabs>
                <w:tab w:val="left" w:pos="567"/>
              </w:tabs>
              <w:ind w:right="142"/>
              <w:rPr>
                <w:color w:val="auto"/>
              </w:rPr>
            </w:pPr>
            <w:r w:rsidRPr="00B95CB0">
              <w:rPr>
                <w:color w:val="auto"/>
              </w:rPr>
              <w:t>трасса прокладки ВОК на инженерно-топографическом плане с указанием размеров до постоянных местных ориентиров, марки кабеля, наименование землевладельцев и землепользователей с их письменными согласованиями;</w:t>
            </w:r>
          </w:p>
          <w:p w14:paraId="0732E011" w14:textId="77777777" w:rsidR="00166FE0" w:rsidRPr="009611C8" w:rsidRDefault="00166FE0" w:rsidP="00B60505">
            <w:pPr>
              <w:numPr>
                <w:ilvl w:val="0"/>
                <w:numId w:val="4"/>
              </w:numPr>
              <w:tabs>
                <w:tab w:val="left" w:pos="432"/>
              </w:tabs>
              <w:spacing w:line="240" w:lineRule="auto"/>
              <w:rPr>
                <w:rFonts w:cs="Times New Roman"/>
                <w:szCs w:val="24"/>
              </w:rPr>
            </w:pPr>
            <w:r w:rsidRPr="009611C8">
              <w:rPr>
                <w:rFonts w:cs="Times New Roman"/>
                <w:szCs w:val="24"/>
              </w:rPr>
              <w:t>планы размещения оборудования и кабельных трасс;</w:t>
            </w:r>
          </w:p>
          <w:p w14:paraId="45CAAF63" w14:textId="77777777" w:rsidR="00166FE0" w:rsidRPr="009611C8" w:rsidRDefault="00166FE0" w:rsidP="00B60505">
            <w:pPr>
              <w:pStyle w:val="afffffffe"/>
              <w:numPr>
                <w:ilvl w:val="0"/>
                <w:numId w:val="4"/>
              </w:numPr>
              <w:ind w:right="142"/>
            </w:pPr>
            <w:r w:rsidRPr="009611C8">
              <w:t>схему электропитания оборудования;</w:t>
            </w:r>
          </w:p>
          <w:p w14:paraId="0BB7402F" w14:textId="77777777" w:rsidR="0005397E" w:rsidRPr="009611C8" w:rsidRDefault="0005397E" w:rsidP="00B60505">
            <w:pPr>
              <w:numPr>
                <w:ilvl w:val="0"/>
                <w:numId w:val="4"/>
              </w:numPr>
              <w:tabs>
                <w:tab w:val="left" w:pos="432"/>
              </w:tabs>
              <w:spacing w:line="240" w:lineRule="auto"/>
              <w:rPr>
                <w:rFonts w:cs="Times New Roman"/>
                <w:szCs w:val="24"/>
              </w:rPr>
            </w:pPr>
            <w:r w:rsidRPr="009611C8">
              <w:rPr>
                <w:rFonts w:cs="Times New Roman"/>
                <w:szCs w:val="24"/>
              </w:rPr>
              <w:t>таблицы соединений и подключений (кроссовые журналы);</w:t>
            </w:r>
          </w:p>
          <w:p w14:paraId="10260F0A" w14:textId="77777777" w:rsidR="00166FE0" w:rsidRPr="009611C8" w:rsidRDefault="00166FE0" w:rsidP="00B60505">
            <w:pPr>
              <w:pStyle w:val="afffffffe"/>
              <w:numPr>
                <w:ilvl w:val="0"/>
                <w:numId w:val="4"/>
              </w:numPr>
              <w:ind w:right="142"/>
            </w:pPr>
            <w:r w:rsidRPr="009611C8">
              <w:t>перечень телеинформации (ТС, ТУ, ТИ);</w:t>
            </w:r>
          </w:p>
          <w:p w14:paraId="1F1B9C72" w14:textId="77777777" w:rsidR="0005397E" w:rsidRPr="009611C8" w:rsidRDefault="0005397E" w:rsidP="00B60505">
            <w:pPr>
              <w:numPr>
                <w:ilvl w:val="0"/>
                <w:numId w:val="4"/>
              </w:numPr>
              <w:tabs>
                <w:tab w:val="left" w:pos="432"/>
              </w:tabs>
              <w:spacing w:line="240" w:lineRule="auto"/>
              <w:rPr>
                <w:rFonts w:cs="Times New Roman"/>
                <w:szCs w:val="24"/>
              </w:rPr>
            </w:pPr>
            <w:r w:rsidRPr="009611C8">
              <w:rPr>
                <w:rFonts w:cs="Times New Roman"/>
                <w:szCs w:val="24"/>
              </w:rPr>
              <w:t>спецификации оборудования и материалов;</w:t>
            </w:r>
          </w:p>
          <w:p w14:paraId="014D8288" w14:textId="6E9F1061" w:rsidR="00BD4EC2" w:rsidRPr="009611C8" w:rsidRDefault="00BD4EC2" w:rsidP="00B60505">
            <w:pPr>
              <w:numPr>
                <w:ilvl w:val="0"/>
                <w:numId w:val="4"/>
              </w:numPr>
              <w:tabs>
                <w:tab w:val="left" w:pos="432"/>
              </w:tabs>
              <w:spacing w:line="240" w:lineRule="auto"/>
              <w:rPr>
                <w:rFonts w:cs="Times New Roman"/>
                <w:szCs w:val="24"/>
              </w:rPr>
            </w:pPr>
            <w:r w:rsidRPr="009611C8">
              <w:rPr>
                <w:rFonts w:cs="Times New Roman"/>
                <w:szCs w:val="24"/>
              </w:rPr>
              <w:t xml:space="preserve">ведомость работ (полный комплекс работ необходимых по вводу в эксплуатацию </w:t>
            </w:r>
            <w:r w:rsidR="001B37E9">
              <w:rPr>
                <w:rFonts w:cs="Times New Roman"/>
                <w:szCs w:val="24"/>
              </w:rPr>
              <w:t>ТМ, АСУЭ и каналов связи</w:t>
            </w:r>
            <w:r w:rsidRPr="009611C8">
              <w:rPr>
                <w:rFonts w:cs="Times New Roman"/>
                <w:szCs w:val="24"/>
              </w:rPr>
              <w:t xml:space="preserve">, в том числе </w:t>
            </w:r>
            <w:r w:rsidRPr="009611C8">
              <w:t>настройка передачи телеметрической информации в существующи</w:t>
            </w:r>
            <w:r w:rsidR="00136E8B" w:rsidRPr="009611C8">
              <w:t>е</w:t>
            </w:r>
            <w:r w:rsidRPr="009611C8">
              <w:t xml:space="preserve"> ОИК</w:t>
            </w:r>
            <w:r w:rsidR="00136E8B" w:rsidRPr="009611C8">
              <w:t xml:space="preserve"> ЦУС и ОИК Воронежского РДУ</w:t>
            </w:r>
            <w:r w:rsidRPr="009611C8">
              <w:t xml:space="preserve"> и настройке передачи данных учета </w:t>
            </w:r>
            <w:r w:rsidRPr="009611C8">
              <w:rPr>
                <w:szCs w:val="24"/>
              </w:rPr>
              <w:t>в ИВК «</w:t>
            </w:r>
            <w:r w:rsidR="00765EF5" w:rsidRPr="009611C8">
              <w:rPr>
                <w:szCs w:val="24"/>
              </w:rPr>
              <w:t>Пирамида Сети</w:t>
            </w:r>
            <w:r w:rsidRPr="009611C8">
              <w:rPr>
                <w:szCs w:val="24"/>
              </w:rPr>
              <w:t xml:space="preserve">» </w:t>
            </w:r>
            <w:r w:rsidRPr="009611C8">
              <w:rPr>
                <w:rFonts w:cs="Times New Roman"/>
                <w:szCs w:val="24"/>
              </w:rPr>
              <w:t>филиала ПАО «МРСК Центра» – «</w:t>
            </w:r>
            <w:r w:rsidR="00765EF5" w:rsidRPr="009611C8">
              <w:t>Воронеж</w:t>
            </w:r>
            <w:r w:rsidRPr="009611C8">
              <w:rPr>
                <w:rFonts w:cs="Times New Roman"/>
                <w:szCs w:val="24"/>
              </w:rPr>
              <w:t>энерго»)</w:t>
            </w:r>
          </w:p>
          <w:p w14:paraId="159548F7" w14:textId="77777777" w:rsidR="0005397E" w:rsidRPr="009611C8" w:rsidRDefault="0005397E" w:rsidP="00B60505">
            <w:pPr>
              <w:numPr>
                <w:ilvl w:val="0"/>
                <w:numId w:val="4"/>
              </w:numPr>
              <w:tabs>
                <w:tab w:val="left" w:pos="432"/>
              </w:tabs>
              <w:spacing w:line="240" w:lineRule="auto"/>
              <w:rPr>
                <w:rFonts w:cs="Times New Roman"/>
                <w:szCs w:val="24"/>
              </w:rPr>
            </w:pPr>
            <w:r w:rsidRPr="009611C8">
              <w:rPr>
                <w:rFonts w:cs="Times New Roman"/>
                <w:szCs w:val="24"/>
              </w:rPr>
              <w:t>локальные сметы на оборудование, локальные сметы на монтажные работы, локальные сметы на пусконаладочные работы, сводные сметные расчеты по каждому объекту и общий сводный сметный расчет по всем объектам;</w:t>
            </w:r>
          </w:p>
          <w:p w14:paraId="1B1CEFFE" w14:textId="77777777" w:rsidR="0005397E" w:rsidRPr="009611C8" w:rsidRDefault="0005397E" w:rsidP="009A1743">
            <w:pPr>
              <w:numPr>
                <w:ilvl w:val="0"/>
                <w:numId w:val="4"/>
              </w:numPr>
              <w:tabs>
                <w:tab w:val="left" w:pos="432"/>
              </w:tabs>
              <w:spacing w:line="240" w:lineRule="auto"/>
              <w:jc w:val="both"/>
              <w:rPr>
                <w:rFonts w:cs="Times New Roman"/>
                <w:szCs w:val="24"/>
              </w:rPr>
            </w:pPr>
            <w:r w:rsidRPr="009611C8">
              <w:rPr>
                <w:rFonts w:cs="Times New Roman"/>
                <w:szCs w:val="24"/>
              </w:rPr>
              <w:t>программ</w:t>
            </w:r>
            <w:r w:rsidR="00320C1F" w:rsidRPr="009611C8">
              <w:rPr>
                <w:rFonts w:cs="Times New Roman"/>
                <w:szCs w:val="24"/>
              </w:rPr>
              <w:t>ы и</w:t>
            </w:r>
            <w:r w:rsidRPr="009611C8">
              <w:rPr>
                <w:rFonts w:cs="Times New Roman"/>
                <w:szCs w:val="24"/>
              </w:rPr>
              <w:t xml:space="preserve"> методики испытаний.</w:t>
            </w:r>
          </w:p>
        </w:tc>
        <w:tc>
          <w:tcPr>
            <w:tcW w:w="1842" w:type="dxa"/>
            <w:tcBorders>
              <w:top w:val="single" w:sz="4" w:space="0" w:color="000000"/>
              <w:left w:val="single" w:sz="4" w:space="0" w:color="000000"/>
              <w:bottom w:val="single" w:sz="4" w:space="0" w:color="000000"/>
              <w:right w:val="single" w:sz="4" w:space="0" w:color="000000"/>
            </w:tcBorders>
            <w:vAlign w:val="center"/>
          </w:tcPr>
          <w:p w14:paraId="402FB475" w14:textId="77777777" w:rsidR="0005397E" w:rsidRPr="009611C8" w:rsidRDefault="004F7AD3" w:rsidP="004B3941">
            <w:pPr>
              <w:snapToGrid w:val="0"/>
              <w:spacing w:line="240" w:lineRule="auto"/>
              <w:ind w:left="57"/>
              <w:jc w:val="center"/>
              <w:rPr>
                <w:rFonts w:cs="Times New Roman"/>
                <w:szCs w:val="24"/>
              </w:rPr>
            </w:pPr>
            <w:r w:rsidRPr="009611C8">
              <w:rPr>
                <w:rFonts w:cs="Times New Roman"/>
                <w:szCs w:val="24"/>
              </w:rPr>
              <w:t>5</w:t>
            </w:r>
            <w:r w:rsidR="0005397E" w:rsidRPr="009611C8">
              <w:rPr>
                <w:rFonts w:cs="Times New Roman"/>
                <w:szCs w:val="24"/>
              </w:rPr>
              <w:t xml:space="preserve"> недель</w:t>
            </w:r>
          </w:p>
        </w:tc>
      </w:tr>
      <w:tr w:rsidR="0005397E" w:rsidRPr="009611C8" w14:paraId="58601979" w14:textId="77777777" w:rsidTr="0005397E">
        <w:trPr>
          <w:trHeight w:val="23"/>
        </w:trPr>
        <w:tc>
          <w:tcPr>
            <w:tcW w:w="567" w:type="dxa"/>
            <w:tcBorders>
              <w:top w:val="single" w:sz="4" w:space="0" w:color="000000"/>
              <w:left w:val="single" w:sz="4" w:space="0" w:color="000000"/>
              <w:bottom w:val="single" w:sz="4" w:space="0" w:color="000000"/>
            </w:tcBorders>
          </w:tcPr>
          <w:p w14:paraId="62CCAB4F" w14:textId="77777777" w:rsidR="0005397E" w:rsidRPr="009611C8" w:rsidRDefault="0005397E" w:rsidP="00B60505">
            <w:pPr>
              <w:keepLines/>
              <w:numPr>
                <w:ilvl w:val="0"/>
                <w:numId w:val="3"/>
              </w:numPr>
              <w:suppressLineNumbers/>
              <w:tabs>
                <w:tab w:val="left" w:pos="567"/>
              </w:tabs>
              <w:snapToGrid w:val="0"/>
              <w:spacing w:line="240" w:lineRule="auto"/>
              <w:ind w:left="57" w:firstLine="0"/>
              <w:jc w:val="right"/>
              <w:rPr>
                <w:rFonts w:cs="Times New Roman"/>
                <w:szCs w:val="24"/>
              </w:rPr>
            </w:pPr>
          </w:p>
        </w:tc>
        <w:tc>
          <w:tcPr>
            <w:tcW w:w="7230" w:type="dxa"/>
            <w:tcBorders>
              <w:top w:val="single" w:sz="4" w:space="0" w:color="000000"/>
              <w:left w:val="single" w:sz="4" w:space="0" w:color="000000"/>
              <w:bottom w:val="single" w:sz="4" w:space="0" w:color="000000"/>
            </w:tcBorders>
          </w:tcPr>
          <w:p w14:paraId="60D4D5AF" w14:textId="77777777" w:rsidR="0005397E" w:rsidRPr="009611C8" w:rsidRDefault="0005397E" w:rsidP="00136E8B">
            <w:pPr>
              <w:snapToGrid w:val="0"/>
              <w:spacing w:line="240" w:lineRule="auto"/>
              <w:ind w:left="137"/>
              <w:rPr>
                <w:rFonts w:cs="Times New Roman"/>
                <w:szCs w:val="24"/>
              </w:rPr>
            </w:pPr>
            <w:r w:rsidRPr="009611C8">
              <w:rPr>
                <w:rFonts w:cs="Times New Roman"/>
                <w:szCs w:val="24"/>
              </w:rPr>
              <w:t xml:space="preserve">Согласование и утверждение </w:t>
            </w:r>
            <w:r w:rsidR="00462127" w:rsidRPr="009611C8">
              <w:rPr>
                <w:rFonts w:cs="Times New Roman"/>
                <w:szCs w:val="24"/>
              </w:rPr>
              <w:t xml:space="preserve">полного комплекта </w:t>
            </w:r>
            <w:proofErr w:type="spellStart"/>
            <w:r w:rsidR="006F49D9" w:rsidRPr="009611C8">
              <w:rPr>
                <w:rFonts w:cs="Times New Roman"/>
                <w:szCs w:val="24"/>
              </w:rPr>
              <w:t>технорабочего</w:t>
            </w:r>
            <w:proofErr w:type="spellEnd"/>
            <w:r w:rsidR="006F49D9" w:rsidRPr="009611C8">
              <w:rPr>
                <w:rFonts w:cs="Times New Roman"/>
                <w:szCs w:val="24"/>
              </w:rPr>
              <w:t xml:space="preserve"> проекта</w:t>
            </w:r>
            <w:r w:rsidRPr="009611C8">
              <w:rPr>
                <w:rFonts w:cs="Times New Roman"/>
                <w:szCs w:val="24"/>
              </w:rPr>
              <w:t xml:space="preserve">, включая проектно-сметную документацию, в Филиале </w:t>
            </w:r>
            <w:r w:rsidR="0030570B" w:rsidRPr="009611C8">
              <w:rPr>
                <w:rFonts w:cs="Times New Roman"/>
                <w:szCs w:val="24"/>
              </w:rPr>
              <w:t>ПАО</w:t>
            </w:r>
            <w:r w:rsidR="006D4728" w:rsidRPr="009611C8">
              <w:rPr>
                <w:rFonts w:cs="Times New Roman"/>
                <w:szCs w:val="24"/>
              </w:rPr>
              <w:t xml:space="preserve"> «МРСК Центра» - «</w:t>
            </w:r>
            <w:r w:rsidR="00765EF5" w:rsidRPr="009611C8">
              <w:t>Воронеж</w:t>
            </w:r>
            <w:r w:rsidR="00E11CC8" w:rsidRPr="009611C8">
              <w:t>эне</w:t>
            </w:r>
            <w:r w:rsidR="00047461" w:rsidRPr="009611C8">
              <w:t>р</w:t>
            </w:r>
            <w:r w:rsidR="00E11CC8" w:rsidRPr="009611C8">
              <w:t>г</w:t>
            </w:r>
            <w:r w:rsidR="00047461" w:rsidRPr="009611C8">
              <w:t>о</w:t>
            </w:r>
            <w:r w:rsidR="00860F3B" w:rsidRPr="009611C8">
              <w:rPr>
                <w:rFonts w:cs="Times New Roman"/>
                <w:szCs w:val="24"/>
              </w:rPr>
              <w:t>»</w:t>
            </w:r>
            <w:r w:rsidR="007B650E" w:rsidRPr="009611C8">
              <w:rPr>
                <w:rFonts w:cs="Times New Roman"/>
                <w:szCs w:val="24"/>
              </w:rPr>
              <w:t>,</w:t>
            </w:r>
            <w:r w:rsidR="00462127" w:rsidRPr="009611C8">
              <w:rPr>
                <w:rFonts w:cs="Times New Roman"/>
                <w:szCs w:val="24"/>
              </w:rPr>
              <w:t xml:space="preserve"> ИА ПАО «МРСК Центра»</w:t>
            </w:r>
            <w:r w:rsidR="007B650E" w:rsidRPr="009611C8">
              <w:rPr>
                <w:rFonts w:cs="Times New Roman"/>
                <w:szCs w:val="24"/>
              </w:rPr>
              <w:t xml:space="preserve"> и </w:t>
            </w:r>
            <w:r w:rsidR="00136E8B" w:rsidRPr="009611C8">
              <w:rPr>
                <w:rFonts w:cs="Times New Roman"/>
                <w:szCs w:val="24"/>
              </w:rPr>
              <w:t>Ф</w:t>
            </w:r>
            <w:r w:rsidR="007B650E" w:rsidRPr="009611C8">
              <w:rPr>
                <w:rFonts w:cs="Times New Roman"/>
                <w:szCs w:val="24"/>
              </w:rPr>
              <w:t xml:space="preserve">илиале АО «СО ЕЭС» </w:t>
            </w:r>
            <w:r w:rsidR="00765EF5" w:rsidRPr="009611C8">
              <w:t>Воронежское</w:t>
            </w:r>
            <w:r w:rsidR="007B650E" w:rsidRPr="009611C8">
              <w:rPr>
                <w:rFonts w:cs="Times New Roman"/>
                <w:szCs w:val="24"/>
              </w:rPr>
              <w:t xml:space="preserve"> РДУ.</w:t>
            </w:r>
          </w:p>
        </w:tc>
        <w:tc>
          <w:tcPr>
            <w:tcW w:w="1842" w:type="dxa"/>
            <w:tcBorders>
              <w:top w:val="single" w:sz="4" w:space="0" w:color="000000"/>
              <w:left w:val="single" w:sz="4" w:space="0" w:color="000000"/>
              <w:bottom w:val="single" w:sz="4" w:space="0" w:color="000000"/>
              <w:right w:val="single" w:sz="4" w:space="0" w:color="000000"/>
            </w:tcBorders>
            <w:vAlign w:val="center"/>
          </w:tcPr>
          <w:p w14:paraId="601673AA" w14:textId="77777777" w:rsidR="0005397E" w:rsidRPr="009611C8" w:rsidRDefault="00522DE7" w:rsidP="00577AEE">
            <w:pPr>
              <w:snapToGrid w:val="0"/>
              <w:spacing w:line="240" w:lineRule="auto"/>
              <w:ind w:left="57"/>
              <w:jc w:val="center"/>
              <w:rPr>
                <w:rFonts w:cs="Times New Roman"/>
                <w:szCs w:val="24"/>
              </w:rPr>
            </w:pPr>
            <w:r w:rsidRPr="009611C8">
              <w:rPr>
                <w:rFonts w:cs="Times New Roman"/>
                <w:szCs w:val="24"/>
              </w:rPr>
              <w:t xml:space="preserve">4 </w:t>
            </w:r>
            <w:r w:rsidR="004F7AD3" w:rsidRPr="009611C8">
              <w:rPr>
                <w:rFonts w:cs="Times New Roman"/>
                <w:szCs w:val="24"/>
              </w:rPr>
              <w:t>недели</w:t>
            </w:r>
          </w:p>
        </w:tc>
      </w:tr>
    </w:tbl>
    <w:p w14:paraId="79BE1331" w14:textId="77777777" w:rsidR="0005397E" w:rsidRPr="009611C8" w:rsidRDefault="0005397E" w:rsidP="0005397E"/>
    <w:p w14:paraId="0BF32FA5" w14:textId="77777777" w:rsidR="0005397E" w:rsidRPr="009611C8" w:rsidRDefault="0005397E" w:rsidP="00B60505">
      <w:pPr>
        <w:pStyle w:val="13"/>
        <w:numPr>
          <w:ilvl w:val="0"/>
          <w:numId w:val="2"/>
        </w:numPr>
        <w:ind w:left="0" w:firstLine="0"/>
      </w:pPr>
      <w:bookmarkStart w:id="47" w:name="_Toc296437961"/>
      <w:bookmarkStart w:id="48" w:name="_Toc422233032"/>
      <w:bookmarkStart w:id="49" w:name="_Toc422473967"/>
      <w:bookmarkStart w:id="50" w:name="_Toc67471395"/>
      <w:r w:rsidRPr="009611C8">
        <w:t>Назначение и цели создания системы</w:t>
      </w:r>
      <w:bookmarkEnd w:id="47"/>
      <w:bookmarkEnd w:id="48"/>
      <w:bookmarkEnd w:id="49"/>
      <w:bookmarkEnd w:id="50"/>
    </w:p>
    <w:p w14:paraId="0B7795B3" w14:textId="77777777" w:rsidR="0005397E" w:rsidRPr="009611C8" w:rsidRDefault="0005397E" w:rsidP="00B60505">
      <w:pPr>
        <w:pStyle w:val="23"/>
        <w:numPr>
          <w:ilvl w:val="1"/>
          <w:numId w:val="2"/>
        </w:numPr>
        <w:tabs>
          <w:tab w:val="left" w:pos="851"/>
        </w:tabs>
        <w:ind w:left="284" w:firstLine="0"/>
      </w:pPr>
      <w:bookmarkStart w:id="51" w:name="_Toc422473968"/>
      <w:bookmarkStart w:id="52" w:name="_Toc478022885"/>
      <w:bookmarkStart w:id="53" w:name="_Toc536602824"/>
      <w:bookmarkStart w:id="54" w:name="_Toc3381685"/>
      <w:bookmarkStart w:id="55" w:name="_Toc3381852"/>
      <w:bookmarkStart w:id="56" w:name="_Toc19619305"/>
      <w:bookmarkStart w:id="57" w:name="_Toc67471396"/>
      <w:r w:rsidRPr="009611C8">
        <w:t>Назначение</w:t>
      </w:r>
      <w:bookmarkEnd w:id="51"/>
      <w:bookmarkEnd w:id="52"/>
      <w:bookmarkEnd w:id="53"/>
      <w:bookmarkEnd w:id="54"/>
      <w:bookmarkEnd w:id="55"/>
      <w:bookmarkEnd w:id="56"/>
      <w:bookmarkEnd w:id="57"/>
    </w:p>
    <w:p w14:paraId="05B6B5D1" w14:textId="67444AC1" w:rsidR="001A07B5" w:rsidRPr="009611C8" w:rsidRDefault="00D22B6B" w:rsidP="00B60505">
      <w:pPr>
        <w:pStyle w:val="af0"/>
        <w:numPr>
          <w:ilvl w:val="2"/>
          <w:numId w:val="2"/>
        </w:numPr>
        <w:tabs>
          <w:tab w:val="left" w:pos="1418"/>
        </w:tabs>
        <w:spacing w:line="240" w:lineRule="auto"/>
        <w:ind w:left="567" w:firstLine="0"/>
        <w:jc w:val="both"/>
        <w:rPr>
          <w:rFonts w:cs="Times New Roman"/>
        </w:rPr>
      </w:pPr>
      <w:r>
        <w:rPr>
          <w:rFonts w:cs="Times New Roman"/>
        </w:rPr>
        <w:t>Система</w:t>
      </w:r>
      <w:r w:rsidR="001029C2">
        <w:rPr>
          <w:rFonts w:cs="Times New Roman"/>
        </w:rPr>
        <w:t xml:space="preserve"> ТК,</w:t>
      </w:r>
      <w:r>
        <w:rPr>
          <w:rFonts w:cs="Times New Roman"/>
        </w:rPr>
        <w:t xml:space="preserve"> ТМ и АСУЭ</w:t>
      </w:r>
      <w:r w:rsidR="006F49D9" w:rsidRPr="009611C8">
        <w:rPr>
          <w:rFonts w:cs="Times New Roman"/>
        </w:rPr>
        <w:t xml:space="preserve"> </w:t>
      </w:r>
      <w:r w:rsidR="001A07B5" w:rsidRPr="009611C8">
        <w:rPr>
          <w:rFonts w:cs="Times New Roman"/>
        </w:rPr>
        <w:t>ПС предназначен</w:t>
      </w:r>
      <w:r w:rsidR="005844E4" w:rsidRPr="009611C8">
        <w:rPr>
          <w:rFonts w:cs="Times New Roman"/>
        </w:rPr>
        <w:t>а</w:t>
      </w:r>
      <w:r w:rsidR="001A07B5" w:rsidRPr="009611C8">
        <w:rPr>
          <w:rFonts w:cs="Times New Roman"/>
        </w:rPr>
        <w:t xml:space="preserve"> для повышения надежности, экономичности и безопасности эксплуатации основного и вспомогательного оборудования ПС за счет автоматизации технологических процессов ПС.</w:t>
      </w:r>
    </w:p>
    <w:p w14:paraId="4D69D8D5" w14:textId="41F4AF25" w:rsidR="001A07B5" w:rsidRPr="009611C8" w:rsidRDefault="000024DD" w:rsidP="00DE70B3">
      <w:pPr>
        <w:pStyle w:val="af0"/>
        <w:numPr>
          <w:ilvl w:val="2"/>
          <w:numId w:val="2"/>
        </w:numPr>
        <w:tabs>
          <w:tab w:val="left" w:pos="1418"/>
        </w:tabs>
        <w:spacing w:line="240" w:lineRule="auto"/>
        <w:ind w:left="567" w:firstLine="0"/>
        <w:jc w:val="both"/>
        <w:rPr>
          <w:rFonts w:cs="Times New Roman"/>
        </w:rPr>
      </w:pPr>
      <w:r w:rsidRPr="009611C8">
        <w:rPr>
          <w:rFonts w:cs="Times New Roman"/>
        </w:rPr>
        <w:t>С</w:t>
      </w:r>
      <w:r w:rsidR="00D22B6B">
        <w:rPr>
          <w:rFonts w:cs="Times New Roman"/>
        </w:rPr>
        <w:t xml:space="preserve">истема </w:t>
      </w:r>
      <w:r w:rsidR="001029C2">
        <w:rPr>
          <w:rFonts w:cs="Times New Roman"/>
        </w:rPr>
        <w:t xml:space="preserve">ТК, </w:t>
      </w:r>
      <w:r w:rsidR="00D22B6B">
        <w:rPr>
          <w:rFonts w:cs="Times New Roman"/>
        </w:rPr>
        <w:t>ТМ и АСУЭ</w:t>
      </w:r>
      <w:r w:rsidR="005844E4" w:rsidRPr="009611C8">
        <w:rPr>
          <w:rFonts w:cs="Times New Roman"/>
        </w:rPr>
        <w:t xml:space="preserve"> </w:t>
      </w:r>
      <w:r w:rsidR="007C33D8" w:rsidRPr="009611C8">
        <w:rPr>
          <w:szCs w:val="24"/>
        </w:rPr>
        <w:t xml:space="preserve">ПС 110 </w:t>
      </w:r>
      <w:proofErr w:type="spellStart"/>
      <w:r w:rsidR="007C33D8" w:rsidRPr="009611C8">
        <w:rPr>
          <w:szCs w:val="24"/>
        </w:rPr>
        <w:t>кВ</w:t>
      </w:r>
      <w:proofErr w:type="spellEnd"/>
      <w:r w:rsidR="007C33D8" w:rsidRPr="009611C8">
        <w:rPr>
          <w:szCs w:val="24"/>
        </w:rPr>
        <w:t xml:space="preserve"> </w:t>
      </w:r>
      <w:r w:rsidR="00DE70B3" w:rsidRPr="009611C8">
        <w:rPr>
          <w:szCs w:val="24"/>
        </w:rPr>
        <w:t>№6, №16 Юго-Западная, №27 РЭП, №47 Сомово, Острогожск-районная</w:t>
      </w:r>
      <w:r w:rsidR="005844E4" w:rsidRPr="009611C8">
        <w:rPr>
          <w:rFonts w:cs="Times New Roman"/>
        </w:rPr>
        <w:t xml:space="preserve"> </w:t>
      </w:r>
      <w:r w:rsidR="001A07B5" w:rsidRPr="009611C8">
        <w:rPr>
          <w:rFonts w:cs="Times New Roman"/>
        </w:rPr>
        <w:t>предназначен</w:t>
      </w:r>
      <w:r w:rsidR="005844E4" w:rsidRPr="009611C8">
        <w:rPr>
          <w:rFonts w:cs="Times New Roman"/>
        </w:rPr>
        <w:t>а</w:t>
      </w:r>
      <w:r w:rsidR="001A07B5" w:rsidRPr="009611C8">
        <w:rPr>
          <w:rFonts w:cs="Times New Roman"/>
        </w:rPr>
        <w:t xml:space="preserve"> для автоматизации след</w:t>
      </w:r>
      <w:r w:rsidR="00861032" w:rsidRPr="009611C8">
        <w:rPr>
          <w:rFonts w:cs="Times New Roman"/>
        </w:rPr>
        <w:t>ующих задач</w:t>
      </w:r>
      <w:r w:rsidR="001A07B5" w:rsidRPr="009611C8">
        <w:rPr>
          <w:rFonts w:cs="Times New Roman"/>
        </w:rPr>
        <w:t>:</w:t>
      </w:r>
    </w:p>
    <w:p w14:paraId="70B04F46" w14:textId="77777777" w:rsidR="001A07B5" w:rsidRPr="009611C8" w:rsidRDefault="001A07B5" w:rsidP="00B60505">
      <w:pPr>
        <w:pStyle w:val="af0"/>
        <w:numPr>
          <w:ilvl w:val="0"/>
          <w:numId w:val="8"/>
        </w:numPr>
        <w:tabs>
          <w:tab w:val="left" w:pos="1418"/>
        </w:tabs>
        <w:ind w:left="851" w:firstLine="0"/>
        <w:jc w:val="both"/>
      </w:pPr>
      <w:r w:rsidRPr="009611C8">
        <w:t>контрол</w:t>
      </w:r>
      <w:r w:rsidR="005844E4" w:rsidRPr="009611C8">
        <w:t>я</w:t>
      </w:r>
      <w:r w:rsidRPr="009611C8">
        <w:t xml:space="preserve"> технологического режима и состояния оборудования;</w:t>
      </w:r>
    </w:p>
    <w:p w14:paraId="36DE1FD9" w14:textId="77777777" w:rsidR="001A07B5" w:rsidRPr="009611C8" w:rsidRDefault="001A07B5" w:rsidP="00B60505">
      <w:pPr>
        <w:pStyle w:val="af0"/>
        <w:numPr>
          <w:ilvl w:val="0"/>
          <w:numId w:val="8"/>
        </w:numPr>
        <w:tabs>
          <w:tab w:val="left" w:pos="1418"/>
        </w:tabs>
        <w:ind w:left="851" w:firstLine="0"/>
        <w:jc w:val="both"/>
      </w:pPr>
      <w:r w:rsidRPr="009611C8">
        <w:t>управление основным и вспомогательным оборудованием;</w:t>
      </w:r>
    </w:p>
    <w:p w14:paraId="0278A592" w14:textId="77777777" w:rsidR="005844E4" w:rsidRPr="009611C8" w:rsidRDefault="001A07B5" w:rsidP="00B60505">
      <w:pPr>
        <w:pStyle w:val="af0"/>
        <w:numPr>
          <w:ilvl w:val="0"/>
          <w:numId w:val="8"/>
        </w:numPr>
        <w:tabs>
          <w:tab w:val="left" w:pos="1418"/>
        </w:tabs>
        <w:ind w:left="851" w:firstLine="0"/>
        <w:jc w:val="both"/>
      </w:pPr>
      <w:r w:rsidRPr="009611C8">
        <w:t>информационно-аналитической поддержки персонала</w:t>
      </w:r>
      <w:r w:rsidR="005844E4" w:rsidRPr="009611C8">
        <w:t>;</w:t>
      </w:r>
    </w:p>
    <w:p w14:paraId="69748E6E" w14:textId="77777777" w:rsidR="00BD4EC2" w:rsidRPr="009611C8" w:rsidRDefault="00BD4EC2" w:rsidP="00B60505">
      <w:pPr>
        <w:pStyle w:val="af0"/>
        <w:numPr>
          <w:ilvl w:val="0"/>
          <w:numId w:val="8"/>
        </w:numPr>
        <w:tabs>
          <w:tab w:val="left" w:pos="1418"/>
        </w:tabs>
        <w:ind w:left="851" w:firstLine="0"/>
        <w:jc w:val="both"/>
      </w:pPr>
      <w:r w:rsidRPr="009611C8">
        <w:rPr>
          <w:szCs w:val="24"/>
        </w:rPr>
        <w:t xml:space="preserve">сбора и передачи, телеметрической информации в ОИК </w:t>
      </w:r>
      <w:r w:rsidRPr="009611C8">
        <w:rPr>
          <w:rFonts w:cs="Times New Roman"/>
          <w:szCs w:val="24"/>
        </w:rPr>
        <w:t>АСДУ ЦУС филиала ПАО «МРСК Центра» - «</w:t>
      </w:r>
      <w:r w:rsidR="00EF33E3" w:rsidRPr="009611C8">
        <w:t>Воронеж</w:t>
      </w:r>
      <w:r w:rsidRPr="009611C8">
        <w:rPr>
          <w:rFonts w:cs="Times New Roman"/>
          <w:szCs w:val="24"/>
        </w:rPr>
        <w:t>энерго»</w:t>
      </w:r>
      <w:r w:rsidR="00432619" w:rsidRPr="009611C8">
        <w:rPr>
          <w:rFonts w:cs="Times New Roman"/>
          <w:szCs w:val="24"/>
        </w:rPr>
        <w:t xml:space="preserve"> и ДП </w:t>
      </w:r>
      <w:r w:rsidR="004B3941" w:rsidRPr="009611C8">
        <w:rPr>
          <w:rFonts w:cs="Times New Roman"/>
          <w:szCs w:val="24"/>
        </w:rPr>
        <w:t>Ф</w:t>
      </w:r>
      <w:r w:rsidR="00136E8B" w:rsidRPr="009611C8">
        <w:rPr>
          <w:rFonts w:cs="Times New Roman"/>
          <w:szCs w:val="24"/>
        </w:rPr>
        <w:t>илиала АО</w:t>
      </w:r>
      <w:r w:rsidR="00432619" w:rsidRPr="009611C8">
        <w:rPr>
          <w:rFonts w:cs="Times New Roman"/>
          <w:szCs w:val="24"/>
        </w:rPr>
        <w:t xml:space="preserve"> «СО ЕЭС» </w:t>
      </w:r>
      <w:r w:rsidR="00EF33E3" w:rsidRPr="009611C8">
        <w:rPr>
          <w:rFonts w:cs="Times New Roman"/>
          <w:szCs w:val="24"/>
        </w:rPr>
        <w:t>Воронежско</w:t>
      </w:r>
      <w:r w:rsidR="00432619" w:rsidRPr="009611C8">
        <w:rPr>
          <w:rFonts w:cs="Times New Roman"/>
          <w:szCs w:val="24"/>
        </w:rPr>
        <w:t>е РДУ</w:t>
      </w:r>
      <w:r w:rsidRPr="009611C8">
        <w:rPr>
          <w:rFonts w:cs="Times New Roman"/>
          <w:szCs w:val="24"/>
        </w:rPr>
        <w:t xml:space="preserve"> </w:t>
      </w:r>
      <w:r w:rsidR="00BC479E" w:rsidRPr="009611C8">
        <w:rPr>
          <w:rFonts w:cs="Times New Roman"/>
          <w:szCs w:val="24"/>
        </w:rPr>
        <w:t>в формате протокола</w:t>
      </w:r>
      <w:r w:rsidR="003879B9" w:rsidRPr="009611C8">
        <w:rPr>
          <w:rFonts w:cs="Times New Roman"/>
          <w:szCs w:val="24"/>
        </w:rPr>
        <w:t xml:space="preserve"> </w:t>
      </w:r>
      <w:r w:rsidR="00BC479E" w:rsidRPr="009611C8">
        <w:rPr>
          <w:rFonts w:cs="Times New Roman"/>
          <w:szCs w:val="24"/>
        </w:rPr>
        <w:t xml:space="preserve">МЭК 60870-5-104 и протоколов стандарта </w:t>
      </w:r>
      <w:r w:rsidR="003879B9" w:rsidRPr="009611C8">
        <w:rPr>
          <w:rFonts w:cs="Times New Roman"/>
          <w:szCs w:val="24"/>
        </w:rPr>
        <w:t>МЭК 61850</w:t>
      </w:r>
      <w:r w:rsidR="00D75E0B" w:rsidRPr="009611C8">
        <w:rPr>
          <w:rFonts w:cs="Times New Roman"/>
          <w:szCs w:val="24"/>
        </w:rPr>
        <w:t>;</w:t>
      </w:r>
    </w:p>
    <w:p w14:paraId="3788FB3D" w14:textId="77777777" w:rsidR="005844E4" w:rsidRPr="009611C8" w:rsidRDefault="005844E4" w:rsidP="00B60505">
      <w:pPr>
        <w:pStyle w:val="af0"/>
        <w:numPr>
          <w:ilvl w:val="0"/>
          <w:numId w:val="8"/>
        </w:numPr>
        <w:tabs>
          <w:tab w:val="left" w:pos="1418"/>
        </w:tabs>
        <w:ind w:left="851" w:firstLine="0"/>
        <w:jc w:val="both"/>
      </w:pPr>
      <w:r w:rsidRPr="009611C8">
        <w:t>сбора и передачи, данных</w:t>
      </w:r>
      <w:r w:rsidRPr="009611C8">
        <w:rPr>
          <w:szCs w:val="24"/>
        </w:rPr>
        <w:t xml:space="preserve"> учета со счетчиков электроэнергии в ИВК </w:t>
      </w:r>
      <w:r w:rsidRPr="009611C8">
        <w:rPr>
          <w:rFonts w:cs="Times New Roman"/>
          <w:szCs w:val="24"/>
        </w:rPr>
        <w:t>филиала ПАО «МРСК Центра» – «</w:t>
      </w:r>
      <w:r w:rsidR="00EF33E3" w:rsidRPr="009611C8">
        <w:rPr>
          <w:rFonts w:cs="Times New Roman"/>
          <w:szCs w:val="24"/>
        </w:rPr>
        <w:t>Воронеж</w:t>
      </w:r>
      <w:r w:rsidRPr="009611C8">
        <w:rPr>
          <w:rFonts w:cs="Times New Roman"/>
          <w:szCs w:val="24"/>
        </w:rPr>
        <w:t>энерго»</w:t>
      </w:r>
      <w:r w:rsidR="00BD4EC2" w:rsidRPr="009611C8">
        <w:rPr>
          <w:rFonts w:cs="Times New Roman"/>
          <w:szCs w:val="24"/>
        </w:rPr>
        <w:t xml:space="preserve"> на базе ПО «</w:t>
      </w:r>
      <w:r w:rsidR="00EF33E3" w:rsidRPr="009611C8">
        <w:rPr>
          <w:rFonts w:cs="Times New Roman"/>
          <w:szCs w:val="24"/>
        </w:rPr>
        <w:t>Пирамида Сети</w:t>
      </w:r>
      <w:r w:rsidR="00BD4EC2" w:rsidRPr="009611C8">
        <w:rPr>
          <w:rFonts w:cs="Times New Roman"/>
          <w:szCs w:val="24"/>
        </w:rPr>
        <w:t>»</w:t>
      </w:r>
      <w:r w:rsidRPr="009611C8">
        <w:rPr>
          <w:szCs w:val="24"/>
        </w:rPr>
        <w:t>.</w:t>
      </w:r>
    </w:p>
    <w:p w14:paraId="1D1B2582" w14:textId="77777777" w:rsidR="00600B9B" w:rsidRPr="009611C8" w:rsidRDefault="00600B9B" w:rsidP="00B60505">
      <w:pPr>
        <w:pStyle w:val="23"/>
        <w:numPr>
          <w:ilvl w:val="1"/>
          <w:numId w:val="2"/>
        </w:numPr>
        <w:tabs>
          <w:tab w:val="left" w:pos="851"/>
        </w:tabs>
        <w:ind w:left="284" w:firstLine="0"/>
      </w:pPr>
      <w:bookmarkStart w:id="58" w:name="_Toc422473969"/>
      <w:bookmarkStart w:id="59" w:name="_Toc478022886"/>
      <w:bookmarkStart w:id="60" w:name="_Toc536602825"/>
      <w:bookmarkStart w:id="61" w:name="_Toc3381686"/>
      <w:bookmarkStart w:id="62" w:name="_Toc3381853"/>
      <w:bookmarkStart w:id="63" w:name="_Toc19619306"/>
      <w:bookmarkStart w:id="64" w:name="_Toc67471397"/>
      <w:r w:rsidRPr="009611C8">
        <w:t>Цели создания</w:t>
      </w:r>
      <w:bookmarkEnd w:id="58"/>
      <w:bookmarkEnd w:id="59"/>
      <w:bookmarkEnd w:id="60"/>
      <w:bookmarkEnd w:id="61"/>
      <w:bookmarkEnd w:id="62"/>
      <w:bookmarkEnd w:id="63"/>
      <w:bookmarkEnd w:id="64"/>
    </w:p>
    <w:p w14:paraId="357AB79B" w14:textId="77777777" w:rsidR="0005397E" w:rsidRPr="009611C8" w:rsidRDefault="00F8234B" w:rsidP="00B60505">
      <w:pPr>
        <w:pStyle w:val="af0"/>
        <w:numPr>
          <w:ilvl w:val="2"/>
          <w:numId w:val="2"/>
        </w:numPr>
        <w:tabs>
          <w:tab w:val="left" w:pos="1418"/>
        </w:tabs>
        <w:spacing w:line="240" w:lineRule="auto"/>
        <w:ind w:left="567" w:firstLine="0"/>
        <w:jc w:val="both"/>
        <w:rPr>
          <w:rFonts w:cs="Times New Roman"/>
        </w:rPr>
      </w:pPr>
      <w:r w:rsidRPr="009611C8">
        <w:rPr>
          <w:rFonts w:cs="Times New Roman"/>
        </w:rPr>
        <w:t>Повышение наблюдаемости</w:t>
      </w:r>
      <w:r w:rsidR="008D3E1D" w:rsidRPr="009611C8">
        <w:rPr>
          <w:rFonts w:cs="Times New Roman"/>
        </w:rPr>
        <w:t xml:space="preserve"> ПС</w:t>
      </w:r>
      <w:r w:rsidR="0005397E" w:rsidRPr="009611C8">
        <w:rPr>
          <w:rFonts w:cs="Times New Roman"/>
        </w:rPr>
        <w:t xml:space="preserve">, передача технологической информации </w:t>
      </w:r>
      <w:r w:rsidR="000429AB" w:rsidRPr="009611C8">
        <w:rPr>
          <w:rFonts w:cs="Times New Roman"/>
        </w:rPr>
        <w:t>на все уровни принятия решений</w:t>
      </w:r>
      <w:r w:rsidR="008D3E1D" w:rsidRPr="009611C8">
        <w:rPr>
          <w:rFonts w:cs="Times New Roman"/>
        </w:rPr>
        <w:t>;</w:t>
      </w:r>
    </w:p>
    <w:p w14:paraId="3FE284CF" w14:textId="77777777" w:rsidR="000429AB" w:rsidRPr="009611C8" w:rsidRDefault="006F49D9" w:rsidP="00B60505">
      <w:pPr>
        <w:pStyle w:val="af0"/>
        <w:numPr>
          <w:ilvl w:val="2"/>
          <w:numId w:val="2"/>
        </w:numPr>
        <w:tabs>
          <w:tab w:val="left" w:pos="1418"/>
        </w:tabs>
        <w:spacing w:line="240" w:lineRule="auto"/>
        <w:ind w:left="567" w:firstLine="0"/>
        <w:jc w:val="both"/>
        <w:rPr>
          <w:rFonts w:cs="Times New Roman"/>
        </w:rPr>
      </w:pPr>
      <w:r w:rsidRPr="009611C8">
        <w:rPr>
          <w:rFonts w:cs="Times New Roman"/>
        </w:rPr>
        <w:t>Повышение эффективности оперативно-технологического</w:t>
      </w:r>
      <w:r w:rsidR="000429AB" w:rsidRPr="009611C8">
        <w:rPr>
          <w:rFonts w:cs="Times New Roman"/>
        </w:rPr>
        <w:t xml:space="preserve"> </w:t>
      </w:r>
      <w:r w:rsidR="00712A4C" w:rsidRPr="009611C8">
        <w:rPr>
          <w:rFonts w:cs="Times New Roman"/>
        </w:rPr>
        <w:t xml:space="preserve">и диспетчерского </w:t>
      </w:r>
      <w:r w:rsidR="000429AB" w:rsidRPr="009611C8">
        <w:rPr>
          <w:rFonts w:cs="Times New Roman"/>
        </w:rPr>
        <w:t>управления;</w:t>
      </w:r>
    </w:p>
    <w:p w14:paraId="700DC852" w14:textId="77777777" w:rsidR="000429AB" w:rsidRPr="009611C8" w:rsidRDefault="000429AB" w:rsidP="00B60505">
      <w:pPr>
        <w:pStyle w:val="af0"/>
        <w:numPr>
          <w:ilvl w:val="2"/>
          <w:numId w:val="2"/>
        </w:numPr>
        <w:tabs>
          <w:tab w:val="left" w:pos="1418"/>
        </w:tabs>
        <w:spacing w:line="240" w:lineRule="auto"/>
        <w:ind w:left="567" w:firstLine="0"/>
        <w:jc w:val="both"/>
        <w:rPr>
          <w:rFonts w:cs="Times New Roman"/>
        </w:rPr>
      </w:pPr>
      <w:r w:rsidRPr="009611C8">
        <w:rPr>
          <w:rFonts w:cs="Times New Roman"/>
        </w:rPr>
        <w:t xml:space="preserve">Ускорение ликвидации нарушений и аварий </w:t>
      </w:r>
      <w:r w:rsidR="008D3E1D" w:rsidRPr="009611C8">
        <w:rPr>
          <w:rFonts w:cs="Times New Roman"/>
        </w:rPr>
        <w:t xml:space="preserve">оборудования </w:t>
      </w:r>
      <w:r w:rsidR="00A450C5" w:rsidRPr="009611C8">
        <w:rPr>
          <w:rFonts w:cs="Times New Roman"/>
        </w:rPr>
        <w:t>ПС</w:t>
      </w:r>
      <w:r w:rsidR="00860F3B" w:rsidRPr="009611C8">
        <w:rPr>
          <w:rFonts w:cs="Times New Roman"/>
        </w:rPr>
        <w:t xml:space="preserve">. </w:t>
      </w:r>
      <w:r w:rsidRPr="009611C8">
        <w:t xml:space="preserve">Снижение </w:t>
      </w:r>
      <w:proofErr w:type="spellStart"/>
      <w:r w:rsidRPr="009611C8">
        <w:t>недоотпуска</w:t>
      </w:r>
      <w:proofErr w:type="spellEnd"/>
      <w:r w:rsidRPr="009611C8">
        <w:t xml:space="preserve"> электроэнергии за счет получения оперативной информации о состоянии оборудования и возможности о</w:t>
      </w:r>
      <w:r w:rsidR="00860F3B" w:rsidRPr="009611C8">
        <w:t>перативного управления объектом</w:t>
      </w:r>
      <w:r w:rsidR="005844E4" w:rsidRPr="009611C8">
        <w:t>;</w:t>
      </w:r>
    </w:p>
    <w:p w14:paraId="5BCAEACC" w14:textId="77777777" w:rsidR="005844E4" w:rsidRPr="009611C8" w:rsidRDefault="005844E4" w:rsidP="00B60505">
      <w:pPr>
        <w:pStyle w:val="af0"/>
        <w:numPr>
          <w:ilvl w:val="2"/>
          <w:numId w:val="2"/>
        </w:numPr>
        <w:tabs>
          <w:tab w:val="left" w:pos="1418"/>
        </w:tabs>
        <w:spacing w:line="240" w:lineRule="auto"/>
        <w:ind w:left="567" w:firstLine="0"/>
        <w:jc w:val="both"/>
        <w:rPr>
          <w:rFonts w:cs="Times New Roman"/>
        </w:rPr>
      </w:pPr>
      <w:r w:rsidRPr="009611C8">
        <w:rPr>
          <w:rFonts w:cs="Times New Roman"/>
        </w:rPr>
        <w:t>Приведение в соответствие систем учета электроэнергии на объектах требованиям отраслевых и нормативных документов;</w:t>
      </w:r>
    </w:p>
    <w:p w14:paraId="129E7B70" w14:textId="77777777" w:rsidR="005844E4" w:rsidRPr="009611C8" w:rsidRDefault="005844E4" w:rsidP="00B60505">
      <w:pPr>
        <w:pStyle w:val="af0"/>
        <w:numPr>
          <w:ilvl w:val="2"/>
          <w:numId w:val="2"/>
        </w:numPr>
        <w:tabs>
          <w:tab w:val="left" w:pos="1418"/>
        </w:tabs>
        <w:spacing w:line="240" w:lineRule="auto"/>
        <w:ind w:left="567" w:firstLine="0"/>
        <w:jc w:val="both"/>
        <w:rPr>
          <w:rFonts w:cs="Times New Roman"/>
        </w:rPr>
      </w:pPr>
      <w:r w:rsidRPr="009611C8">
        <w:rPr>
          <w:rFonts w:cs="Times New Roman"/>
        </w:rPr>
        <w:t>Снижение потерь электрической энергии путем повышения точности учета электроэнергии;</w:t>
      </w:r>
    </w:p>
    <w:p w14:paraId="64F23DAB" w14:textId="77777777" w:rsidR="005844E4" w:rsidRPr="009611C8" w:rsidRDefault="005844E4" w:rsidP="00B60505">
      <w:pPr>
        <w:pStyle w:val="af0"/>
        <w:numPr>
          <w:ilvl w:val="2"/>
          <w:numId w:val="2"/>
        </w:numPr>
        <w:tabs>
          <w:tab w:val="left" w:pos="1418"/>
        </w:tabs>
        <w:spacing w:line="240" w:lineRule="auto"/>
        <w:ind w:left="567" w:firstLine="0"/>
        <w:jc w:val="both"/>
        <w:rPr>
          <w:rFonts w:cs="Times New Roman"/>
        </w:rPr>
      </w:pPr>
      <w:r w:rsidRPr="009611C8">
        <w:rPr>
          <w:rFonts w:cs="Times New Roman"/>
        </w:rPr>
        <w:t>Оперативное получение информации об объемах передаваемой электроэнергии и мощности, сокращение сроков получения и обработки информации.</w:t>
      </w:r>
    </w:p>
    <w:p w14:paraId="3C34BBFD" w14:textId="77777777" w:rsidR="000429AB" w:rsidRPr="009611C8" w:rsidRDefault="000429AB" w:rsidP="00B60505">
      <w:pPr>
        <w:pStyle w:val="13"/>
        <w:numPr>
          <w:ilvl w:val="0"/>
          <w:numId w:val="2"/>
        </w:numPr>
        <w:ind w:left="0" w:firstLine="0"/>
      </w:pPr>
      <w:bookmarkStart w:id="65" w:name="_Toc422232067"/>
      <w:bookmarkStart w:id="66" w:name="_Toc422233030"/>
      <w:bookmarkStart w:id="67" w:name="_Toc422473970"/>
      <w:bookmarkStart w:id="68" w:name="_Toc67471398"/>
      <w:bookmarkStart w:id="69" w:name="_Toc296437960"/>
      <w:bookmarkStart w:id="70" w:name="_Toc422233031"/>
      <w:bookmarkEnd w:id="65"/>
      <w:bookmarkEnd w:id="66"/>
      <w:r w:rsidRPr="009611C8">
        <w:t>Характеристики объектов автоматизации</w:t>
      </w:r>
      <w:bookmarkEnd w:id="67"/>
      <w:bookmarkEnd w:id="68"/>
    </w:p>
    <w:p w14:paraId="4E1C9DD8" w14:textId="77777777" w:rsidR="008F0F19" w:rsidRPr="009611C8" w:rsidRDefault="008F0F19" w:rsidP="00B60505">
      <w:pPr>
        <w:pStyle w:val="23"/>
        <w:numPr>
          <w:ilvl w:val="1"/>
          <w:numId w:val="2"/>
        </w:numPr>
        <w:tabs>
          <w:tab w:val="left" w:pos="851"/>
        </w:tabs>
        <w:ind w:left="284" w:firstLine="0"/>
        <w:rPr>
          <w:lang w:eastAsia="ru-RU"/>
        </w:rPr>
      </w:pPr>
      <w:bookmarkStart w:id="71" w:name="_Toc422473971"/>
      <w:bookmarkStart w:id="72" w:name="_Toc478022888"/>
      <w:bookmarkStart w:id="73" w:name="_Toc536602827"/>
      <w:bookmarkStart w:id="74" w:name="_Toc3381688"/>
      <w:bookmarkStart w:id="75" w:name="_Toc3381855"/>
      <w:bookmarkStart w:id="76" w:name="_Toc19619308"/>
      <w:bookmarkStart w:id="77" w:name="_Toc67471399"/>
      <w:r w:rsidRPr="009611C8">
        <w:rPr>
          <w:lang w:eastAsia="ru-RU"/>
        </w:rPr>
        <w:t xml:space="preserve">Месторасположение </w:t>
      </w:r>
      <w:bookmarkEnd w:id="71"/>
      <w:r w:rsidR="00A450C5" w:rsidRPr="009611C8">
        <w:rPr>
          <w:lang w:eastAsia="ru-RU"/>
        </w:rPr>
        <w:t>ПС</w:t>
      </w:r>
      <w:r w:rsidR="00F8234B" w:rsidRPr="009611C8">
        <w:rPr>
          <w:lang w:eastAsia="ru-RU"/>
        </w:rPr>
        <w:t>:</w:t>
      </w:r>
      <w:bookmarkEnd w:id="72"/>
      <w:bookmarkEnd w:id="73"/>
      <w:bookmarkEnd w:id="74"/>
      <w:bookmarkEnd w:id="75"/>
      <w:bookmarkEnd w:id="76"/>
      <w:bookmarkEnd w:id="77"/>
    </w:p>
    <w:p w14:paraId="3AE04581" w14:textId="77777777" w:rsidR="008F0F19" w:rsidRPr="009611C8" w:rsidRDefault="004701D7" w:rsidP="004701D7">
      <w:pPr>
        <w:tabs>
          <w:tab w:val="left" w:pos="0"/>
        </w:tabs>
        <w:spacing w:line="240" w:lineRule="auto"/>
        <w:ind w:firstLine="567"/>
        <w:jc w:val="both"/>
        <w:rPr>
          <w:rFonts w:cs="Times New Roman"/>
        </w:rPr>
      </w:pPr>
      <w:r w:rsidRPr="009611C8">
        <w:rPr>
          <w:rFonts w:cs="Times New Roman"/>
        </w:rPr>
        <w:t>Воронежская</w:t>
      </w:r>
      <w:r w:rsidR="008F0F19" w:rsidRPr="009611C8">
        <w:rPr>
          <w:rFonts w:cs="Times New Roman"/>
        </w:rPr>
        <w:t xml:space="preserve"> область</w:t>
      </w:r>
    </w:p>
    <w:p w14:paraId="48D73E21" w14:textId="77777777" w:rsidR="008F0F19" w:rsidRPr="009611C8" w:rsidRDefault="004701D7" w:rsidP="004701D7">
      <w:pPr>
        <w:tabs>
          <w:tab w:val="left" w:pos="567"/>
        </w:tabs>
        <w:spacing w:line="240" w:lineRule="auto"/>
        <w:ind w:firstLine="567"/>
        <w:jc w:val="both"/>
        <w:rPr>
          <w:rFonts w:cs="Times New Roman"/>
        </w:rPr>
      </w:pPr>
      <w:r w:rsidRPr="009611C8">
        <w:rPr>
          <w:rFonts w:cs="Times New Roman"/>
        </w:rPr>
        <w:t>Воронежский</w:t>
      </w:r>
      <w:r w:rsidR="00F8234B" w:rsidRPr="009611C8">
        <w:rPr>
          <w:rFonts w:cs="Times New Roman"/>
        </w:rPr>
        <w:t xml:space="preserve"> </w:t>
      </w:r>
      <w:r w:rsidR="008F0F19" w:rsidRPr="009611C8">
        <w:rPr>
          <w:rFonts w:cs="Times New Roman"/>
        </w:rPr>
        <w:t>РЭС (</w:t>
      </w:r>
      <w:r w:rsidR="00F8234B" w:rsidRPr="009611C8">
        <w:rPr>
          <w:rFonts w:cs="Times New Roman"/>
        </w:rPr>
        <w:t xml:space="preserve">адрес: </w:t>
      </w:r>
      <w:proofErr w:type="spellStart"/>
      <w:r w:rsidRPr="009611C8">
        <w:rPr>
          <w:rFonts w:cs="Times New Roman"/>
        </w:rPr>
        <w:t>г.Воронеж</w:t>
      </w:r>
      <w:proofErr w:type="spellEnd"/>
      <w:r w:rsidRPr="009611C8">
        <w:rPr>
          <w:rFonts w:cs="Times New Roman"/>
        </w:rPr>
        <w:t>, ул.9 Января, д.205</w:t>
      </w:r>
      <w:r w:rsidR="008F0F19" w:rsidRPr="009611C8">
        <w:rPr>
          <w:rFonts w:cs="Times New Roman"/>
        </w:rPr>
        <w:t>):</w:t>
      </w:r>
    </w:p>
    <w:p w14:paraId="047750C8" w14:textId="77777777" w:rsidR="008F0F19" w:rsidRPr="009611C8" w:rsidRDefault="007C33D8" w:rsidP="003C4865">
      <w:pPr>
        <w:numPr>
          <w:ilvl w:val="0"/>
          <w:numId w:val="1"/>
        </w:numPr>
        <w:spacing w:line="240" w:lineRule="auto"/>
        <w:ind w:firstLine="461"/>
        <w:jc w:val="both"/>
        <w:rPr>
          <w:rFonts w:cs="Times New Roman"/>
        </w:rPr>
      </w:pPr>
      <w:r w:rsidRPr="009611C8">
        <w:rPr>
          <w:szCs w:val="24"/>
        </w:rPr>
        <w:t xml:space="preserve">ПС 110 </w:t>
      </w:r>
      <w:proofErr w:type="spellStart"/>
      <w:r w:rsidRPr="009611C8">
        <w:rPr>
          <w:szCs w:val="24"/>
        </w:rPr>
        <w:t>кВ</w:t>
      </w:r>
      <w:proofErr w:type="spellEnd"/>
      <w:r w:rsidRPr="009611C8">
        <w:rPr>
          <w:szCs w:val="24"/>
        </w:rPr>
        <w:t xml:space="preserve"> №</w:t>
      </w:r>
      <w:r w:rsidR="00DE70B3" w:rsidRPr="009611C8">
        <w:rPr>
          <w:szCs w:val="24"/>
        </w:rPr>
        <w:t>6</w:t>
      </w:r>
      <w:r w:rsidRPr="009611C8">
        <w:rPr>
          <w:szCs w:val="24"/>
        </w:rPr>
        <w:t xml:space="preserve"> </w:t>
      </w:r>
      <w:r w:rsidR="008F0F19" w:rsidRPr="009611C8">
        <w:rPr>
          <w:rFonts w:cs="Times New Roman"/>
          <w:szCs w:val="24"/>
          <w:lang w:eastAsia="ru-RU"/>
        </w:rPr>
        <w:t>(</w:t>
      </w:r>
      <w:r w:rsidR="00F8234B" w:rsidRPr="009611C8">
        <w:rPr>
          <w:rFonts w:cs="Times New Roman"/>
          <w:szCs w:val="24"/>
          <w:lang w:eastAsia="ru-RU"/>
        </w:rPr>
        <w:t xml:space="preserve">адрес: </w:t>
      </w:r>
      <w:proofErr w:type="spellStart"/>
      <w:r w:rsidR="00DD1E64" w:rsidRPr="009611C8">
        <w:rPr>
          <w:rFonts w:cs="Times New Roman"/>
          <w:szCs w:val="24"/>
          <w:lang w:eastAsia="ru-RU"/>
        </w:rPr>
        <w:t>г.Воронеж</w:t>
      </w:r>
      <w:proofErr w:type="spellEnd"/>
      <w:r w:rsidR="00DD1E64" w:rsidRPr="009611C8">
        <w:rPr>
          <w:rFonts w:cs="Times New Roman"/>
          <w:szCs w:val="24"/>
          <w:lang w:eastAsia="ru-RU"/>
        </w:rPr>
        <w:t xml:space="preserve">, </w:t>
      </w:r>
      <w:r w:rsidR="003C4865" w:rsidRPr="009611C8">
        <w:rPr>
          <w:rFonts w:cs="Times New Roman"/>
          <w:szCs w:val="24"/>
          <w:lang w:eastAsia="ru-RU"/>
        </w:rPr>
        <w:t>Левобережный район, ул.Арзамасская,2а</w:t>
      </w:r>
      <w:r w:rsidR="008F0F19" w:rsidRPr="009611C8">
        <w:rPr>
          <w:rFonts w:cs="Times New Roman"/>
          <w:szCs w:val="24"/>
          <w:lang w:eastAsia="ru-RU"/>
        </w:rPr>
        <w:t>);</w:t>
      </w:r>
    </w:p>
    <w:p w14:paraId="7062C57F" w14:textId="77777777" w:rsidR="004701D7" w:rsidRPr="009611C8" w:rsidRDefault="00960ED3" w:rsidP="00D84CD3">
      <w:pPr>
        <w:numPr>
          <w:ilvl w:val="0"/>
          <w:numId w:val="1"/>
        </w:numPr>
        <w:spacing w:line="240" w:lineRule="auto"/>
        <w:ind w:left="851" w:firstLine="0"/>
        <w:jc w:val="both"/>
        <w:rPr>
          <w:rFonts w:cs="Times New Roman"/>
        </w:rPr>
      </w:pPr>
      <w:r w:rsidRPr="009611C8">
        <w:rPr>
          <w:rFonts w:cs="Times New Roman"/>
          <w:szCs w:val="24"/>
          <w:lang w:eastAsia="ru-RU"/>
        </w:rPr>
        <w:t>ПС</w:t>
      </w:r>
      <w:r w:rsidR="00F8234B" w:rsidRPr="009611C8">
        <w:rPr>
          <w:rFonts w:cs="Times New Roman"/>
          <w:szCs w:val="24"/>
          <w:lang w:eastAsia="ru-RU"/>
        </w:rPr>
        <w:t xml:space="preserve"> </w:t>
      </w:r>
      <w:r w:rsidR="004701D7" w:rsidRPr="009611C8">
        <w:rPr>
          <w:rFonts w:cs="Times New Roman"/>
          <w:szCs w:val="24"/>
          <w:lang w:eastAsia="ru-RU"/>
        </w:rPr>
        <w:t>110</w:t>
      </w:r>
      <w:r w:rsidR="00F8234B" w:rsidRPr="009611C8">
        <w:rPr>
          <w:rFonts w:cs="Times New Roman"/>
          <w:szCs w:val="24"/>
          <w:lang w:eastAsia="ru-RU"/>
        </w:rPr>
        <w:t xml:space="preserve"> </w:t>
      </w:r>
      <w:proofErr w:type="spellStart"/>
      <w:r w:rsidR="00F8234B" w:rsidRPr="009611C8">
        <w:rPr>
          <w:rFonts w:cs="Times New Roman"/>
          <w:szCs w:val="24"/>
          <w:lang w:eastAsia="ru-RU"/>
        </w:rPr>
        <w:t>кВ</w:t>
      </w:r>
      <w:proofErr w:type="spellEnd"/>
      <w:r w:rsidR="00F8234B" w:rsidRPr="009611C8">
        <w:rPr>
          <w:rFonts w:cs="Times New Roman"/>
          <w:szCs w:val="24"/>
          <w:lang w:eastAsia="ru-RU"/>
        </w:rPr>
        <w:t xml:space="preserve"> </w:t>
      </w:r>
      <w:r w:rsidR="007C33D8" w:rsidRPr="009611C8">
        <w:rPr>
          <w:szCs w:val="24"/>
        </w:rPr>
        <w:t>№</w:t>
      </w:r>
      <w:r w:rsidR="00DE70B3" w:rsidRPr="009611C8">
        <w:rPr>
          <w:szCs w:val="24"/>
        </w:rPr>
        <w:t>16 Юго-Западная</w:t>
      </w:r>
      <w:r w:rsidR="007C33D8" w:rsidRPr="009611C8">
        <w:rPr>
          <w:rFonts w:cs="Times New Roman"/>
          <w:szCs w:val="24"/>
          <w:lang w:eastAsia="ru-RU"/>
        </w:rPr>
        <w:t xml:space="preserve"> </w:t>
      </w:r>
      <w:r w:rsidR="00F8234B" w:rsidRPr="009611C8">
        <w:rPr>
          <w:rFonts w:cs="Times New Roman"/>
          <w:szCs w:val="24"/>
          <w:lang w:eastAsia="ru-RU"/>
        </w:rPr>
        <w:t xml:space="preserve">(адрес: </w:t>
      </w:r>
      <w:proofErr w:type="spellStart"/>
      <w:r w:rsidR="00DD1E64" w:rsidRPr="009611C8">
        <w:rPr>
          <w:rFonts w:cs="Times New Roman"/>
          <w:szCs w:val="24"/>
          <w:lang w:eastAsia="ru-RU"/>
        </w:rPr>
        <w:t>г.Воронеж</w:t>
      </w:r>
      <w:proofErr w:type="spellEnd"/>
      <w:r w:rsidR="00DD1E64" w:rsidRPr="009611C8">
        <w:rPr>
          <w:rFonts w:cs="Times New Roman"/>
          <w:szCs w:val="24"/>
          <w:lang w:eastAsia="ru-RU"/>
        </w:rPr>
        <w:t xml:space="preserve">, </w:t>
      </w:r>
      <w:r w:rsidR="003C4865" w:rsidRPr="009611C8">
        <w:rPr>
          <w:rFonts w:cs="Times New Roman"/>
          <w:szCs w:val="24"/>
          <w:lang w:eastAsia="ru-RU"/>
        </w:rPr>
        <w:t xml:space="preserve">Ленинский район, </w:t>
      </w:r>
      <w:proofErr w:type="spellStart"/>
      <w:r w:rsidR="003C4865" w:rsidRPr="009611C8">
        <w:rPr>
          <w:rFonts w:cs="Times New Roman"/>
          <w:szCs w:val="24"/>
          <w:lang w:eastAsia="ru-RU"/>
        </w:rPr>
        <w:t>ул.Летчика</w:t>
      </w:r>
      <w:proofErr w:type="spellEnd"/>
      <w:r w:rsidR="003C4865" w:rsidRPr="009611C8">
        <w:rPr>
          <w:rFonts w:cs="Times New Roman"/>
          <w:szCs w:val="24"/>
          <w:lang w:eastAsia="ru-RU"/>
        </w:rPr>
        <w:t xml:space="preserve"> Колесниченко, д.61</w:t>
      </w:r>
      <w:r w:rsidR="00177468" w:rsidRPr="009611C8">
        <w:rPr>
          <w:rFonts w:cs="Times New Roman"/>
          <w:szCs w:val="24"/>
          <w:lang w:eastAsia="ru-RU"/>
        </w:rPr>
        <w:t>)</w:t>
      </w:r>
      <w:r w:rsidR="004701D7" w:rsidRPr="009611C8">
        <w:rPr>
          <w:rFonts w:cs="Times New Roman"/>
          <w:szCs w:val="24"/>
          <w:lang w:eastAsia="ru-RU"/>
        </w:rPr>
        <w:t>;</w:t>
      </w:r>
    </w:p>
    <w:p w14:paraId="183F85DC" w14:textId="77777777" w:rsidR="00F8234B" w:rsidRPr="009611C8" w:rsidRDefault="004701D7" w:rsidP="00D84CD3">
      <w:pPr>
        <w:numPr>
          <w:ilvl w:val="0"/>
          <w:numId w:val="1"/>
        </w:numPr>
        <w:spacing w:line="240" w:lineRule="auto"/>
        <w:ind w:left="851" w:firstLine="0"/>
        <w:jc w:val="both"/>
        <w:rPr>
          <w:rFonts w:cs="Times New Roman"/>
        </w:rPr>
      </w:pPr>
      <w:r w:rsidRPr="009611C8">
        <w:rPr>
          <w:rFonts w:cs="Times New Roman"/>
          <w:szCs w:val="24"/>
          <w:lang w:eastAsia="ru-RU"/>
        </w:rPr>
        <w:t xml:space="preserve">ПС 110 </w:t>
      </w:r>
      <w:proofErr w:type="spellStart"/>
      <w:r w:rsidRPr="009611C8">
        <w:rPr>
          <w:rFonts w:cs="Times New Roman"/>
          <w:szCs w:val="24"/>
          <w:lang w:eastAsia="ru-RU"/>
        </w:rPr>
        <w:t>кВ</w:t>
      </w:r>
      <w:proofErr w:type="spellEnd"/>
      <w:r w:rsidRPr="009611C8">
        <w:rPr>
          <w:rFonts w:cs="Times New Roman"/>
          <w:szCs w:val="24"/>
          <w:lang w:eastAsia="ru-RU"/>
        </w:rPr>
        <w:t xml:space="preserve"> </w:t>
      </w:r>
      <w:r w:rsidR="007C33D8" w:rsidRPr="009611C8">
        <w:rPr>
          <w:szCs w:val="24"/>
        </w:rPr>
        <w:t>№</w:t>
      </w:r>
      <w:r w:rsidR="00DE70B3" w:rsidRPr="009611C8">
        <w:rPr>
          <w:szCs w:val="24"/>
        </w:rPr>
        <w:t>2</w:t>
      </w:r>
      <w:r w:rsidR="007C33D8" w:rsidRPr="009611C8">
        <w:rPr>
          <w:szCs w:val="24"/>
        </w:rPr>
        <w:t xml:space="preserve">7 </w:t>
      </w:r>
      <w:r w:rsidR="00DE70B3" w:rsidRPr="009611C8">
        <w:rPr>
          <w:szCs w:val="24"/>
        </w:rPr>
        <w:t>РЭП</w:t>
      </w:r>
      <w:r w:rsidRPr="009611C8">
        <w:rPr>
          <w:rFonts w:cs="Times New Roman"/>
          <w:szCs w:val="24"/>
          <w:lang w:eastAsia="ru-RU"/>
        </w:rPr>
        <w:t xml:space="preserve"> (адрес: </w:t>
      </w:r>
      <w:proofErr w:type="spellStart"/>
      <w:r w:rsidR="00DD1E64" w:rsidRPr="009611C8">
        <w:rPr>
          <w:rFonts w:cs="Times New Roman"/>
          <w:szCs w:val="24"/>
          <w:lang w:eastAsia="ru-RU"/>
        </w:rPr>
        <w:t>г.Воронеж</w:t>
      </w:r>
      <w:proofErr w:type="spellEnd"/>
      <w:r w:rsidR="00DD1E64" w:rsidRPr="009611C8">
        <w:rPr>
          <w:rFonts w:cs="Times New Roman"/>
          <w:szCs w:val="24"/>
          <w:lang w:eastAsia="ru-RU"/>
        </w:rPr>
        <w:t xml:space="preserve">, </w:t>
      </w:r>
      <w:r w:rsidR="003C4865" w:rsidRPr="009611C8">
        <w:rPr>
          <w:rFonts w:cs="Times New Roman"/>
          <w:szCs w:val="24"/>
          <w:lang w:eastAsia="ru-RU"/>
        </w:rPr>
        <w:t>Железнодорожный район, Ленинский проспект, д.156а</w:t>
      </w:r>
      <w:r w:rsidRPr="009611C8">
        <w:rPr>
          <w:rFonts w:cs="Times New Roman"/>
          <w:szCs w:val="24"/>
          <w:lang w:eastAsia="ru-RU"/>
        </w:rPr>
        <w:t>)</w:t>
      </w:r>
      <w:r w:rsidR="00DE70B3" w:rsidRPr="009611C8">
        <w:rPr>
          <w:rFonts w:cs="Times New Roman"/>
          <w:szCs w:val="24"/>
          <w:lang w:eastAsia="ru-RU"/>
        </w:rPr>
        <w:t>;</w:t>
      </w:r>
    </w:p>
    <w:p w14:paraId="57FF11FA" w14:textId="77777777" w:rsidR="00DE70B3" w:rsidRPr="009611C8" w:rsidRDefault="00DE70B3" w:rsidP="00D84CD3">
      <w:pPr>
        <w:numPr>
          <w:ilvl w:val="0"/>
          <w:numId w:val="1"/>
        </w:numPr>
        <w:spacing w:line="240" w:lineRule="auto"/>
        <w:ind w:left="851" w:firstLine="0"/>
        <w:jc w:val="both"/>
        <w:rPr>
          <w:rFonts w:cs="Times New Roman"/>
        </w:rPr>
      </w:pPr>
      <w:r w:rsidRPr="009611C8">
        <w:rPr>
          <w:rFonts w:cs="Times New Roman"/>
          <w:szCs w:val="24"/>
          <w:lang w:eastAsia="ru-RU"/>
        </w:rPr>
        <w:t xml:space="preserve">ПС 110 </w:t>
      </w:r>
      <w:proofErr w:type="spellStart"/>
      <w:r w:rsidRPr="009611C8">
        <w:rPr>
          <w:rFonts w:cs="Times New Roman"/>
          <w:szCs w:val="24"/>
          <w:lang w:eastAsia="ru-RU"/>
        </w:rPr>
        <w:t>кВ</w:t>
      </w:r>
      <w:proofErr w:type="spellEnd"/>
      <w:r w:rsidRPr="009611C8">
        <w:rPr>
          <w:rFonts w:cs="Times New Roman"/>
          <w:szCs w:val="24"/>
          <w:lang w:eastAsia="ru-RU"/>
        </w:rPr>
        <w:t xml:space="preserve"> </w:t>
      </w:r>
      <w:r w:rsidRPr="009611C8">
        <w:rPr>
          <w:szCs w:val="24"/>
        </w:rPr>
        <w:t>№47 Сомово</w:t>
      </w:r>
      <w:r w:rsidRPr="009611C8">
        <w:rPr>
          <w:rFonts w:cs="Times New Roman"/>
          <w:szCs w:val="24"/>
          <w:lang w:eastAsia="ru-RU"/>
        </w:rPr>
        <w:t xml:space="preserve"> (адрес: </w:t>
      </w:r>
      <w:proofErr w:type="spellStart"/>
      <w:r w:rsidRPr="009611C8">
        <w:rPr>
          <w:rFonts w:cs="Times New Roman"/>
          <w:szCs w:val="24"/>
          <w:lang w:eastAsia="ru-RU"/>
        </w:rPr>
        <w:t>г.Воронеж</w:t>
      </w:r>
      <w:proofErr w:type="spellEnd"/>
      <w:r w:rsidRPr="009611C8">
        <w:rPr>
          <w:rFonts w:cs="Times New Roman"/>
          <w:szCs w:val="24"/>
          <w:lang w:eastAsia="ru-RU"/>
        </w:rPr>
        <w:t xml:space="preserve">, </w:t>
      </w:r>
      <w:r w:rsidR="003C4865" w:rsidRPr="009611C8">
        <w:rPr>
          <w:rFonts w:cs="Times New Roman"/>
          <w:szCs w:val="24"/>
          <w:lang w:eastAsia="ru-RU"/>
        </w:rPr>
        <w:t xml:space="preserve">Железнодорожный район, </w:t>
      </w:r>
      <w:proofErr w:type="gramStart"/>
      <w:r w:rsidR="003C4865" w:rsidRPr="009611C8">
        <w:rPr>
          <w:rFonts w:cs="Times New Roman"/>
          <w:szCs w:val="24"/>
          <w:lang w:eastAsia="ru-RU"/>
        </w:rPr>
        <w:t>ул.Куйбышева,д.</w:t>
      </w:r>
      <w:proofErr w:type="gramEnd"/>
      <w:r w:rsidR="003C4865" w:rsidRPr="009611C8">
        <w:rPr>
          <w:rFonts w:cs="Times New Roman"/>
          <w:szCs w:val="24"/>
          <w:lang w:eastAsia="ru-RU"/>
        </w:rPr>
        <w:t>91а</w:t>
      </w:r>
      <w:r w:rsidRPr="009611C8">
        <w:rPr>
          <w:rFonts w:cs="Times New Roman"/>
          <w:szCs w:val="24"/>
          <w:lang w:eastAsia="ru-RU"/>
        </w:rPr>
        <w:t>);</w:t>
      </w:r>
    </w:p>
    <w:p w14:paraId="6F61817A" w14:textId="2C5F44F5" w:rsidR="00DE70B3" w:rsidRPr="009611C8" w:rsidRDefault="006D0C2C" w:rsidP="00274419">
      <w:pPr>
        <w:pStyle w:val="af0"/>
        <w:numPr>
          <w:ilvl w:val="0"/>
          <w:numId w:val="1"/>
        </w:numPr>
        <w:tabs>
          <w:tab w:val="clear" w:pos="0"/>
        </w:tabs>
        <w:spacing w:line="240" w:lineRule="auto"/>
        <w:ind w:left="851" w:firstLine="0"/>
        <w:jc w:val="both"/>
        <w:rPr>
          <w:rFonts w:cs="Times New Roman"/>
        </w:rPr>
      </w:pPr>
      <w:r w:rsidRPr="009611C8">
        <w:rPr>
          <w:szCs w:val="24"/>
        </w:rPr>
        <w:t xml:space="preserve">ПС 110 </w:t>
      </w:r>
      <w:proofErr w:type="spellStart"/>
      <w:r w:rsidRPr="009611C8">
        <w:rPr>
          <w:szCs w:val="24"/>
        </w:rPr>
        <w:t>кВ</w:t>
      </w:r>
      <w:proofErr w:type="spellEnd"/>
      <w:r w:rsidRPr="009611C8">
        <w:rPr>
          <w:szCs w:val="24"/>
        </w:rPr>
        <w:t xml:space="preserve"> </w:t>
      </w:r>
      <w:r w:rsidR="00C90EBE" w:rsidRPr="009611C8">
        <w:rPr>
          <w:szCs w:val="24"/>
        </w:rPr>
        <w:t>Острогожск-районная</w:t>
      </w:r>
      <w:r w:rsidR="00DE70B3" w:rsidRPr="009611C8">
        <w:rPr>
          <w:szCs w:val="24"/>
        </w:rPr>
        <w:t xml:space="preserve"> </w:t>
      </w:r>
      <w:r w:rsidR="00DE70B3" w:rsidRPr="009611C8">
        <w:rPr>
          <w:rFonts w:cs="Times New Roman"/>
          <w:szCs w:val="24"/>
          <w:lang w:eastAsia="ru-RU"/>
        </w:rPr>
        <w:t xml:space="preserve">(адрес: </w:t>
      </w:r>
      <w:proofErr w:type="spellStart"/>
      <w:r w:rsidR="0019436D">
        <w:rPr>
          <w:rFonts w:cs="Times New Roman"/>
          <w:szCs w:val="24"/>
          <w:lang w:eastAsia="ru-RU"/>
        </w:rPr>
        <w:t>Острогож</w:t>
      </w:r>
      <w:r w:rsidR="0019436D" w:rsidRPr="009611C8">
        <w:rPr>
          <w:rFonts w:cs="Times New Roman"/>
          <w:szCs w:val="24"/>
          <w:lang w:eastAsia="ru-RU"/>
        </w:rPr>
        <w:t>ский</w:t>
      </w:r>
      <w:proofErr w:type="spellEnd"/>
      <w:r w:rsidR="0019436D" w:rsidRPr="009611C8">
        <w:rPr>
          <w:rFonts w:cs="Times New Roman"/>
          <w:szCs w:val="24"/>
          <w:lang w:eastAsia="ru-RU"/>
        </w:rPr>
        <w:t xml:space="preserve"> </w:t>
      </w:r>
      <w:r w:rsidR="00DE70B3" w:rsidRPr="009611C8">
        <w:rPr>
          <w:rFonts w:cs="Times New Roman"/>
          <w:szCs w:val="24"/>
          <w:lang w:eastAsia="ru-RU"/>
        </w:rPr>
        <w:t xml:space="preserve">район, </w:t>
      </w:r>
      <w:proofErr w:type="spellStart"/>
      <w:r w:rsidR="00C426AE" w:rsidRPr="009611C8">
        <w:rPr>
          <w:rFonts w:cs="Times New Roman"/>
          <w:szCs w:val="24"/>
          <w:lang w:eastAsia="ru-RU"/>
        </w:rPr>
        <w:t>г.Острогожск</w:t>
      </w:r>
      <w:proofErr w:type="spellEnd"/>
      <w:r w:rsidR="00C426AE" w:rsidRPr="009611C8">
        <w:rPr>
          <w:rFonts w:cs="Times New Roman"/>
          <w:szCs w:val="24"/>
          <w:lang w:eastAsia="ru-RU"/>
        </w:rPr>
        <w:t xml:space="preserve">, </w:t>
      </w:r>
      <w:r w:rsidR="00DE70B3" w:rsidRPr="009611C8">
        <w:rPr>
          <w:rFonts w:cs="Times New Roman"/>
          <w:szCs w:val="24"/>
          <w:lang w:eastAsia="ru-RU"/>
        </w:rPr>
        <w:t>ул.</w:t>
      </w:r>
      <w:r w:rsidR="00274419" w:rsidRPr="009611C8">
        <w:rPr>
          <w:rFonts w:cs="Times New Roman"/>
          <w:szCs w:val="24"/>
          <w:lang w:eastAsia="ru-RU"/>
        </w:rPr>
        <w:t>50 лет Октября</w:t>
      </w:r>
      <w:r w:rsidR="00DE70B3" w:rsidRPr="009611C8">
        <w:rPr>
          <w:rFonts w:cs="Times New Roman"/>
          <w:szCs w:val="24"/>
          <w:lang w:eastAsia="ru-RU"/>
        </w:rPr>
        <w:t>).</w:t>
      </w:r>
    </w:p>
    <w:p w14:paraId="0AB12779" w14:textId="77777777" w:rsidR="008F0F19" w:rsidRPr="009611C8" w:rsidRDefault="008F0F19" w:rsidP="00B60505">
      <w:pPr>
        <w:pStyle w:val="23"/>
        <w:numPr>
          <w:ilvl w:val="1"/>
          <w:numId w:val="2"/>
        </w:numPr>
        <w:tabs>
          <w:tab w:val="left" w:pos="851"/>
        </w:tabs>
        <w:ind w:left="284" w:firstLine="0"/>
        <w:jc w:val="both"/>
        <w:rPr>
          <w:lang w:eastAsia="ru-RU"/>
        </w:rPr>
      </w:pPr>
      <w:bookmarkStart w:id="78" w:name="_Toc422473972"/>
      <w:bookmarkStart w:id="79" w:name="_Toc478022889"/>
      <w:bookmarkStart w:id="80" w:name="_Toc536602828"/>
      <w:bookmarkStart w:id="81" w:name="_Toc3381689"/>
      <w:bookmarkStart w:id="82" w:name="_Toc3381856"/>
      <w:bookmarkStart w:id="83" w:name="_Toc19619309"/>
      <w:bookmarkStart w:id="84" w:name="_Toc67471400"/>
      <w:r w:rsidRPr="009611C8">
        <w:rPr>
          <w:lang w:eastAsia="ru-RU"/>
        </w:rPr>
        <w:t>Краткие сведения об объектах автоматизации:</w:t>
      </w:r>
      <w:bookmarkEnd w:id="78"/>
      <w:bookmarkEnd w:id="79"/>
      <w:bookmarkEnd w:id="80"/>
      <w:bookmarkEnd w:id="81"/>
      <w:bookmarkEnd w:id="82"/>
      <w:bookmarkEnd w:id="83"/>
      <w:bookmarkEnd w:id="84"/>
    </w:p>
    <w:p w14:paraId="49441410" w14:textId="77777777" w:rsidR="008F0F19" w:rsidRPr="009611C8" w:rsidRDefault="004701D7" w:rsidP="00B60505">
      <w:pPr>
        <w:numPr>
          <w:ilvl w:val="0"/>
          <w:numId w:val="5"/>
        </w:numPr>
        <w:tabs>
          <w:tab w:val="num" w:pos="1418"/>
        </w:tabs>
        <w:spacing w:line="240" w:lineRule="auto"/>
        <w:ind w:left="851" w:firstLine="0"/>
        <w:jc w:val="both"/>
        <w:rPr>
          <w:rFonts w:cs="Times New Roman"/>
        </w:rPr>
      </w:pPr>
      <w:r w:rsidRPr="009611C8">
        <w:rPr>
          <w:rFonts w:cs="Times New Roman"/>
          <w:szCs w:val="24"/>
          <w:lang w:eastAsia="ru-RU"/>
        </w:rPr>
        <w:t xml:space="preserve">ПС 110 </w:t>
      </w:r>
      <w:proofErr w:type="spellStart"/>
      <w:r w:rsidRPr="009611C8">
        <w:rPr>
          <w:rFonts w:cs="Times New Roman"/>
          <w:szCs w:val="24"/>
          <w:lang w:eastAsia="ru-RU"/>
        </w:rPr>
        <w:t>кВ</w:t>
      </w:r>
      <w:proofErr w:type="spellEnd"/>
      <w:r w:rsidRPr="009611C8">
        <w:rPr>
          <w:rFonts w:cs="Times New Roman"/>
          <w:szCs w:val="24"/>
          <w:lang w:eastAsia="ru-RU"/>
        </w:rPr>
        <w:t xml:space="preserve"> </w:t>
      </w:r>
      <w:r w:rsidR="007023AB" w:rsidRPr="009611C8">
        <w:rPr>
          <w:szCs w:val="24"/>
        </w:rPr>
        <w:t>№</w:t>
      </w:r>
      <w:r w:rsidR="001A11D7" w:rsidRPr="009611C8">
        <w:rPr>
          <w:szCs w:val="24"/>
        </w:rPr>
        <w:t>6</w:t>
      </w:r>
      <w:r w:rsidRPr="009611C8">
        <w:rPr>
          <w:rFonts w:cs="Times New Roman"/>
          <w:szCs w:val="24"/>
          <w:lang w:eastAsia="ru-RU"/>
        </w:rPr>
        <w:t xml:space="preserve"> </w:t>
      </w:r>
      <w:r w:rsidR="008F0F19" w:rsidRPr="009611C8">
        <w:rPr>
          <w:rFonts w:cs="Times New Roman"/>
          <w:szCs w:val="24"/>
          <w:lang w:eastAsia="ru-RU"/>
        </w:rPr>
        <w:t xml:space="preserve">подстанция с уровнем напряжения </w:t>
      </w:r>
      <w:r w:rsidR="00F8234B" w:rsidRPr="009611C8">
        <w:rPr>
          <w:rFonts w:cs="Times New Roman"/>
          <w:szCs w:val="24"/>
          <w:lang w:eastAsia="ru-RU"/>
        </w:rPr>
        <w:t>1</w:t>
      </w:r>
      <w:r w:rsidR="00DA1564" w:rsidRPr="009611C8">
        <w:rPr>
          <w:rFonts w:cs="Times New Roman"/>
          <w:szCs w:val="24"/>
          <w:lang w:eastAsia="ru-RU"/>
        </w:rPr>
        <w:t>1</w:t>
      </w:r>
      <w:r w:rsidR="008F0F19" w:rsidRPr="009611C8">
        <w:rPr>
          <w:rFonts w:cs="Times New Roman"/>
          <w:szCs w:val="24"/>
          <w:lang w:eastAsia="ru-RU"/>
        </w:rPr>
        <w:t>0</w:t>
      </w:r>
      <w:r w:rsidR="00B04F5C" w:rsidRPr="009611C8">
        <w:rPr>
          <w:rFonts w:cs="Times New Roman"/>
          <w:szCs w:val="24"/>
          <w:lang w:eastAsia="ru-RU"/>
        </w:rPr>
        <w:t>/</w:t>
      </w:r>
      <w:r w:rsidR="00B1249F" w:rsidRPr="009611C8">
        <w:rPr>
          <w:rFonts w:cs="Times New Roman"/>
          <w:szCs w:val="24"/>
          <w:lang w:eastAsia="ru-RU"/>
        </w:rPr>
        <w:t>6</w:t>
      </w:r>
      <w:r w:rsidR="008F0F19" w:rsidRPr="009611C8">
        <w:rPr>
          <w:rFonts w:cs="Times New Roman"/>
          <w:szCs w:val="24"/>
          <w:lang w:eastAsia="ru-RU"/>
        </w:rPr>
        <w:t xml:space="preserve"> </w:t>
      </w:r>
      <w:proofErr w:type="spellStart"/>
      <w:r w:rsidR="008F0F19" w:rsidRPr="009611C8">
        <w:rPr>
          <w:rFonts w:cs="Times New Roman"/>
          <w:szCs w:val="24"/>
          <w:lang w:eastAsia="ru-RU"/>
        </w:rPr>
        <w:t>кВ</w:t>
      </w:r>
      <w:proofErr w:type="spellEnd"/>
      <w:r w:rsidR="008F0F19" w:rsidRPr="009611C8">
        <w:rPr>
          <w:rFonts w:cs="Times New Roman"/>
          <w:szCs w:val="24"/>
          <w:lang w:eastAsia="ru-RU"/>
        </w:rPr>
        <w:t>, пита</w:t>
      </w:r>
      <w:r w:rsidR="008F0F19" w:rsidRPr="009611C8">
        <w:rPr>
          <w:rFonts w:cs="Times New Roman"/>
          <w:szCs w:val="24"/>
        </w:rPr>
        <w:t xml:space="preserve">ется от </w:t>
      </w:r>
      <w:r w:rsidR="001A11D7" w:rsidRPr="009611C8">
        <w:rPr>
          <w:rFonts w:cs="Times New Roman"/>
          <w:szCs w:val="24"/>
        </w:rPr>
        <w:t>2</w:t>
      </w:r>
      <w:r w:rsidR="008F0F19" w:rsidRPr="009611C8">
        <w:rPr>
          <w:rFonts w:cs="Times New Roman"/>
          <w:szCs w:val="24"/>
        </w:rPr>
        <w:t xml:space="preserve">-х линий </w:t>
      </w:r>
      <w:r w:rsidR="00F8234B" w:rsidRPr="009611C8">
        <w:rPr>
          <w:rFonts w:cs="Times New Roman"/>
          <w:szCs w:val="24"/>
        </w:rPr>
        <w:t>1</w:t>
      </w:r>
      <w:r w:rsidR="00DA1564" w:rsidRPr="009611C8">
        <w:rPr>
          <w:rFonts w:cs="Times New Roman"/>
          <w:szCs w:val="24"/>
        </w:rPr>
        <w:t>1</w:t>
      </w:r>
      <w:r w:rsidR="00F8234B" w:rsidRPr="009611C8">
        <w:rPr>
          <w:rFonts w:cs="Times New Roman"/>
          <w:szCs w:val="24"/>
        </w:rPr>
        <w:t>0</w:t>
      </w:r>
      <w:r w:rsidR="008F0F19" w:rsidRPr="009611C8">
        <w:rPr>
          <w:rFonts w:cs="Times New Roman"/>
          <w:szCs w:val="24"/>
        </w:rPr>
        <w:t xml:space="preserve"> </w:t>
      </w:r>
      <w:proofErr w:type="spellStart"/>
      <w:r w:rsidR="008F0F19" w:rsidRPr="009611C8">
        <w:rPr>
          <w:rFonts w:cs="Times New Roman"/>
          <w:szCs w:val="24"/>
        </w:rPr>
        <w:t>кВ</w:t>
      </w:r>
      <w:proofErr w:type="spellEnd"/>
      <w:r w:rsidR="008F0F19" w:rsidRPr="009611C8">
        <w:rPr>
          <w:rFonts w:cs="Times New Roman"/>
          <w:szCs w:val="24"/>
        </w:rPr>
        <w:t xml:space="preserve">, </w:t>
      </w:r>
      <w:r w:rsidR="00F8234B" w:rsidRPr="009611C8">
        <w:rPr>
          <w:rFonts w:cs="Times New Roman"/>
          <w:szCs w:val="24"/>
        </w:rPr>
        <w:t>две</w:t>
      </w:r>
      <w:r w:rsidR="008F0F19" w:rsidRPr="009611C8">
        <w:rPr>
          <w:rFonts w:cs="Times New Roman"/>
          <w:szCs w:val="24"/>
        </w:rPr>
        <w:t xml:space="preserve"> секци</w:t>
      </w:r>
      <w:r w:rsidR="00F8234B" w:rsidRPr="009611C8">
        <w:rPr>
          <w:rFonts w:cs="Times New Roman"/>
          <w:szCs w:val="24"/>
        </w:rPr>
        <w:t>и</w:t>
      </w:r>
      <w:r w:rsidR="008F0F19" w:rsidRPr="009611C8">
        <w:rPr>
          <w:rFonts w:cs="Times New Roman"/>
          <w:szCs w:val="24"/>
        </w:rPr>
        <w:t xml:space="preserve"> шин </w:t>
      </w:r>
      <w:r w:rsidR="00F8234B" w:rsidRPr="009611C8">
        <w:rPr>
          <w:rFonts w:cs="Times New Roman"/>
          <w:szCs w:val="24"/>
        </w:rPr>
        <w:t>1</w:t>
      </w:r>
      <w:r w:rsidR="00DA1564" w:rsidRPr="009611C8">
        <w:rPr>
          <w:rFonts w:cs="Times New Roman"/>
          <w:szCs w:val="24"/>
        </w:rPr>
        <w:t>1</w:t>
      </w:r>
      <w:r w:rsidR="00F8234B" w:rsidRPr="009611C8">
        <w:rPr>
          <w:rFonts w:cs="Times New Roman"/>
          <w:szCs w:val="24"/>
        </w:rPr>
        <w:t>0</w:t>
      </w:r>
      <w:r w:rsidR="008F0F19" w:rsidRPr="009611C8">
        <w:rPr>
          <w:rFonts w:cs="Times New Roman"/>
          <w:szCs w:val="24"/>
        </w:rPr>
        <w:t xml:space="preserve"> </w:t>
      </w:r>
      <w:proofErr w:type="spellStart"/>
      <w:r w:rsidR="008F0F19" w:rsidRPr="009611C8">
        <w:rPr>
          <w:rFonts w:cs="Times New Roman"/>
          <w:szCs w:val="24"/>
        </w:rPr>
        <w:t>кВ</w:t>
      </w:r>
      <w:proofErr w:type="spellEnd"/>
      <w:r w:rsidR="00B1249F" w:rsidRPr="009611C8">
        <w:rPr>
          <w:rFonts w:cs="Times New Roman"/>
          <w:szCs w:val="24"/>
        </w:rPr>
        <w:t xml:space="preserve">, </w:t>
      </w:r>
      <w:r w:rsidR="001A11D7" w:rsidRPr="009611C8">
        <w:rPr>
          <w:rFonts w:cs="Times New Roman"/>
          <w:szCs w:val="24"/>
        </w:rPr>
        <w:t>4-е</w:t>
      </w:r>
      <w:r w:rsidR="00B1249F" w:rsidRPr="009611C8">
        <w:rPr>
          <w:rFonts w:cs="Times New Roman"/>
          <w:szCs w:val="24"/>
        </w:rPr>
        <w:t xml:space="preserve"> секции шин 6 </w:t>
      </w:r>
      <w:proofErr w:type="spellStart"/>
      <w:r w:rsidR="00B1249F" w:rsidRPr="009611C8">
        <w:rPr>
          <w:rFonts w:cs="Times New Roman"/>
          <w:szCs w:val="24"/>
        </w:rPr>
        <w:t>кВ</w:t>
      </w:r>
      <w:proofErr w:type="spellEnd"/>
      <w:r w:rsidR="00B1249F" w:rsidRPr="009611C8">
        <w:rPr>
          <w:rFonts w:cs="Times New Roman"/>
          <w:szCs w:val="24"/>
        </w:rPr>
        <w:t xml:space="preserve">, </w:t>
      </w:r>
      <w:r w:rsidR="009D73A6" w:rsidRPr="009611C8">
        <w:rPr>
          <w:rFonts w:cs="Times New Roman"/>
          <w:szCs w:val="24"/>
        </w:rPr>
        <w:t>два</w:t>
      </w:r>
      <w:r w:rsidR="00B1249F" w:rsidRPr="009611C8">
        <w:rPr>
          <w:rFonts w:cs="Times New Roman"/>
          <w:szCs w:val="24"/>
        </w:rPr>
        <w:t xml:space="preserve"> ТСН 6 </w:t>
      </w:r>
      <w:proofErr w:type="spellStart"/>
      <w:r w:rsidR="00B1249F" w:rsidRPr="009611C8">
        <w:rPr>
          <w:rFonts w:cs="Times New Roman"/>
          <w:szCs w:val="24"/>
        </w:rPr>
        <w:t>кВ</w:t>
      </w:r>
      <w:proofErr w:type="spellEnd"/>
      <w:r w:rsidR="00B1249F" w:rsidRPr="009611C8">
        <w:rPr>
          <w:rFonts w:cs="Times New Roman"/>
          <w:szCs w:val="24"/>
        </w:rPr>
        <w:t xml:space="preserve">, </w:t>
      </w:r>
      <w:r w:rsidR="001A11D7" w:rsidRPr="009611C8">
        <w:rPr>
          <w:rFonts w:cs="Times New Roman"/>
          <w:szCs w:val="24"/>
        </w:rPr>
        <w:t>4</w:t>
      </w:r>
      <w:r w:rsidR="009D73A6" w:rsidRPr="009611C8">
        <w:rPr>
          <w:rFonts w:cs="Times New Roman"/>
          <w:szCs w:val="24"/>
        </w:rPr>
        <w:t>2 яче</w:t>
      </w:r>
      <w:r w:rsidR="006D0C2C" w:rsidRPr="009611C8">
        <w:rPr>
          <w:rFonts w:cs="Times New Roman"/>
          <w:szCs w:val="24"/>
        </w:rPr>
        <w:t>йки</w:t>
      </w:r>
      <w:r w:rsidR="009D73A6" w:rsidRPr="009611C8">
        <w:rPr>
          <w:rFonts w:cs="Times New Roman"/>
          <w:szCs w:val="24"/>
        </w:rPr>
        <w:t xml:space="preserve"> 6 </w:t>
      </w:r>
      <w:proofErr w:type="spellStart"/>
      <w:r w:rsidR="009D73A6" w:rsidRPr="009611C8">
        <w:rPr>
          <w:rFonts w:cs="Times New Roman"/>
          <w:szCs w:val="24"/>
        </w:rPr>
        <w:t>кВ</w:t>
      </w:r>
      <w:proofErr w:type="spellEnd"/>
      <w:r w:rsidR="009D73A6" w:rsidRPr="009611C8">
        <w:rPr>
          <w:rFonts w:cs="Times New Roman"/>
          <w:szCs w:val="24"/>
        </w:rPr>
        <w:t xml:space="preserve">, </w:t>
      </w:r>
      <w:r w:rsidR="008520D0" w:rsidRPr="009611C8">
        <w:rPr>
          <w:rFonts w:cs="Times New Roman"/>
          <w:szCs w:val="24"/>
        </w:rPr>
        <w:t xml:space="preserve">КП ТМ на базе </w:t>
      </w:r>
      <w:r w:rsidR="00981C92" w:rsidRPr="009611C8">
        <w:rPr>
          <w:rFonts w:cs="Times New Roman"/>
          <w:szCs w:val="24"/>
        </w:rPr>
        <w:t>Т</w:t>
      </w:r>
      <w:r w:rsidR="008520D0" w:rsidRPr="009611C8">
        <w:rPr>
          <w:rFonts w:cs="Times New Roman"/>
          <w:szCs w:val="24"/>
        </w:rPr>
        <w:t>М</w:t>
      </w:r>
      <w:r w:rsidR="00981C92" w:rsidRPr="009611C8">
        <w:rPr>
          <w:rFonts w:cs="Times New Roman"/>
          <w:szCs w:val="24"/>
        </w:rPr>
        <w:t>-</w:t>
      </w:r>
      <w:r w:rsidR="008520D0" w:rsidRPr="009611C8">
        <w:rPr>
          <w:rFonts w:cs="Times New Roman"/>
          <w:szCs w:val="24"/>
        </w:rPr>
        <w:t>120</w:t>
      </w:r>
      <w:r w:rsidR="00B1249F" w:rsidRPr="009611C8">
        <w:rPr>
          <w:rFonts w:cs="Times New Roman"/>
          <w:szCs w:val="24"/>
        </w:rPr>
        <w:t>;</w:t>
      </w:r>
    </w:p>
    <w:p w14:paraId="53C2921D" w14:textId="77777777" w:rsidR="004701D7" w:rsidRPr="009611C8" w:rsidRDefault="004701D7" w:rsidP="00B60505">
      <w:pPr>
        <w:numPr>
          <w:ilvl w:val="0"/>
          <w:numId w:val="5"/>
        </w:numPr>
        <w:tabs>
          <w:tab w:val="num" w:pos="1418"/>
        </w:tabs>
        <w:spacing w:line="240" w:lineRule="auto"/>
        <w:ind w:left="851" w:firstLine="0"/>
        <w:jc w:val="both"/>
        <w:rPr>
          <w:rFonts w:cs="Times New Roman"/>
        </w:rPr>
      </w:pPr>
      <w:bookmarkStart w:id="85" w:name="_Toc422473973"/>
      <w:r w:rsidRPr="009611C8">
        <w:rPr>
          <w:rFonts w:cs="Times New Roman"/>
          <w:szCs w:val="24"/>
          <w:lang w:eastAsia="ru-RU"/>
        </w:rPr>
        <w:t xml:space="preserve">ПС 110 </w:t>
      </w:r>
      <w:proofErr w:type="spellStart"/>
      <w:r w:rsidRPr="009611C8">
        <w:rPr>
          <w:rFonts w:cs="Times New Roman"/>
          <w:szCs w:val="24"/>
          <w:lang w:eastAsia="ru-RU"/>
        </w:rPr>
        <w:t>кВ</w:t>
      </w:r>
      <w:proofErr w:type="spellEnd"/>
      <w:r w:rsidRPr="009611C8">
        <w:rPr>
          <w:rFonts w:cs="Times New Roman"/>
          <w:szCs w:val="24"/>
          <w:lang w:eastAsia="ru-RU"/>
        </w:rPr>
        <w:t xml:space="preserve"> </w:t>
      </w:r>
      <w:r w:rsidR="007023AB" w:rsidRPr="009611C8">
        <w:rPr>
          <w:szCs w:val="24"/>
        </w:rPr>
        <w:t>№</w:t>
      </w:r>
      <w:r w:rsidR="001A11D7" w:rsidRPr="009611C8">
        <w:rPr>
          <w:szCs w:val="24"/>
        </w:rPr>
        <w:t>16 Юго-Западная</w:t>
      </w:r>
      <w:r w:rsidR="001A11D7" w:rsidRPr="009611C8">
        <w:rPr>
          <w:rFonts w:cs="Times New Roman"/>
          <w:szCs w:val="24"/>
          <w:lang w:eastAsia="ru-RU"/>
        </w:rPr>
        <w:t xml:space="preserve"> </w:t>
      </w:r>
      <w:r w:rsidR="00B1249F" w:rsidRPr="009611C8">
        <w:rPr>
          <w:rFonts w:cs="Times New Roman"/>
          <w:szCs w:val="24"/>
          <w:lang w:eastAsia="ru-RU"/>
        </w:rPr>
        <w:t xml:space="preserve">подстанция с уровнем напряжения </w:t>
      </w:r>
      <w:r w:rsidR="00EE57ED" w:rsidRPr="009611C8">
        <w:rPr>
          <w:rFonts w:cs="Times New Roman"/>
          <w:szCs w:val="24"/>
          <w:lang w:eastAsia="ru-RU"/>
        </w:rPr>
        <w:t>110</w:t>
      </w:r>
      <w:r w:rsidR="008520D0" w:rsidRPr="009611C8">
        <w:rPr>
          <w:rFonts w:cs="Times New Roman"/>
          <w:szCs w:val="24"/>
          <w:lang w:eastAsia="ru-RU"/>
        </w:rPr>
        <w:t>/35/6</w:t>
      </w:r>
      <w:r w:rsidR="00EE57ED" w:rsidRPr="009611C8">
        <w:rPr>
          <w:rFonts w:cs="Times New Roman"/>
          <w:szCs w:val="24"/>
          <w:lang w:eastAsia="ru-RU"/>
        </w:rPr>
        <w:t xml:space="preserve"> </w:t>
      </w:r>
      <w:proofErr w:type="spellStart"/>
      <w:r w:rsidR="00EE57ED" w:rsidRPr="009611C8">
        <w:rPr>
          <w:rFonts w:cs="Times New Roman"/>
          <w:szCs w:val="24"/>
          <w:lang w:eastAsia="ru-RU"/>
        </w:rPr>
        <w:t>кВ</w:t>
      </w:r>
      <w:proofErr w:type="spellEnd"/>
      <w:r w:rsidR="00EE57ED" w:rsidRPr="009611C8">
        <w:rPr>
          <w:rFonts w:cs="Times New Roman"/>
          <w:szCs w:val="24"/>
          <w:lang w:eastAsia="ru-RU"/>
        </w:rPr>
        <w:t>, пита</w:t>
      </w:r>
      <w:r w:rsidR="00EE57ED" w:rsidRPr="009611C8">
        <w:rPr>
          <w:rFonts w:cs="Times New Roman"/>
          <w:szCs w:val="24"/>
        </w:rPr>
        <w:t xml:space="preserve">ется от </w:t>
      </w:r>
      <w:r w:rsidR="008520D0" w:rsidRPr="009611C8">
        <w:rPr>
          <w:rFonts w:cs="Times New Roman"/>
          <w:szCs w:val="24"/>
        </w:rPr>
        <w:t>2</w:t>
      </w:r>
      <w:r w:rsidR="00EE57ED" w:rsidRPr="009611C8">
        <w:rPr>
          <w:rFonts w:cs="Times New Roman"/>
          <w:szCs w:val="24"/>
        </w:rPr>
        <w:t>-</w:t>
      </w:r>
      <w:r w:rsidR="008520D0" w:rsidRPr="009611C8">
        <w:rPr>
          <w:rFonts w:cs="Times New Roman"/>
          <w:szCs w:val="24"/>
        </w:rPr>
        <w:t>х</w:t>
      </w:r>
      <w:r w:rsidR="00EE57ED" w:rsidRPr="009611C8">
        <w:rPr>
          <w:rFonts w:cs="Times New Roman"/>
          <w:szCs w:val="24"/>
        </w:rPr>
        <w:t xml:space="preserve"> линий 110 </w:t>
      </w:r>
      <w:proofErr w:type="spellStart"/>
      <w:r w:rsidR="00EE57ED" w:rsidRPr="009611C8">
        <w:rPr>
          <w:rFonts w:cs="Times New Roman"/>
          <w:szCs w:val="24"/>
        </w:rPr>
        <w:t>кВ</w:t>
      </w:r>
      <w:proofErr w:type="spellEnd"/>
      <w:r w:rsidR="00EE57ED" w:rsidRPr="009611C8">
        <w:rPr>
          <w:rFonts w:cs="Times New Roman"/>
          <w:szCs w:val="24"/>
        </w:rPr>
        <w:t xml:space="preserve">, </w:t>
      </w:r>
      <w:r w:rsidR="008520D0" w:rsidRPr="009611C8">
        <w:rPr>
          <w:rFonts w:cs="Times New Roman"/>
          <w:szCs w:val="24"/>
        </w:rPr>
        <w:t>три</w:t>
      </w:r>
      <w:r w:rsidR="00EE57ED" w:rsidRPr="009611C8">
        <w:rPr>
          <w:rFonts w:cs="Times New Roman"/>
          <w:szCs w:val="24"/>
        </w:rPr>
        <w:t xml:space="preserve"> </w:t>
      </w:r>
      <w:r w:rsidR="002E15C1" w:rsidRPr="009611C8">
        <w:rPr>
          <w:rFonts w:cs="Times New Roman"/>
          <w:szCs w:val="24"/>
        </w:rPr>
        <w:t>секции</w:t>
      </w:r>
      <w:r w:rsidR="00EE57ED" w:rsidRPr="009611C8">
        <w:rPr>
          <w:rFonts w:cs="Times New Roman"/>
          <w:szCs w:val="24"/>
        </w:rPr>
        <w:t xml:space="preserve"> шин 110 </w:t>
      </w:r>
      <w:proofErr w:type="spellStart"/>
      <w:r w:rsidR="00EE57ED" w:rsidRPr="009611C8">
        <w:rPr>
          <w:rFonts w:cs="Times New Roman"/>
          <w:szCs w:val="24"/>
        </w:rPr>
        <w:t>кВ</w:t>
      </w:r>
      <w:proofErr w:type="spellEnd"/>
      <w:r w:rsidR="00EE57ED" w:rsidRPr="009611C8">
        <w:rPr>
          <w:rFonts w:cs="Times New Roman"/>
          <w:szCs w:val="24"/>
        </w:rPr>
        <w:t xml:space="preserve">, две секции шин 35 </w:t>
      </w:r>
      <w:proofErr w:type="spellStart"/>
      <w:r w:rsidR="00EE57ED" w:rsidRPr="009611C8">
        <w:rPr>
          <w:rFonts w:cs="Times New Roman"/>
          <w:szCs w:val="24"/>
        </w:rPr>
        <w:t>кВ</w:t>
      </w:r>
      <w:proofErr w:type="spellEnd"/>
      <w:r w:rsidR="00EE57ED" w:rsidRPr="009611C8">
        <w:rPr>
          <w:rFonts w:cs="Times New Roman"/>
          <w:szCs w:val="24"/>
        </w:rPr>
        <w:t xml:space="preserve">, </w:t>
      </w:r>
      <w:r w:rsidR="008520D0" w:rsidRPr="009611C8">
        <w:rPr>
          <w:rFonts w:cs="Times New Roman"/>
          <w:szCs w:val="24"/>
        </w:rPr>
        <w:t>две отходящих линий</w:t>
      </w:r>
      <w:r w:rsidR="004B3941" w:rsidRPr="009611C8">
        <w:rPr>
          <w:rFonts w:cs="Times New Roman"/>
          <w:szCs w:val="24"/>
        </w:rPr>
        <w:t xml:space="preserve"> 35 </w:t>
      </w:r>
      <w:proofErr w:type="spellStart"/>
      <w:r w:rsidR="004B3941" w:rsidRPr="009611C8">
        <w:rPr>
          <w:rFonts w:cs="Times New Roman"/>
          <w:szCs w:val="24"/>
        </w:rPr>
        <w:t>кВ</w:t>
      </w:r>
      <w:proofErr w:type="spellEnd"/>
      <w:r w:rsidR="004B3941" w:rsidRPr="009611C8">
        <w:rPr>
          <w:rFonts w:cs="Times New Roman"/>
          <w:szCs w:val="24"/>
        </w:rPr>
        <w:t xml:space="preserve">, </w:t>
      </w:r>
      <w:r w:rsidR="008520D0" w:rsidRPr="009611C8">
        <w:rPr>
          <w:rFonts w:cs="Times New Roman"/>
          <w:szCs w:val="24"/>
        </w:rPr>
        <w:t>6-ть секций</w:t>
      </w:r>
      <w:r w:rsidR="00EE57ED" w:rsidRPr="009611C8">
        <w:rPr>
          <w:rFonts w:cs="Times New Roman"/>
          <w:szCs w:val="24"/>
        </w:rPr>
        <w:t xml:space="preserve"> шин </w:t>
      </w:r>
      <w:r w:rsidR="008520D0" w:rsidRPr="009611C8">
        <w:rPr>
          <w:rFonts w:cs="Times New Roman"/>
          <w:szCs w:val="24"/>
        </w:rPr>
        <w:t>6</w:t>
      </w:r>
      <w:r w:rsidR="00EE57ED" w:rsidRPr="009611C8">
        <w:rPr>
          <w:rFonts w:cs="Times New Roman"/>
          <w:szCs w:val="24"/>
        </w:rPr>
        <w:t xml:space="preserve"> </w:t>
      </w:r>
      <w:proofErr w:type="spellStart"/>
      <w:r w:rsidR="00EE57ED" w:rsidRPr="009611C8">
        <w:rPr>
          <w:rFonts w:cs="Times New Roman"/>
          <w:szCs w:val="24"/>
        </w:rPr>
        <w:t>кВ</w:t>
      </w:r>
      <w:proofErr w:type="spellEnd"/>
      <w:r w:rsidR="002E15C1" w:rsidRPr="009611C8">
        <w:rPr>
          <w:rFonts w:cs="Times New Roman"/>
          <w:szCs w:val="24"/>
        </w:rPr>
        <w:t>, два ТСН 6</w:t>
      </w:r>
      <w:r w:rsidR="00EE57ED" w:rsidRPr="009611C8">
        <w:rPr>
          <w:rFonts w:cs="Times New Roman"/>
          <w:szCs w:val="24"/>
        </w:rPr>
        <w:t xml:space="preserve"> </w:t>
      </w:r>
      <w:proofErr w:type="spellStart"/>
      <w:r w:rsidR="00EE57ED" w:rsidRPr="009611C8">
        <w:rPr>
          <w:rFonts w:cs="Times New Roman"/>
          <w:szCs w:val="24"/>
        </w:rPr>
        <w:t>кВ</w:t>
      </w:r>
      <w:proofErr w:type="spellEnd"/>
      <w:r w:rsidR="00EE57ED" w:rsidRPr="009611C8">
        <w:rPr>
          <w:rFonts w:cs="Times New Roman"/>
          <w:szCs w:val="24"/>
        </w:rPr>
        <w:t>, 6</w:t>
      </w:r>
      <w:r w:rsidR="008520D0" w:rsidRPr="009611C8">
        <w:rPr>
          <w:rFonts w:cs="Times New Roman"/>
          <w:szCs w:val="24"/>
        </w:rPr>
        <w:t>4</w:t>
      </w:r>
      <w:r w:rsidR="00EE57ED" w:rsidRPr="009611C8">
        <w:rPr>
          <w:rFonts w:cs="Times New Roman"/>
          <w:szCs w:val="24"/>
        </w:rPr>
        <w:t xml:space="preserve"> яче</w:t>
      </w:r>
      <w:r w:rsidR="006D0C2C" w:rsidRPr="009611C8">
        <w:rPr>
          <w:rFonts w:cs="Times New Roman"/>
          <w:szCs w:val="24"/>
        </w:rPr>
        <w:t>йки</w:t>
      </w:r>
      <w:r w:rsidR="00EE57ED" w:rsidRPr="009611C8">
        <w:rPr>
          <w:rFonts w:cs="Times New Roman"/>
          <w:szCs w:val="24"/>
        </w:rPr>
        <w:t xml:space="preserve"> </w:t>
      </w:r>
      <w:r w:rsidR="008520D0" w:rsidRPr="009611C8">
        <w:rPr>
          <w:rFonts w:cs="Times New Roman"/>
          <w:szCs w:val="24"/>
        </w:rPr>
        <w:t xml:space="preserve">6 </w:t>
      </w:r>
      <w:proofErr w:type="spellStart"/>
      <w:r w:rsidR="008520D0" w:rsidRPr="009611C8">
        <w:rPr>
          <w:rFonts w:cs="Times New Roman"/>
          <w:szCs w:val="24"/>
        </w:rPr>
        <w:t>кВ</w:t>
      </w:r>
      <w:proofErr w:type="spellEnd"/>
      <w:r w:rsidR="008520D0" w:rsidRPr="009611C8">
        <w:rPr>
          <w:rFonts w:cs="Times New Roman"/>
          <w:szCs w:val="24"/>
        </w:rPr>
        <w:t>, КП ТМ на базе МТК-4</w:t>
      </w:r>
      <w:r w:rsidR="00EE57ED" w:rsidRPr="009611C8">
        <w:rPr>
          <w:rFonts w:cs="Times New Roman"/>
          <w:szCs w:val="24"/>
        </w:rPr>
        <w:t>0</w:t>
      </w:r>
      <w:r w:rsidRPr="009611C8">
        <w:rPr>
          <w:rFonts w:cs="Times New Roman"/>
          <w:szCs w:val="24"/>
        </w:rPr>
        <w:t>;</w:t>
      </w:r>
    </w:p>
    <w:p w14:paraId="6A6C3661" w14:textId="77777777" w:rsidR="00DA1564" w:rsidRPr="009611C8" w:rsidRDefault="004701D7" w:rsidP="00B60505">
      <w:pPr>
        <w:numPr>
          <w:ilvl w:val="0"/>
          <w:numId w:val="5"/>
        </w:numPr>
        <w:tabs>
          <w:tab w:val="num" w:pos="1418"/>
        </w:tabs>
        <w:spacing w:line="240" w:lineRule="auto"/>
        <w:ind w:left="851" w:firstLine="0"/>
        <w:jc w:val="both"/>
        <w:rPr>
          <w:rFonts w:cs="Times New Roman"/>
        </w:rPr>
      </w:pPr>
      <w:r w:rsidRPr="009611C8">
        <w:rPr>
          <w:rFonts w:cs="Times New Roman"/>
          <w:szCs w:val="24"/>
          <w:lang w:eastAsia="ru-RU"/>
        </w:rPr>
        <w:t xml:space="preserve">ПС 110 </w:t>
      </w:r>
      <w:proofErr w:type="spellStart"/>
      <w:r w:rsidRPr="009611C8">
        <w:rPr>
          <w:rFonts w:cs="Times New Roman"/>
          <w:szCs w:val="24"/>
          <w:lang w:eastAsia="ru-RU"/>
        </w:rPr>
        <w:t>кВ</w:t>
      </w:r>
      <w:proofErr w:type="spellEnd"/>
      <w:r w:rsidRPr="009611C8">
        <w:rPr>
          <w:rFonts w:cs="Times New Roman"/>
          <w:szCs w:val="24"/>
          <w:lang w:eastAsia="ru-RU"/>
        </w:rPr>
        <w:t xml:space="preserve"> </w:t>
      </w:r>
      <w:r w:rsidR="007023AB" w:rsidRPr="009611C8">
        <w:rPr>
          <w:szCs w:val="24"/>
        </w:rPr>
        <w:t>№</w:t>
      </w:r>
      <w:r w:rsidR="001A11D7" w:rsidRPr="009611C8">
        <w:rPr>
          <w:szCs w:val="24"/>
        </w:rPr>
        <w:t>27 РЭП</w:t>
      </w:r>
      <w:r w:rsidR="001A11D7" w:rsidRPr="009611C8">
        <w:rPr>
          <w:rFonts w:cs="Times New Roman"/>
          <w:szCs w:val="24"/>
          <w:lang w:eastAsia="ru-RU"/>
        </w:rPr>
        <w:t xml:space="preserve"> </w:t>
      </w:r>
      <w:r w:rsidR="00B1249F" w:rsidRPr="009611C8">
        <w:rPr>
          <w:rFonts w:cs="Times New Roman"/>
          <w:szCs w:val="24"/>
          <w:lang w:eastAsia="ru-RU"/>
        </w:rPr>
        <w:t xml:space="preserve">подстанция с уровнем напряжения </w:t>
      </w:r>
      <w:r w:rsidR="00784272" w:rsidRPr="009611C8">
        <w:rPr>
          <w:rFonts w:cs="Times New Roman"/>
          <w:szCs w:val="24"/>
          <w:lang w:eastAsia="ru-RU"/>
        </w:rPr>
        <w:t xml:space="preserve">110/6 </w:t>
      </w:r>
      <w:proofErr w:type="spellStart"/>
      <w:r w:rsidR="00784272" w:rsidRPr="009611C8">
        <w:rPr>
          <w:rFonts w:cs="Times New Roman"/>
          <w:szCs w:val="24"/>
          <w:lang w:eastAsia="ru-RU"/>
        </w:rPr>
        <w:t>кВ</w:t>
      </w:r>
      <w:proofErr w:type="spellEnd"/>
      <w:r w:rsidR="00784272" w:rsidRPr="009611C8">
        <w:rPr>
          <w:rFonts w:cs="Times New Roman"/>
          <w:szCs w:val="24"/>
          <w:lang w:eastAsia="ru-RU"/>
        </w:rPr>
        <w:t>, пита</w:t>
      </w:r>
      <w:r w:rsidR="00784272" w:rsidRPr="009611C8">
        <w:rPr>
          <w:rFonts w:cs="Times New Roman"/>
          <w:szCs w:val="24"/>
        </w:rPr>
        <w:t xml:space="preserve">ется от 2-х линий 110 </w:t>
      </w:r>
      <w:proofErr w:type="spellStart"/>
      <w:r w:rsidR="00784272" w:rsidRPr="009611C8">
        <w:rPr>
          <w:rFonts w:cs="Times New Roman"/>
          <w:szCs w:val="24"/>
        </w:rPr>
        <w:t>кВ</w:t>
      </w:r>
      <w:proofErr w:type="spellEnd"/>
      <w:r w:rsidR="00784272" w:rsidRPr="009611C8">
        <w:rPr>
          <w:rFonts w:cs="Times New Roman"/>
          <w:szCs w:val="24"/>
        </w:rPr>
        <w:t xml:space="preserve">, две секции шин 110 </w:t>
      </w:r>
      <w:proofErr w:type="spellStart"/>
      <w:r w:rsidR="00784272" w:rsidRPr="009611C8">
        <w:rPr>
          <w:rFonts w:cs="Times New Roman"/>
          <w:szCs w:val="24"/>
        </w:rPr>
        <w:t>кВ</w:t>
      </w:r>
      <w:proofErr w:type="spellEnd"/>
      <w:r w:rsidR="00784272" w:rsidRPr="009611C8">
        <w:rPr>
          <w:rFonts w:cs="Times New Roman"/>
          <w:szCs w:val="24"/>
        </w:rPr>
        <w:t xml:space="preserve">, 8-мь секций шин 6 </w:t>
      </w:r>
      <w:proofErr w:type="spellStart"/>
      <w:r w:rsidR="00784272" w:rsidRPr="009611C8">
        <w:rPr>
          <w:rFonts w:cs="Times New Roman"/>
          <w:szCs w:val="24"/>
        </w:rPr>
        <w:t>кВ</w:t>
      </w:r>
      <w:proofErr w:type="spellEnd"/>
      <w:r w:rsidR="00784272" w:rsidRPr="009611C8">
        <w:rPr>
          <w:rFonts w:cs="Times New Roman"/>
          <w:szCs w:val="24"/>
        </w:rPr>
        <w:t xml:space="preserve">, два ТСН 6 </w:t>
      </w:r>
      <w:proofErr w:type="spellStart"/>
      <w:r w:rsidR="00784272" w:rsidRPr="009611C8">
        <w:rPr>
          <w:rFonts w:cs="Times New Roman"/>
          <w:szCs w:val="24"/>
        </w:rPr>
        <w:t>кВ</w:t>
      </w:r>
      <w:proofErr w:type="spellEnd"/>
      <w:r w:rsidR="00784272" w:rsidRPr="009611C8">
        <w:rPr>
          <w:rFonts w:cs="Times New Roman"/>
          <w:szCs w:val="24"/>
        </w:rPr>
        <w:t xml:space="preserve">, 86 ячеек 6 </w:t>
      </w:r>
      <w:proofErr w:type="spellStart"/>
      <w:r w:rsidR="00784272" w:rsidRPr="009611C8">
        <w:rPr>
          <w:rFonts w:cs="Times New Roman"/>
          <w:szCs w:val="24"/>
        </w:rPr>
        <w:t>кВ</w:t>
      </w:r>
      <w:proofErr w:type="spellEnd"/>
      <w:r w:rsidR="00784272" w:rsidRPr="009611C8">
        <w:rPr>
          <w:rFonts w:cs="Times New Roman"/>
          <w:szCs w:val="24"/>
        </w:rPr>
        <w:t>, КП ТМ на базе МТК-40</w:t>
      </w:r>
      <w:r w:rsidR="002E15C1" w:rsidRPr="009611C8">
        <w:rPr>
          <w:rFonts w:cs="Times New Roman"/>
          <w:szCs w:val="24"/>
        </w:rPr>
        <w:t>;</w:t>
      </w:r>
    </w:p>
    <w:p w14:paraId="546F0AE4" w14:textId="77777777" w:rsidR="002E15C1" w:rsidRPr="009611C8" w:rsidRDefault="002E15C1" w:rsidP="00B60505">
      <w:pPr>
        <w:numPr>
          <w:ilvl w:val="0"/>
          <w:numId w:val="5"/>
        </w:numPr>
        <w:tabs>
          <w:tab w:val="num" w:pos="1418"/>
        </w:tabs>
        <w:spacing w:line="240" w:lineRule="auto"/>
        <w:ind w:left="851" w:firstLine="0"/>
        <w:jc w:val="both"/>
        <w:rPr>
          <w:rFonts w:cs="Times New Roman"/>
        </w:rPr>
      </w:pPr>
      <w:r w:rsidRPr="009611C8">
        <w:rPr>
          <w:rFonts w:cs="Times New Roman"/>
          <w:szCs w:val="24"/>
          <w:lang w:eastAsia="ru-RU"/>
        </w:rPr>
        <w:t xml:space="preserve">ПС 110 </w:t>
      </w:r>
      <w:proofErr w:type="spellStart"/>
      <w:r w:rsidRPr="009611C8">
        <w:rPr>
          <w:rFonts w:cs="Times New Roman"/>
          <w:szCs w:val="24"/>
          <w:lang w:eastAsia="ru-RU"/>
        </w:rPr>
        <w:t>кВ</w:t>
      </w:r>
      <w:proofErr w:type="spellEnd"/>
      <w:r w:rsidRPr="009611C8">
        <w:rPr>
          <w:rFonts w:cs="Times New Roman"/>
          <w:szCs w:val="24"/>
          <w:lang w:eastAsia="ru-RU"/>
        </w:rPr>
        <w:t xml:space="preserve"> </w:t>
      </w:r>
      <w:r w:rsidRPr="009611C8">
        <w:rPr>
          <w:szCs w:val="24"/>
        </w:rPr>
        <w:t>№47 Сомово</w:t>
      </w:r>
      <w:r w:rsidRPr="009611C8">
        <w:rPr>
          <w:rFonts w:cs="Times New Roman"/>
          <w:szCs w:val="24"/>
          <w:lang w:eastAsia="ru-RU"/>
        </w:rPr>
        <w:t xml:space="preserve"> подстанция с уровнем напряжения 110/35/6 </w:t>
      </w:r>
      <w:proofErr w:type="spellStart"/>
      <w:r w:rsidRPr="009611C8">
        <w:rPr>
          <w:rFonts w:cs="Times New Roman"/>
          <w:szCs w:val="24"/>
          <w:lang w:eastAsia="ru-RU"/>
        </w:rPr>
        <w:t>кВ</w:t>
      </w:r>
      <w:proofErr w:type="spellEnd"/>
      <w:r w:rsidRPr="009611C8">
        <w:rPr>
          <w:rFonts w:cs="Times New Roman"/>
          <w:szCs w:val="24"/>
          <w:lang w:eastAsia="ru-RU"/>
        </w:rPr>
        <w:t>, пита</w:t>
      </w:r>
      <w:r w:rsidRPr="009611C8">
        <w:rPr>
          <w:rFonts w:cs="Times New Roman"/>
          <w:szCs w:val="24"/>
        </w:rPr>
        <w:t xml:space="preserve">ется от 2-х линий 110 </w:t>
      </w:r>
      <w:proofErr w:type="spellStart"/>
      <w:r w:rsidRPr="009611C8">
        <w:rPr>
          <w:rFonts w:cs="Times New Roman"/>
          <w:szCs w:val="24"/>
        </w:rPr>
        <w:t>кВ</w:t>
      </w:r>
      <w:proofErr w:type="spellEnd"/>
      <w:r w:rsidRPr="009611C8">
        <w:rPr>
          <w:rFonts w:cs="Times New Roman"/>
          <w:szCs w:val="24"/>
        </w:rPr>
        <w:t xml:space="preserve">, две секции шин 110 </w:t>
      </w:r>
      <w:proofErr w:type="spellStart"/>
      <w:r w:rsidRPr="009611C8">
        <w:rPr>
          <w:rFonts w:cs="Times New Roman"/>
          <w:szCs w:val="24"/>
        </w:rPr>
        <w:t>кВ</w:t>
      </w:r>
      <w:proofErr w:type="spellEnd"/>
      <w:r w:rsidRPr="009611C8">
        <w:rPr>
          <w:rFonts w:cs="Times New Roman"/>
          <w:szCs w:val="24"/>
        </w:rPr>
        <w:t xml:space="preserve">, две секции шин 35 </w:t>
      </w:r>
      <w:proofErr w:type="spellStart"/>
      <w:r w:rsidRPr="009611C8">
        <w:rPr>
          <w:rFonts w:cs="Times New Roman"/>
          <w:szCs w:val="24"/>
        </w:rPr>
        <w:t>кВ</w:t>
      </w:r>
      <w:proofErr w:type="spellEnd"/>
      <w:r w:rsidRPr="009611C8">
        <w:rPr>
          <w:rFonts w:cs="Times New Roman"/>
          <w:szCs w:val="24"/>
        </w:rPr>
        <w:t xml:space="preserve">, две отходящих линий 35 </w:t>
      </w:r>
      <w:proofErr w:type="spellStart"/>
      <w:r w:rsidRPr="009611C8">
        <w:rPr>
          <w:rFonts w:cs="Times New Roman"/>
          <w:szCs w:val="24"/>
        </w:rPr>
        <w:t>кВ</w:t>
      </w:r>
      <w:proofErr w:type="spellEnd"/>
      <w:r w:rsidRPr="009611C8">
        <w:rPr>
          <w:rFonts w:cs="Times New Roman"/>
          <w:szCs w:val="24"/>
        </w:rPr>
        <w:t xml:space="preserve">, две секции шин 6 </w:t>
      </w:r>
      <w:proofErr w:type="spellStart"/>
      <w:r w:rsidRPr="009611C8">
        <w:rPr>
          <w:rFonts w:cs="Times New Roman"/>
          <w:szCs w:val="24"/>
        </w:rPr>
        <w:t>кВ</w:t>
      </w:r>
      <w:proofErr w:type="spellEnd"/>
      <w:r w:rsidR="0016304E" w:rsidRPr="009611C8">
        <w:rPr>
          <w:rFonts w:cs="Times New Roman"/>
          <w:szCs w:val="24"/>
        </w:rPr>
        <w:t xml:space="preserve">, два ТСН 6 </w:t>
      </w:r>
      <w:proofErr w:type="spellStart"/>
      <w:r w:rsidR="0016304E" w:rsidRPr="009611C8">
        <w:rPr>
          <w:rFonts w:cs="Times New Roman"/>
          <w:szCs w:val="24"/>
        </w:rPr>
        <w:t>кВ</w:t>
      </w:r>
      <w:proofErr w:type="spellEnd"/>
      <w:r w:rsidR="0016304E" w:rsidRPr="009611C8">
        <w:rPr>
          <w:rFonts w:cs="Times New Roman"/>
          <w:szCs w:val="24"/>
        </w:rPr>
        <w:t>, 33</w:t>
      </w:r>
      <w:r w:rsidRPr="009611C8">
        <w:rPr>
          <w:rFonts w:cs="Times New Roman"/>
          <w:szCs w:val="24"/>
        </w:rPr>
        <w:t xml:space="preserve"> яче</w:t>
      </w:r>
      <w:r w:rsidR="0016304E" w:rsidRPr="009611C8">
        <w:rPr>
          <w:rFonts w:cs="Times New Roman"/>
          <w:szCs w:val="24"/>
        </w:rPr>
        <w:t>йки</w:t>
      </w:r>
      <w:r w:rsidRPr="009611C8">
        <w:rPr>
          <w:rFonts w:cs="Times New Roman"/>
          <w:szCs w:val="24"/>
        </w:rPr>
        <w:t xml:space="preserve"> 6</w:t>
      </w:r>
      <w:r w:rsidR="0016304E" w:rsidRPr="009611C8">
        <w:rPr>
          <w:rFonts w:cs="Times New Roman"/>
          <w:szCs w:val="24"/>
        </w:rPr>
        <w:t xml:space="preserve"> </w:t>
      </w:r>
      <w:proofErr w:type="spellStart"/>
      <w:r w:rsidR="0016304E" w:rsidRPr="009611C8">
        <w:rPr>
          <w:rFonts w:cs="Times New Roman"/>
          <w:szCs w:val="24"/>
        </w:rPr>
        <w:t>кВ</w:t>
      </w:r>
      <w:proofErr w:type="spellEnd"/>
      <w:r w:rsidR="0016304E" w:rsidRPr="009611C8">
        <w:rPr>
          <w:rFonts w:cs="Times New Roman"/>
          <w:szCs w:val="24"/>
        </w:rPr>
        <w:t xml:space="preserve">, КП ТМ на базе </w:t>
      </w:r>
      <w:r w:rsidRPr="009611C8">
        <w:rPr>
          <w:rFonts w:cs="Times New Roman"/>
          <w:szCs w:val="24"/>
        </w:rPr>
        <w:t>Т</w:t>
      </w:r>
      <w:r w:rsidR="0016304E" w:rsidRPr="009611C8">
        <w:rPr>
          <w:rFonts w:cs="Times New Roman"/>
          <w:szCs w:val="24"/>
        </w:rPr>
        <w:t>М</w:t>
      </w:r>
      <w:r w:rsidRPr="009611C8">
        <w:rPr>
          <w:rFonts w:cs="Times New Roman"/>
          <w:szCs w:val="24"/>
        </w:rPr>
        <w:t>-</w:t>
      </w:r>
      <w:r w:rsidR="0016304E" w:rsidRPr="009611C8">
        <w:rPr>
          <w:rFonts w:cs="Times New Roman"/>
          <w:szCs w:val="24"/>
        </w:rPr>
        <w:t>120</w:t>
      </w:r>
      <w:r w:rsidRPr="009611C8">
        <w:rPr>
          <w:rFonts w:cs="Times New Roman"/>
          <w:szCs w:val="24"/>
        </w:rPr>
        <w:t>;</w:t>
      </w:r>
    </w:p>
    <w:p w14:paraId="4301BCFF" w14:textId="77777777" w:rsidR="006D0C2C" w:rsidRPr="009611C8" w:rsidRDefault="006D0C2C" w:rsidP="00B60505">
      <w:pPr>
        <w:numPr>
          <w:ilvl w:val="0"/>
          <w:numId w:val="5"/>
        </w:numPr>
        <w:tabs>
          <w:tab w:val="num" w:pos="1418"/>
        </w:tabs>
        <w:spacing w:line="240" w:lineRule="auto"/>
        <w:ind w:left="851" w:firstLine="0"/>
        <w:jc w:val="both"/>
        <w:rPr>
          <w:rFonts w:cs="Times New Roman"/>
        </w:rPr>
      </w:pPr>
      <w:r w:rsidRPr="009611C8">
        <w:rPr>
          <w:rFonts w:cs="Times New Roman"/>
          <w:szCs w:val="24"/>
          <w:lang w:eastAsia="ru-RU"/>
        </w:rPr>
        <w:t xml:space="preserve">ПС 110 </w:t>
      </w:r>
      <w:proofErr w:type="spellStart"/>
      <w:r w:rsidRPr="009611C8">
        <w:rPr>
          <w:rFonts w:cs="Times New Roman"/>
          <w:szCs w:val="24"/>
          <w:lang w:eastAsia="ru-RU"/>
        </w:rPr>
        <w:t>кВ</w:t>
      </w:r>
      <w:proofErr w:type="spellEnd"/>
      <w:r w:rsidRPr="009611C8">
        <w:rPr>
          <w:rFonts w:cs="Times New Roman"/>
          <w:szCs w:val="24"/>
          <w:lang w:eastAsia="ru-RU"/>
        </w:rPr>
        <w:t xml:space="preserve"> </w:t>
      </w:r>
      <w:r w:rsidRPr="009611C8">
        <w:rPr>
          <w:szCs w:val="24"/>
        </w:rPr>
        <w:t>Острогожск-районная</w:t>
      </w:r>
      <w:r w:rsidRPr="009611C8">
        <w:rPr>
          <w:rFonts w:cs="Times New Roman"/>
          <w:szCs w:val="24"/>
          <w:lang w:eastAsia="ru-RU"/>
        </w:rPr>
        <w:t xml:space="preserve"> подстанция с уровнем напряжения 110/35/6 </w:t>
      </w:r>
      <w:proofErr w:type="spellStart"/>
      <w:r w:rsidRPr="009611C8">
        <w:rPr>
          <w:rFonts w:cs="Times New Roman"/>
          <w:szCs w:val="24"/>
          <w:lang w:eastAsia="ru-RU"/>
        </w:rPr>
        <w:t>кВ</w:t>
      </w:r>
      <w:proofErr w:type="spellEnd"/>
      <w:r w:rsidRPr="009611C8">
        <w:rPr>
          <w:rFonts w:cs="Times New Roman"/>
          <w:szCs w:val="24"/>
          <w:lang w:eastAsia="ru-RU"/>
        </w:rPr>
        <w:t>, пита</w:t>
      </w:r>
      <w:r w:rsidRPr="009611C8">
        <w:rPr>
          <w:rFonts w:cs="Times New Roman"/>
          <w:szCs w:val="24"/>
        </w:rPr>
        <w:t xml:space="preserve">ется от 5-и линий 110 </w:t>
      </w:r>
      <w:proofErr w:type="spellStart"/>
      <w:r w:rsidRPr="009611C8">
        <w:rPr>
          <w:rFonts w:cs="Times New Roman"/>
          <w:szCs w:val="24"/>
        </w:rPr>
        <w:t>кВ</w:t>
      </w:r>
      <w:proofErr w:type="spellEnd"/>
      <w:r w:rsidRPr="009611C8">
        <w:rPr>
          <w:rFonts w:cs="Times New Roman"/>
          <w:szCs w:val="24"/>
        </w:rPr>
        <w:t xml:space="preserve">, две секции шин 110 </w:t>
      </w:r>
      <w:proofErr w:type="spellStart"/>
      <w:r w:rsidRPr="009611C8">
        <w:rPr>
          <w:rFonts w:cs="Times New Roman"/>
          <w:szCs w:val="24"/>
        </w:rPr>
        <w:t>кВ</w:t>
      </w:r>
      <w:proofErr w:type="spellEnd"/>
      <w:r w:rsidRPr="009611C8">
        <w:rPr>
          <w:rFonts w:cs="Times New Roman"/>
          <w:szCs w:val="24"/>
        </w:rPr>
        <w:t xml:space="preserve">, две секции шин 35 </w:t>
      </w:r>
      <w:proofErr w:type="spellStart"/>
      <w:r w:rsidRPr="009611C8">
        <w:rPr>
          <w:rFonts w:cs="Times New Roman"/>
          <w:szCs w:val="24"/>
        </w:rPr>
        <w:t>кВ</w:t>
      </w:r>
      <w:proofErr w:type="spellEnd"/>
      <w:r w:rsidRPr="009611C8">
        <w:rPr>
          <w:rFonts w:cs="Times New Roman"/>
          <w:szCs w:val="24"/>
        </w:rPr>
        <w:t xml:space="preserve"> и две ОСШ 35 </w:t>
      </w:r>
      <w:proofErr w:type="spellStart"/>
      <w:r w:rsidRPr="009611C8">
        <w:rPr>
          <w:rFonts w:cs="Times New Roman"/>
          <w:szCs w:val="24"/>
        </w:rPr>
        <w:t>кВ</w:t>
      </w:r>
      <w:proofErr w:type="spellEnd"/>
      <w:r w:rsidRPr="009611C8">
        <w:rPr>
          <w:rFonts w:cs="Times New Roman"/>
          <w:szCs w:val="24"/>
        </w:rPr>
        <w:t xml:space="preserve">, пять отходящих линий 35 </w:t>
      </w:r>
      <w:proofErr w:type="spellStart"/>
      <w:r w:rsidRPr="009611C8">
        <w:rPr>
          <w:rFonts w:cs="Times New Roman"/>
          <w:szCs w:val="24"/>
        </w:rPr>
        <w:t>кВ</w:t>
      </w:r>
      <w:proofErr w:type="spellEnd"/>
      <w:r w:rsidRPr="009611C8">
        <w:rPr>
          <w:rFonts w:cs="Times New Roman"/>
          <w:szCs w:val="24"/>
        </w:rPr>
        <w:t xml:space="preserve">, четыре секции шин 6 </w:t>
      </w:r>
      <w:proofErr w:type="spellStart"/>
      <w:r w:rsidRPr="009611C8">
        <w:rPr>
          <w:rFonts w:cs="Times New Roman"/>
          <w:szCs w:val="24"/>
        </w:rPr>
        <w:t>кВ</w:t>
      </w:r>
      <w:proofErr w:type="spellEnd"/>
      <w:r w:rsidRPr="009611C8">
        <w:rPr>
          <w:rFonts w:cs="Times New Roman"/>
          <w:szCs w:val="24"/>
        </w:rPr>
        <w:t xml:space="preserve">, два ТСН 6 </w:t>
      </w:r>
      <w:proofErr w:type="spellStart"/>
      <w:r w:rsidRPr="009611C8">
        <w:rPr>
          <w:rFonts w:cs="Times New Roman"/>
          <w:szCs w:val="24"/>
        </w:rPr>
        <w:t>кВ</w:t>
      </w:r>
      <w:proofErr w:type="spellEnd"/>
      <w:r w:rsidRPr="009611C8">
        <w:rPr>
          <w:rFonts w:cs="Times New Roman"/>
          <w:szCs w:val="24"/>
        </w:rPr>
        <w:t>, КП ТМ на базе МТК-30.</w:t>
      </w:r>
    </w:p>
    <w:p w14:paraId="34BC5941" w14:textId="77777777" w:rsidR="008F0F19" w:rsidRPr="009611C8" w:rsidRDefault="008F0F19" w:rsidP="00B60505">
      <w:pPr>
        <w:pStyle w:val="23"/>
        <w:numPr>
          <w:ilvl w:val="1"/>
          <w:numId w:val="2"/>
        </w:numPr>
        <w:tabs>
          <w:tab w:val="left" w:pos="851"/>
        </w:tabs>
        <w:ind w:left="284" w:firstLine="0"/>
      </w:pPr>
      <w:bookmarkStart w:id="86" w:name="_Toc478022890"/>
      <w:bookmarkStart w:id="87" w:name="_Toc536602829"/>
      <w:bookmarkStart w:id="88" w:name="_Toc3381690"/>
      <w:bookmarkStart w:id="89" w:name="_Toc3381857"/>
      <w:bookmarkStart w:id="90" w:name="_Toc19619310"/>
      <w:bookmarkStart w:id="91" w:name="_Toc67471401"/>
      <w:r w:rsidRPr="009611C8">
        <w:rPr>
          <w:lang w:eastAsia="ru-RU"/>
        </w:rPr>
        <w:t>Условия эксплуатации объектов автоматизации и характеристика окружающей среды:</w:t>
      </w:r>
      <w:bookmarkEnd w:id="85"/>
      <w:bookmarkEnd w:id="86"/>
      <w:bookmarkEnd w:id="87"/>
      <w:bookmarkEnd w:id="88"/>
      <w:bookmarkEnd w:id="89"/>
      <w:bookmarkEnd w:id="90"/>
      <w:bookmarkEnd w:id="91"/>
    </w:p>
    <w:p w14:paraId="38B8EB8E" w14:textId="77777777" w:rsidR="000429AB" w:rsidRPr="009611C8" w:rsidRDefault="008F0F19" w:rsidP="00B60505">
      <w:pPr>
        <w:pStyle w:val="af0"/>
        <w:numPr>
          <w:ilvl w:val="0"/>
          <w:numId w:val="6"/>
        </w:numPr>
        <w:tabs>
          <w:tab w:val="num" w:pos="1418"/>
        </w:tabs>
        <w:ind w:left="851" w:firstLine="0"/>
      </w:pPr>
      <w:r w:rsidRPr="009611C8">
        <w:t xml:space="preserve">температура от -30С до +40С, относительная влажность от 30 до </w:t>
      </w:r>
      <w:r w:rsidR="0087195C" w:rsidRPr="009611C8">
        <w:t>9</w:t>
      </w:r>
      <w:r w:rsidR="00177468" w:rsidRPr="009611C8">
        <w:t>0%.</w:t>
      </w:r>
    </w:p>
    <w:p w14:paraId="2931715E" w14:textId="77777777" w:rsidR="008F0F19" w:rsidRPr="009611C8" w:rsidRDefault="008F0F19" w:rsidP="00B60505">
      <w:pPr>
        <w:pStyle w:val="13"/>
        <w:numPr>
          <w:ilvl w:val="0"/>
          <w:numId w:val="2"/>
        </w:numPr>
        <w:tabs>
          <w:tab w:val="left" w:pos="709"/>
        </w:tabs>
        <w:ind w:left="0" w:firstLine="0"/>
      </w:pPr>
      <w:bookmarkStart w:id="92" w:name="_Toc296437964"/>
      <w:bookmarkStart w:id="93" w:name="_Toc422233037"/>
      <w:bookmarkStart w:id="94" w:name="_Toc422473974"/>
      <w:bookmarkStart w:id="95" w:name="_Toc67471402"/>
      <w:bookmarkEnd w:id="69"/>
      <w:bookmarkEnd w:id="70"/>
      <w:r w:rsidRPr="009611C8">
        <w:t xml:space="preserve">Виды измеряемой, регистрируемой и передаваемой информации с </w:t>
      </w:r>
      <w:bookmarkEnd w:id="92"/>
      <w:bookmarkEnd w:id="93"/>
      <w:bookmarkEnd w:id="94"/>
      <w:r w:rsidR="00960ED3" w:rsidRPr="009611C8">
        <w:t>ПС</w:t>
      </w:r>
      <w:bookmarkEnd w:id="95"/>
    </w:p>
    <w:p w14:paraId="68D6E143" w14:textId="69487177" w:rsidR="008F0F19" w:rsidRPr="009611C8" w:rsidRDefault="008F0F19" w:rsidP="00AD3660">
      <w:pPr>
        <w:ind w:firstLine="567"/>
        <w:jc w:val="both"/>
        <w:rPr>
          <w:rFonts w:cs="Times New Roman"/>
          <w:szCs w:val="24"/>
        </w:rPr>
      </w:pPr>
      <w:r w:rsidRPr="009611C8">
        <w:rPr>
          <w:rFonts w:cs="Times New Roman"/>
          <w:szCs w:val="24"/>
        </w:rPr>
        <w:t>Проектируем</w:t>
      </w:r>
      <w:r w:rsidR="005844E4" w:rsidRPr="009611C8">
        <w:rPr>
          <w:rFonts w:cs="Times New Roman"/>
          <w:szCs w:val="24"/>
        </w:rPr>
        <w:t>ая</w:t>
      </w:r>
      <w:r w:rsidRPr="009611C8">
        <w:rPr>
          <w:rFonts w:cs="Times New Roman"/>
          <w:szCs w:val="24"/>
        </w:rPr>
        <w:t xml:space="preserve"> </w:t>
      </w:r>
      <w:r w:rsidR="00D22B6B">
        <w:rPr>
          <w:rFonts w:cs="Times New Roman"/>
          <w:szCs w:val="24"/>
        </w:rPr>
        <w:t xml:space="preserve">система </w:t>
      </w:r>
      <w:r w:rsidR="001029C2">
        <w:rPr>
          <w:rFonts w:cs="Times New Roman"/>
          <w:szCs w:val="24"/>
        </w:rPr>
        <w:t xml:space="preserve">ТК, </w:t>
      </w:r>
      <w:r w:rsidR="00D22B6B">
        <w:rPr>
          <w:rFonts w:cs="Times New Roman"/>
          <w:szCs w:val="24"/>
        </w:rPr>
        <w:t>ТМ и АСУЭ</w:t>
      </w:r>
      <w:r w:rsidRPr="009611C8">
        <w:rPr>
          <w:rFonts w:cs="Times New Roman"/>
          <w:szCs w:val="24"/>
        </w:rPr>
        <w:t xml:space="preserve"> ПС должна обеспечивать возможность измерения, регистрации и передачи следующих видов информации:</w:t>
      </w:r>
    </w:p>
    <w:p w14:paraId="168CB76F" w14:textId="77777777" w:rsidR="008F0F19" w:rsidRPr="009611C8" w:rsidRDefault="008F0F19" w:rsidP="00B60505">
      <w:pPr>
        <w:pStyle w:val="af0"/>
        <w:numPr>
          <w:ilvl w:val="1"/>
          <w:numId w:val="25"/>
        </w:numPr>
        <w:tabs>
          <w:tab w:val="left" w:pos="1418"/>
        </w:tabs>
        <w:spacing w:line="240" w:lineRule="auto"/>
        <w:ind w:left="851" w:firstLine="0"/>
        <w:jc w:val="both"/>
        <w:rPr>
          <w:rFonts w:cs="Times New Roman"/>
          <w:szCs w:val="24"/>
        </w:rPr>
      </w:pPr>
      <w:r w:rsidRPr="009611C8">
        <w:rPr>
          <w:rFonts w:cs="Times New Roman"/>
          <w:szCs w:val="24"/>
        </w:rPr>
        <w:t xml:space="preserve">Положение выключателей и отделителей </w:t>
      </w:r>
      <w:r w:rsidR="00E11CC8" w:rsidRPr="009611C8">
        <w:rPr>
          <w:rFonts w:cs="Times New Roman"/>
          <w:szCs w:val="24"/>
        </w:rPr>
        <w:t>6-</w:t>
      </w:r>
      <w:r w:rsidRPr="009611C8">
        <w:rPr>
          <w:rFonts w:cs="Times New Roman"/>
          <w:szCs w:val="24"/>
        </w:rPr>
        <w:t>1</w:t>
      </w:r>
      <w:r w:rsidR="00E11CC8" w:rsidRPr="009611C8">
        <w:rPr>
          <w:rFonts w:cs="Times New Roman"/>
          <w:szCs w:val="24"/>
        </w:rPr>
        <w:t>1</w:t>
      </w:r>
      <w:r w:rsidRPr="009611C8">
        <w:rPr>
          <w:rFonts w:cs="Times New Roman"/>
          <w:szCs w:val="24"/>
        </w:rPr>
        <w:t xml:space="preserve">0 </w:t>
      </w:r>
      <w:proofErr w:type="spellStart"/>
      <w:r w:rsidRPr="009611C8">
        <w:rPr>
          <w:rFonts w:cs="Times New Roman"/>
          <w:szCs w:val="24"/>
        </w:rPr>
        <w:t>кВ</w:t>
      </w:r>
      <w:proofErr w:type="spellEnd"/>
      <w:r w:rsidRPr="009611C8">
        <w:rPr>
          <w:rFonts w:cs="Times New Roman"/>
          <w:szCs w:val="24"/>
        </w:rPr>
        <w:t xml:space="preserve"> всех присоединений</w:t>
      </w:r>
      <w:r w:rsidR="005844E4" w:rsidRPr="009611C8">
        <w:rPr>
          <w:rFonts w:cs="Times New Roman"/>
          <w:szCs w:val="24"/>
        </w:rPr>
        <w:t>,</w:t>
      </w:r>
      <w:r w:rsidRPr="009611C8">
        <w:rPr>
          <w:rFonts w:cs="Times New Roman"/>
          <w:szCs w:val="24"/>
        </w:rPr>
        <w:t xml:space="preserve"> имеющих необходимые датчики положения коммутационного аппарата</w:t>
      </w:r>
      <w:r w:rsidR="001D43F6" w:rsidRPr="009611C8">
        <w:rPr>
          <w:rFonts w:cs="Times New Roman"/>
          <w:szCs w:val="24"/>
        </w:rPr>
        <w:t>;</w:t>
      </w:r>
    </w:p>
    <w:p w14:paraId="2F65ECF9" w14:textId="77777777" w:rsidR="008F0F19" w:rsidRPr="009611C8" w:rsidRDefault="000C5B7A" w:rsidP="00B60505">
      <w:pPr>
        <w:pStyle w:val="af0"/>
        <w:numPr>
          <w:ilvl w:val="1"/>
          <w:numId w:val="25"/>
        </w:numPr>
        <w:tabs>
          <w:tab w:val="left" w:pos="1418"/>
        </w:tabs>
        <w:spacing w:line="240" w:lineRule="auto"/>
        <w:ind w:left="851" w:firstLine="0"/>
        <w:jc w:val="both"/>
        <w:rPr>
          <w:rFonts w:cs="Times New Roman"/>
          <w:szCs w:val="24"/>
        </w:rPr>
      </w:pPr>
      <w:r w:rsidRPr="009611C8">
        <w:rPr>
          <w:rFonts w:cs="Times New Roman"/>
          <w:szCs w:val="24"/>
        </w:rPr>
        <w:t>П</w:t>
      </w:r>
      <w:r w:rsidR="00EC02E9" w:rsidRPr="009611C8">
        <w:rPr>
          <w:rFonts w:cs="Times New Roman"/>
          <w:szCs w:val="24"/>
        </w:rPr>
        <w:t>оложение</w:t>
      </w:r>
      <w:r w:rsidR="008F0F19" w:rsidRPr="009611C8">
        <w:rPr>
          <w:rFonts w:cs="Times New Roman"/>
          <w:szCs w:val="24"/>
        </w:rPr>
        <w:t xml:space="preserve"> </w:t>
      </w:r>
      <w:r w:rsidR="00EC02E9" w:rsidRPr="009611C8">
        <w:rPr>
          <w:rFonts w:cs="Times New Roman"/>
          <w:szCs w:val="24"/>
        </w:rPr>
        <w:t xml:space="preserve">устройств РПН (авто) трансформаторов с обмоткой ВН 110 </w:t>
      </w:r>
      <w:proofErr w:type="spellStart"/>
      <w:r w:rsidR="00EC02E9" w:rsidRPr="009611C8">
        <w:rPr>
          <w:rFonts w:cs="Times New Roman"/>
          <w:szCs w:val="24"/>
        </w:rPr>
        <w:t>кВ</w:t>
      </w:r>
      <w:proofErr w:type="spellEnd"/>
      <w:r w:rsidR="00EC02E9" w:rsidRPr="009611C8">
        <w:rPr>
          <w:rFonts w:cs="Times New Roman"/>
          <w:szCs w:val="24"/>
        </w:rPr>
        <w:t xml:space="preserve">, положения </w:t>
      </w:r>
      <w:r w:rsidR="008F0F19" w:rsidRPr="009611C8">
        <w:rPr>
          <w:rFonts w:cs="Times New Roman"/>
          <w:szCs w:val="24"/>
        </w:rPr>
        <w:t>разъединителей и заземляющих ножей</w:t>
      </w:r>
      <w:r w:rsidR="001D43F6" w:rsidRPr="009611C8">
        <w:rPr>
          <w:rFonts w:cs="Times New Roman"/>
          <w:szCs w:val="24"/>
        </w:rPr>
        <w:t>;</w:t>
      </w:r>
    </w:p>
    <w:p w14:paraId="7440E984" w14:textId="77777777" w:rsidR="008F0F19" w:rsidRPr="009611C8" w:rsidRDefault="008F0F19" w:rsidP="00B60505">
      <w:pPr>
        <w:pStyle w:val="af0"/>
        <w:numPr>
          <w:ilvl w:val="1"/>
          <w:numId w:val="25"/>
        </w:numPr>
        <w:tabs>
          <w:tab w:val="left" w:pos="1418"/>
        </w:tabs>
        <w:spacing w:line="240" w:lineRule="auto"/>
        <w:ind w:left="851" w:firstLine="0"/>
        <w:jc w:val="both"/>
        <w:rPr>
          <w:rFonts w:cs="Times New Roman"/>
          <w:szCs w:val="24"/>
        </w:rPr>
      </w:pPr>
      <w:r w:rsidRPr="009611C8">
        <w:rPr>
          <w:rFonts w:cs="Times New Roman"/>
          <w:szCs w:val="24"/>
        </w:rPr>
        <w:t>Аварийно-предупредительная телесигнализация (АПТС), содержащая общие предупредительные и аварийные сигналы о возникновении нарушений в работе оборудования и устройств, а также телесигнализацию о: срабатывании устройств РЗА (по каждому устройству РЗА), неисправности устройств РЗА, срабатывании пожарной и охранной сигнализации</w:t>
      </w:r>
      <w:r w:rsidR="00C55446" w:rsidRPr="009611C8">
        <w:rPr>
          <w:rFonts w:cs="Times New Roman"/>
          <w:szCs w:val="24"/>
        </w:rPr>
        <w:t>, сигналы от СГЭ и др.</w:t>
      </w:r>
      <w:r w:rsidRPr="009611C8">
        <w:rPr>
          <w:rFonts w:cs="Times New Roman"/>
          <w:szCs w:val="24"/>
        </w:rPr>
        <w:t>;</w:t>
      </w:r>
    </w:p>
    <w:p w14:paraId="794B5DB8" w14:textId="77777777" w:rsidR="008F0F19" w:rsidRPr="009611C8" w:rsidRDefault="008F0F19" w:rsidP="00B60505">
      <w:pPr>
        <w:pStyle w:val="af0"/>
        <w:numPr>
          <w:ilvl w:val="1"/>
          <w:numId w:val="25"/>
        </w:numPr>
        <w:tabs>
          <w:tab w:val="left" w:pos="1418"/>
        </w:tabs>
        <w:spacing w:line="240" w:lineRule="auto"/>
        <w:ind w:left="851" w:firstLine="0"/>
        <w:jc w:val="both"/>
        <w:rPr>
          <w:rFonts w:cs="Times New Roman"/>
          <w:szCs w:val="24"/>
        </w:rPr>
      </w:pPr>
      <w:r w:rsidRPr="009611C8">
        <w:rPr>
          <w:rFonts w:cs="Times New Roman"/>
          <w:szCs w:val="24"/>
        </w:rPr>
        <w:t>Сигналы телеуправления коммутационными аппаратами</w:t>
      </w:r>
      <w:r w:rsidR="001D43F6" w:rsidRPr="009611C8">
        <w:rPr>
          <w:rFonts w:cs="Times New Roman"/>
          <w:szCs w:val="24"/>
        </w:rPr>
        <w:t>;</w:t>
      </w:r>
    </w:p>
    <w:p w14:paraId="5B5743EB" w14:textId="77777777" w:rsidR="000C5B7A" w:rsidRPr="009611C8" w:rsidRDefault="000C5B7A" w:rsidP="00B60505">
      <w:pPr>
        <w:pStyle w:val="af0"/>
        <w:numPr>
          <w:ilvl w:val="1"/>
          <w:numId w:val="25"/>
        </w:numPr>
        <w:tabs>
          <w:tab w:val="left" w:pos="1418"/>
        </w:tabs>
        <w:spacing w:line="240" w:lineRule="auto"/>
        <w:ind w:left="851" w:firstLine="0"/>
        <w:jc w:val="both"/>
        <w:rPr>
          <w:rFonts w:cs="Times New Roman"/>
          <w:szCs w:val="24"/>
        </w:rPr>
      </w:pPr>
      <w:r w:rsidRPr="009611C8">
        <w:rPr>
          <w:rFonts w:cs="Times New Roman"/>
          <w:szCs w:val="24"/>
        </w:rPr>
        <w:t xml:space="preserve">Нагрузка (токовая, активная и реактивная мощность) всех отходящих от </w:t>
      </w:r>
      <w:r w:rsidR="00DA1564" w:rsidRPr="009611C8">
        <w:rPr>
          <w:rFonts w:cs="Times New Roman"/>
          <w:szCs w:val="24"/>
        </w:rPr>
        <w:t>ПС</w:t>
      </w:r>
      <w:r w:rsidRPr="009611C8">
        <w:rPr>
          <w:rFonts w:cs="Times New Roman"/>
          <w:szCs w:val="24"/>
        </w:rPr>
        <w:t xml:space="preserve"> </w:t>
      </w:r>
      <w:r w:rsidR="00C55446" w:rsidRPr="009611C8">
        <w:rPr>
          <w:rFonts w:cs="Times New Roman"/>
          <w:szCs w:val="24"/>
        </w:rPr>
        <w:t xml:space="preserve">ВЛ и фидеров </w:t>
      </w:r>
      <w:r w:rsidRPr="009611C8">
        <w:rPr>
          <w:rFonts w:cs="Times New Roman"/>
          <w:szCs w:val="24"/>
        </w:rPr>
        <w:t>напряжением 1</w:t>
      </w:r>
      <w:r w:rsidR="00DA1564" w:rsidRPr="009611C8">
        <w:rPr>
          <w:rFonts w:cs="Times New Roman"/>
          <w:szCs w:val="24"/>
        </w:rPr>
        <w:t>1</w:t>
      </w:r>
      <w:r w:rsidRPr="009611C8">
        <w:rPr>
          <w:rFonts w:cs="Times New Roman"/>
          <w:szCs w:val="24"/>
        </w:rPr>
        <w:t xml:space="preserve">0 </w:t>
      </w:r>
      <w:proofErr w:type="spellStart"/>
      <w:r w:rsidRPr="009611C8">
        <w:rPr>
          <w:rFonts w:cs="Times New Roman"/>
          <w:szCs w:val="24"/>
        </w:rPr>
        <w:t>кВ</w:t>
      </w:r>
      <w:proofErr w:type="spellEnd"/>
      <w:r w:rsidR="00C55446" w:rsidRPr="009611C8">
        <w:rPr>
          <w:rFonts w:cs="Times New Roman"/>
          <w:szCs w:val="24"/>
        </w:rPr>
        <w:t xml:space="preserve"> и ниже (уровень 110 </w:t>
      </w:r>
      <w:proofErr w:type="spellStart"/>
      <w:r w:rsidR="00C55446" w:rsidRPr="009611C8">
        <w:rPr>
          <w:rFonts w:cs="Times New Roman"/>
          <w:szCs w:val="24"/>
        </w:rPr>
        <w:t>кВ</w:t>
      </w:r>
      <w:proofErr w:type="spellEnd"/>
      <w:r w:rsidR="00C55446" w:rsidRPr="009611C8">
        <w:rPr>
          <w:rFonts w:cs="Times New Roman"/>
          <w:szCs w:val="24"/>
        </w:rPr>
        <w:t xml:space="preserve"> по каждой фазе)</w:t>
      </w:r>
      <w:r w:rsidR="001D43F6" w:rsidRPr="009611C8">
        <w:rPr>
          <w:rFonts w:cs="Times New Roman"/>
          <w:szCs w:val="24"/>
        </w:rPr>
        <w:t>;</w:t>
      </w:r>
    </w:p>
    <w:p w14:paraId="3DD573C0" w14:textId="77777777" w:rsidR="000C5B7A" w:rsidRPr="009611C8" w:rsidRDefault="000C5B7A" w:rsidP="00B60505">
      <w:pPr>
        <w:pStyle w:val="af0"/>
        <w:numPr>
          <w:ilvl w:val="1"/>
          <w:numId w:val="25"/>
        </w:numPr>
        <w:tabs>
          <w:tab w:val="left" w:pos="1418"/>
        </w:tabs>
        <w:spacing w:line="240" w:lineRule="auto"/>
        <w:ind w:left="851" w:firstLine="0"/>
        <w:jc w:val="both"/>
        <w:rPr>
          <w:rFonts w:cs="Times New Roman"/>
          <w:szCs w:val="24"/>
        </w:rPr>
      </w:pPr>
      <w:r w:rsidRPr="009611C8">
        <w:rPr>
          <w:rFonts w:cs="Times New Roman"/>
          <w:szCs w:val="24"/>
        </w:rPr>
        <w:t xml:space="preserve">Нагрузка (токовая, активная и реактивная мощности) всех </w:t>
      </w:r>
      <w:proofErr w:type="spellStart"/>
      <w:r w:rsidR="00EC02E9" w:rsidRPr="009611C8">
        <w:rPr>
          <w:rFonts w:cs="Times New Roman"/>
          <w:szCs w:val="24"/>
        </w:rPr>
        <w:t>шиносоединительных</w:t>
      </w:r>
      <w:proofErr w:type="spellEnd"/>
      <w:r w:rsidR="00EC02E9" w:rsidRPr="009611C8">
        <w:rPr>
          <w:rFonts w:cs="Times New Roman"/>
          <w:szCs w:val="24"/>
        </w:rPr>
        <w:t xml:space="preserve">, </w:t>
      </w:r>
      <w:r w:rsidRPr="009611C8">
        <w:rPr>
          <w:rFonts w:cs="Times New Roman"/>
          <w:szCs w:val="24"/>
        </w:rPr>
        <w:t>секционных, обходных</w:t>
      </w:r>
      <w:r w:rsidR="00EC02E9" w:rsidRPr="009611C8">
        <w:rPr>
          <w:rFonts w:cs="Times New Roman"/>
          <w:szCs w:val="24"/>
        </w:rPr>
        <w:t>, мостовых,</w:t>
      </w:r>
      <w:r w:rsidRPr="009611C8">
        <w:rPr>
          <w:rFonts w:cs="Times New Roman"/>
          <w:szCs w:val="24"/>
        </w:rPr>
        <w:t xml:space="preserve"> </w:t>
      </w:r>
      <w:r w:rsidR="008A11C3" w:rsidRPr="009611C8">
        <w:rPr>
          <w:rFonts w:cs="Times New Roman"/>
          <w:szCs w:val="24"/>
        </w:rPr>
        <w:t xml:space="preserve">вводных </w:t>
      </w:r>
      <w:r w:rsidRPr="009611C8">
        <w:rPr>
          <w:rFonts w:cs="Times New Roman"/>
          <w:szCs w:val="24"/>
        </w:rPr>
        <w:t>выключателей напряжением 1</w:t>
      </w:r>
      <w:r w:rsidR="00DA1564" w:rsidRPr="009611C8">
        <w:rPr>
          <w:rFonts w:cs="Times New Roman"/>
          <w:szCs w:val="24"/>
        </w:rPr>
        <w:t>1</w:t>
      </w:r>
      <w:r w:rsidRPr="009611C8">
        <w:rPr>
          <w:rFonts w:cs="Times New Roman"/>
          <w:szCs w:val="24"/>
        </w:rPr>
        <w:t xml:space="preserve">0 </w:t>
      </w:r>
      <w:proofErr w:type="spellStart"/>
      <w:r w:rsidRPr="009611C8">
        <w:rPr>
          <w:rFonts w:cs="Times New Roman"/>
          <w:szCs w:val="24"/>
        </w:rPr>
        <w:t>кВ</w:t>
      </w:r>
      <w:proofErr w:type="spellEnd"/>
      <w:r w:rsidR="00EC02E9" w:rsidRPr="009611C8">
        <w:rPr>
          <w:rFonts w:cs="Times New Roman"/>
          <w:szCs w:val="24"/>
        </w:rPr>
        <w:t xml:space="preserve"> и ниже (уровень 110 </w:t>
      </w:r>
      <w:proofErr w:type="spellStart"/>
      <w:r w:rsidR="00EC02E9" w:rsidRPr="009611C8">
        <w:rPr>
          <w:rFonts w:cs="Times New Roman"/>
          <w:szCs w:val="24"/>
        </w:rPr>
        <w:t>кВ</w:t>
      </w:r>
      <w:proofErr w:type="spellEnd"/>
      <w:r w:rsidR="00EC02E9" w:rsidRPr="009611C8">
        <w:rPr>
          <w:rFonts w:cs="Times New Roman"/>
          <w:szCs w:val="24"/>
        </w:rPr>
        <w:t xml:space="preserve"> по каждой фазе)</w:t>
      </w:r>
      <w:r w:rsidR="001D43F6" w:rsidRPr="009611C8">
        <w:rPr>
          <w:rFonts w:cs="Times New Roman"/>
          <w:szCs w:val="24"/>
        </w:rPr>
        <w:t>;</w:t>
      </w:r>
    </w:p>
    <w:p w14:paraId="40C65D60" w14:textId="77777777" w:rsidR="000C5B7A" w:rsidRPr="009611C8" w:rsidRDefault="000C5B7A" w:rsidP="00B60505">
      <w:pPr>
        <w:pStyle w:val="af0"/>
        <w:numPr>
          <w:ilvl w:val="1"/>
          <w:numId w:val="25"/>
        </w:numPr>
        <w:tabs>
          <w:tab w:val="left" w:pos="1418"/>
        </w:tabs>
        <w:spacing w:line="240" w:lineRule="auto"/>
        <w:ind w:left="851" w:firstLine="0"/>
        <w:jc w:val="both"/>
        <w:rPr>
          <w:rFonts w:cs="Times New Roman"/>
          <w:szCs w:val="24"/>
        </w:rPr>
      </w:pPr>
      <w:r w:rsidRPr="009611C8">
        <w:rPr>
          <w:rFonts w:cs="Times New Roman"/>
          <w:szCs w:val="24"/>
        </w:rPr>
        <w:t xml:space="preserve"> Нагрузка (токовая, активная и реактивная мощности) сторон высокого</w:t>
      </w:r>
      <w:r w:rsidR="00EC02E9" w:rsidRPr="009611C8">
        <w:rPr>
          <w:rFonts w:cs="Times New Roman"/>
          <w:szCs w:val="24"/>
        </w:rPr>
        <w:t>, среднего</w:t>
      </w:r>
      <w:r w:rsidRPr="009611C8">
        <w:rPr>
          <w:rFonts w:cs="Times New Roman"/>
          <w:szCs w:val="24"/>
        </w:rPr>
        <w:t xml:space="preserve"> и низкого напряжения </w:t>
      </w:r>
      <w:r w:rsidR="00EC02E9" w:rsidRPr="009611C8">
        <w:rPr>
          <w:rFonts w:cs="Times New Roman"/>
          <w:szCs w:val="24"/>
        </w:rPr>
        <w:t xml:space="preserve">всех трансформаторов </w:t>
      </w:r>
      <w:r w:rsidRPr="009611C8">
        <w:rPr>
          <w:rFonts w:cs="Times New Roman"/>
          <w:szCs w:val="24"/>
        </w:rPr>
        <w:t>(автотрансформаторов)</w:t>
      </w:r>
      <w:r w:rsidR="00EC02E9" w:rsidRPr="009611C8">
        <w:rPr>
          <w:rFonts w:cs="Times New Roman"/>
          <w:szCs w:val="24"/>
        </w:rPr>
        <w:t xml:space="preserve">, присоединенных к шинам напряжением 110 </w:t>
      </w:r>
      <w:proofErr w:type="spellStart"/>
      <w:r w:rsidR="00EC02E9" w:rsidRPr="009611C8">
        <w:rPr>
          <w:rFonts w:cs="Times New Roman"/>
          <w:szCs w:val="24"/>
        </w:rPr>
        <w:t>кВ</w:t>
      </w:r>
      <w:proofErr w:type="spellEnd"/>
      <w:r w:rsidR="00EC02E9" w:rsidRPr="009611C8">
        <w:rPr>
          <w:rFonts w:cs="Times New Roman"/>
          <w:szCs w:val="24"/>
        </w:rPr>
        <w:t xml:space="preserve"> и ниже (уровень 110 </w:t>
      </w:r>
      <w:proofErr w:type="spellStart"/>
      <w:r w:rsidR="00EC02E9" w:rsidRPr="009611C8">
        <w:rPr>
          <w:rFonts w:cs="Times New Roman"/>
          <w:szCs w:val="24"/>
        </w:rPr>
        <w:t>кВ</w:t>
      </w:r>
      <w:proofErr w:type="spellEnd"/>
      <w:r w:rsidR="00EC02E9" w:rsidRPr="009611C8">
        <w:rPr>
          <w:rFonts w:cs="Times New Roman"/>
          <w:szCs w:val="24"/>
        </w:rPr>
        <w:t xml:space="preserve"> по каждой фазе)</w:t>
      </w:r>
      <w:r w:rsidR="001D43F6" w:rsidRPr="009611C8">
        <w:rPr>
          <w:rFonts w:cs="Times New Roman"/>
          <w:szCs w:val="24"/>
        </w:rPr>
        <w:t>;</w:t>
      </w:r>
    </w:p>
    <w:p w14:paraId="14F8F070" w14:textId="77777777" w:rsidR="00EC02E9" w:rsidRPr="009611C8" w:rsidRDefault="00EC02E9" w:rsidP="00B60505">
      <w:pPr>
        <w:pStyle w:val="af0"/>
        <w:numPr>
          <w:ilvl w:val="1"/>
          <w:numId w:val="25"/>
        </w:numPr>
        <w:tabs>
          <w:tab w:val="left" w:pos="1418"/>
        </w:tabs>
        <w:spacing w:line="240" w:lineRule="auto"/>
        <w:ind w:left="851" w:firstLine="0"/>
        <w:jc w:val="both"/>
        <w:rPr>
          <w:rFonts w:cs="Times New Roman"/>
          <w:szCs w:val="24"/>
        </w:rPr>
      </w:pPr>
      <w:r w:rsidRPr="009611C8">
        <w:rPr>
          <w:rFonts w:cs="Times New Roman"/>
          <w:szCs w:val="24"/>
        </w:rPr>
        <w:t>Нагрузка (токовая, реактивная мощность) по всем устройствам компенсации реактивной мощности</w:t>
      </w:r>
      <w:r w:rsidR="001D43F6" w:rsidRPr="009611C8">
        <w:rPr>
          <w:rFonts w:cs="Times New Roman"/>
          <w:szCs w:val="24"/>
        </w:rPr>
        <w:t>;</w:t>
      </w:r>
    </w:p>
    <w:p w14:paraId="2D2CB3E2" w14:textId="77777777" w:rsidR="000C5B7A" w:rsidRPr="009611C8" w:rsidRDefault="000C5B7A" w:rsidP="00B60505">
      <w:pPr>
        <w:pStyle w:val="af0"/>
        <w:numPr>
          <w:ilvl w:val="1"/>
          <w:numId w:val="25"/>
        </w:numPr>
        <w:tabs>
          <w:tab w:val="left" w:pos="1418"/>
        </w:tabs>
        <w:spacing w:line="240" w:lineRule="auto"/>
        <w:ind w:left="851" w:firstLine="0"/>
        <w:jc w:val="both"/>
        <w:rPr>
          <w:rFonts w:cs="Times New Roman"/>
          <w:szCs w:val="24"/>
        </w:rPr>
      </w:pPr>
      <w:r w:rsidRPr="009611C8">
        <w:rPr>
          <w:rFonts w:cs="Times New Roman"/>
        </w:rPr>
        <w:t>Величины напряжений (по каждой фазе и среднее линейное значение по 3-м фазам) по всем присоединениям 1</w:t>
      </w:r>
      <w:r w:rsidR="00EC02E9" w:rsidRPr="009611C8">
        <w:rPr>
          <w:rFonts w:cs="Times New Roman"/>
        </w:rPr>
        <w:t>1</w:t>
      </w:r>
      <w:r w:rsidRPr="009611C8">
        <w:rPr>
          <w:rFonts w:cs="Times New Roman"/>
        </w:rPr>
        <w:t>0</w:t>
      </w:r>
      <w:r w:rsidR="00EC02E9" w:rsidRPr="009611C8">
        <w:rPr>
          <w:rFonts w:cs="Times New Roman"/>
        </w:rPr>
        <w:t xml:space="preserve"> </w:t>
      </w:r>
      <w:proofErr w:type="spellStart"/>
      <w:r w:rsidRPr="009611C8">
        <w:rPr>
          <w:rFonts w:cs="Times New Roman"/>
        </w:rPr>
        <w:t>кВ</w:t>
      </w:r>
      <w:proofErr w:type="spellEnd"/>
      <w:r w:rsidRPr="009611C8">
        <w:rPr>
          <w:rFonts w:cs="Times New Roman"/>
        </w:rPr>
        <w:t xml:space="preserve"> и ниже, включая собственные нужды ПС</w:t>
      </w:r>
      <w:r w:rsidR="001D43F6" w:rsidRPr="009611C8">
        <w:rPr>
          <w:rFonts w:cs="Times New Roman"/>
        </w:rPr>
        <w:t>;</w:t>
      </w:r>
    </w:p>
    <w:p w14:paraId="26FDAB9C" w14:textId="77777777" w:rsidR="00260398" w:rsidRPr="009611C8" w:rsidRDefault="008F0F19" w:rsidP="00B60505">
      <w:pPr>
        <w:pStyle w:val="af0"/>
        <w:numPr>
          <w:ilvl w:val="1"/>
          <w:numId w:val="25"/>
        </w:numPr>
        <w:tabs>
          <w:tab w:val="left" w:pos="1418"/>
        </w:tabs>
        <w:spacing w:line="240" w:lineRule="auto"/>
        <w:ind w:left="851" w:firstLine="0"/>
        <w:jc w:val="both"/>
        <w:rPr>
          <w:rFonts w:cs="Times New Roman"/>
          <w:szCs w:val="24"/>
        </w:rPr>
      </w:pPr>
      <w:r w:rsidRPr="009611C8">
        <w:rPr>
          <w:rFonts w:cs="Times New Roman"/>
          <w:szCs w:val="24"/>
        </w:rPr>
        <w:t>Измерения температуры</w:t>
      </w:r>
      <w:r w:rsidR="00234A93" w:rsidRPr="009611C8">
        <w:rPr>
          <w:rFonts w:cs="Times New Roman"/>
          <w:szCs w:val="24"/>
        </w:rPr>
        <w:t xml:space="preserve"> в помещении установки оборудования</w:t>
      </w:r>
      <w:r w:rsidR="001D43F6" w:rsidRPr="009611C8">
        <w:rPr>
          <w:rFonts w:cs="Times New Roman"/>
          <w:szCs w:val="24"/>
        </w:rPr>
        <w:t xml:space="preserve"> </w:t>
      </w:r>
      <w:r w:rsidR="00793E22" w:rsidRPr="009611C8">
        <w:rPr>
          <w:rFonts w:cs="Times New Roman"/>
          <w:szCs w:val="24"/>
        </w:rPr>
        <w:t xml:space="preserve">системы </w:t>
      </w:r>
      <w:r w:rsidR="00AB498E" w:rsidRPr="009611C8">
        <w:rPr>
          <w:rFonts w:cs="Times New Roman"/>
          <w:szCs w:val="24"/>
        </w:rPr>
        <w:t>ТМ</w:t>
      </w:r>
      <w:r w:rsidR="00793E22" w:rsidRPr="009611C8">
        <w:rPr>
          <w:rFonts w:cs="Times New Roman"/>
          <w:szCs w:val="24"/>
        </w:rPr>
        <w:t xml:space="preserve"> и АСУЭ</w:t>
      </w:r>
      <w:r w:rsidR="00234A93" w:rsidRPr="009611C8">
        <w:rPr>
          <w:rFonts w:cs="Times New Roman"/>
          <w:szCs w:val="24"/>
        </w:rPr>
        <w:t xml:space="preserve"> и</w:t>
      </w:r>
      <w:r w:rsidRPr="009611C8">
        <w:rPr>
          <w:rFonts w:cs="Times New Roman"/>
          <w:szCs w:val="24"/>
        </w:rPr>
        <w:t xml:space="preserve"> окружающей среды</w:t>
      </w:r>
      <w:r w:rsidR="00BD4EC2" w:rsidRPr="009611C8">
        <w:rPr>
          <w:rFonts w:cs="Times New Roman"/>
          <w:szCs w:val="24"/>
        </w:rPr>
        <w:t>;</w:t>
      </w:r>
    </w:p>
    <w:p w14:paraId="6CAD5696" w14:textId="77777777" w:rsidR="00BD4EC2" w:rsidRPr="009611C8" w:rsidRDefault="00BD4EC2" w:rsidP="00B60505">
      <w:pPr>
        <w:pStyle w:val="af0"/>
        <w:numPr>
          <w:ilvl w:val="1"/>
          <w:numId w:val="25"/>
        </w:numPr>
        <w:tabs>
          <w:tab w:val="left" w:pos="1418"/>
        </w:tabs>
        <w:spacing w:line="240" w:lineRule="auto"/>
        <w:ind w:left="851" w:firstLine="0"/>
        <w:jc w:val="both"/>
        <w:rPr>
          <w:rFonts w:cs="Times New Roman"/>
        </w:rPr>
      </w:pPr>
      <w:r w:rsidRPr="009611C8">
        <w:rPr>
          <w:rFonts w:cs="Times New Roman"/>
        </w:rPr>
        <w:t>Данные учета со счетчиков электроэнергии;</w:t>
      </w:r>
    </w:p>
    <w:p w14:paraId="50DFAD4E" w14:textId="77777777" w:rsidR="00BD4EC2" w:rsidRPr="009611C8" w:rsidRDefault="00BD4EC2" w:rsidP="00B60505">
      <w:pPr>
        <w:pStyle w:val="af0"/>
        <w:numPr>
          <w:ilvl w:val="1"/>
          <w:numId w:val="25"/>
        </w:numPr>
        <w:tabs>
          <w:tab w:val="left" w:pos="1418"/>
        </w:tabs>
        <w:spacing w:line="240" w:lineRule="auto"/>
        <w:ind w:left="851" w:firstLine="0"/>
        <w:jc w:val="both"/>
        <w:rPr>
          <w:rFonts w:cs="Times New Roman"/>
        </w:rPr>
      </w:pPr>
      <w:r w:rsidRPr="009611C8">
        <w:rPr>
          <w:rFonts w:cs="Times New Roman"/>
        </w:rPr>
        <w:t>Журналы событий со счетчиков электроэнергии.</w:t>
      </w:r>
    </w:p>
    <w:p w14:paraId="30086A12" w14:textId="77777777" w:rsidR="00D92634" w:rsidRPr="009611C8" w:rsidRDefault="003F7EB0" w:rsidP="003F7EB0">
      <w:pPr>
        <w:ind w:firstLine="567"/>
        <w:jc w:val="both"/>
        <w:rPr>
          <w:rFonts w:cs="Times New Roman"/>
          <w:szCs w:val="24"/>
        </w:rPr>
      </w:pPr>
      <w:r w:rsidRPr="009611C8">
        <w:rPr>
          <w:rFonts w:cs="Times New Roman"/>
          <w:szCs w:val="24"/>
        </w:rPr>
        <w:t>Объем передаваемой информации по про</w:t>
      </w:r>
      <w:r w:rsidR="00BD4EC2" w:rsidRPr="009611C8">
        <w:rPr>
          <w:rFonts w:cs="Times New Roman"/>
          <w:szCs w:val="24"/>
        </w:rPr>
        <w:t>ектируемым подстанциям приведен</w:t>
      </w:r>
      <w:r w:rsidRPr="009611C8">
        <w:rPr>
          <w:rFonts w:cs="Times New Roman"/>
          <w:szCs w:val="24"/>
        </w:rPr>
        <w:t xml:space="preserve"> в </w:t>
      </w:r>
      <w:r w:rsidR="003C5E03" w:rsidRPr="009611C8">
        <w:rPr>
          <w:rFonts w:cs="Times New Roman"/>
          <w:szCs w:val="24"/>
        </w:rPr>
        <w:t>Приложении</w:t>
      </w:r>
      <w:r w:rsidR="00BD4EC2" w:rsidRPr="009611C8">
        <w:rPr>
          <w:rFonts w:cs="Times New Roman"/>
          <w:szCs w:val="24"/>
        </w:rPr>
        <w:t> </w:t>
      </w:r>
      <w:r w:rsidR="003C5E03" w:rsidRPr="009611C8">
        <w:rPr>
          <w:rFonts w:cs="Times New Roman"/>
          <w:szCs w:val="24"/>
        </w:rPr>
        <w:t>2</w:t>
      </w:r>
      <w:r w:rsidRPr="009611C8">
        <w:rPr>
          <w:rFonts w:cs="Times New Roman"/>
          <w:szCs w:val="24"/>
        </w:rPr>
        <w:t xml:space="preserve"> к данному ТЗ</w:t>
      </w:r>
      <w:r w:rsidR="00BD4EC2" w:rsidRPr="009611C8">
        <w:rPr>
          <w:rFonts w:cs="Times New Roman"/>
          <w:szCs w:val="24"/>
        </w:rPr>
        <w:t>, уточняе</w:t>
      </w:r>
      <w:r w:rsidRPr="009611C8">
        <w:rPr>
          <w:rFonts w:cs="Times New Roman"/>
          <w:szCs w:val="24"/>
        </w:rPr>
        <w:t>тся на этапе проведения ППО и согласовывается с Заказчиком.</w:t>
      </w:r>
    </w:p>
    <w:p w14:paraId="4DD9FB1F" w14:textId="1B35E489" w:rsidR="003F7EB0" w:rsidRPr="009611C8" w:rsidRDefault="00D92634" w:rsidP="003F7EB0">
      <w:pPr>
        <w:ind w:firstLine="567"/>
        <w:jc w:val="both"/>
        <w:rPr>
          <w:rFonts w:cs="Times New Roman"/>
          <w:szCs w:val="24"/>
        </w:rPr>
      </w:pPr>
      <w:r w:rsidRPr="009611C8">
        <w:rPr>
          <w:rFonts w:cs="Times New Roman"/>
          <w:szCs w:val="24"/>
        </w:rPr>
        <w:t>Состав передаваемой телеинформации</w:t>
      </w:r>
      <w:r w:rsidR="006C0B12" w:rsidRPr="009611C8">
        <w:rPr>
          <w:rFonts w:cs="Times New Roman"/>
          <w:szCs w:val="24"/>
        </w:rPr>
        <w:t xml:space="preserve"> (Приложение 3)</w:t>
      </w:r>
      <w:r w:rsidRPr="009611C8">
        <w:rPr>
          <w:rFonts w:cs="Times New Roman"/>
          <w:szCs w:val="24"/>
        </w:rPr>
        <w:t xml:space="preserve"> </w:t>
      </w:r>
      <w:r w:rsidR="00AB6F89" w:rsidRPr="009611C8">
        <w:rPr>
          <w:rFonts w:cs="Times New Roman"/>
          <w:szCs w:val="24"/>
        </w:rPr>
        <w:t>в Филиал АО </w:t>
      </w:r>
      <w:r w:rsidR="008C7EC4" w:rsidRPr="009611C8">
        <w:rPr>
          <w:rFonts w:cs="Times New Roman"/>
          <w:szCs w:val="24"/>
        </w:rPr>
        <w:t>«</w:t>
      </w:r>
      <w:r w:rsidR="00AB6F89" w:rsidRPr="009611C8">
        <w:rPr>
          <w:rFonts w:cs="Times New Roman"/>
          <w:szCs w:val="24"/>
        </w:rPr>
        <w:t>СО </w:t>
      </w:r>
      <w:r w:rsidR="008C7EC4" w:rsidRPr="009611C8">
        <w:rPr>
          <w:rFonts w:cs="Times New Roman"/>
          <w:szCs w:val="24"/>
        </w:rPr>
        <w:t>ЕЭС</w:t>
      </w:r>
      <w:r w:rsidR="00AB6F89" w:rsidRPr="009611C8">
        <w:rPr>
          <w:rFonts w:cs="Times New Roman"/>
          <w:szCs w:val="24"/>
        </w:rPr>
        <w:t>» </w:t>
      </w:r>
      <w:r w:rsidRPr="009611C8">
        <w:rPr>
          <w:rFonts w:cs="Times New Roman"/>
          <w:szCs w:val="24"/>
        </w:rPr>
        <w:t>Воронежское РДУ должен соответствовать типовому составу телеинформации на подстанциях ПАО «МРСК Центра», имеющих в своём составе объекты диспетчеризации, для передачи в РДУ (п. 2.1 Приложения № 5 к Соглашению № СТВ-1/20</w:t>
      </w:r>
      <w:r w:rsidR="006F5FF9" w:rsidRPr="00B95CB0">
        <w:rPr>
          <w:rFonts w:cs="Times New Roman"/>
          <w:szCs w:val="24"/>
        </w:rPr>
        <w:t>20</w:t>
      </w:r>
      <w:r w:rsidRPr="009611C8">
        <w:rPr>
          <w:rFonts w:cs="Times New Roman"/>
          <w:szCs w:val="24"/>
        </w:rPr>
        <w:t xml:space="preserve"> о технологическом взаимодействии между АО «СО ЕЭС» и ПАО «МРСК Центра» в целях обеспечения надёжности функционирования ЕЭС России).</w:t>
      </w:r>
    </w:p>
    <w:p w14:paraId="3E83B226" w14:textId="7D8D0A5F" w:rsidR="00BD4EC2" w:rsidRPr="009611C8" w:rsidRDefault="00BD4EC2" w:rsidP="00BD4EC2">
      <w:pPr>
        <w:ind w:firstLine="567"/>
        <w:jc w:val="both"/>
        <w:rPr>
          <w:rFonts w:cs="Times New Roman"/>
          <w:szCs w:val="24"/>
        </w:rPr>
      </w:pPr>
      <w:r w:rsidRPr="009611C8">
        <w:rPr>
          <w:rFonts w:cs="Times New Roman"/>
          <w:szCs w:val="24"/>
        </w:rPr>
        <w:t>Проектом определить объем счетчиков, требующих замены и счетчиков требующих дополнительной установки на ПС, для обеспечения передачи текущих измерений в систему телемеханики и АСУЭ ПС. Требования к счетчикам приведены в п. 6.</w:t>
      </w:r>
      <w:r w:rsidR="00813E99">
        <w:rPr>
          <w:rFonts w:cs="Times New Roman"/>
          <w:szCs w:val="24"/>
        </w:rPr>
        <w:t>7</w:t>
      </w:r>
      <w:r w:rsidRPr="009611C8">
        <w:rPr>
          <w:rFonts w:cs="Times New Roman"/>
          <w:szCs w:val="24"/>
        </w:rPr>
        <w:t xml:space="preserve">. </w:t>
      </w:r>
    </w:p>
    <w:p w14:paraId="5D562622" w14:textId="28F72586" w:rsidR="007B650E" w:rsidRPr="009611C8" w:rsidRDefault="007B650E" w:rsidP="007B650E">
      <w:pPr>
        <w:ind w:firstLine="567"/>
        <w:jc w:val="both"/>
        <w:rPr>
          <w:rFonts w:cs="Times New Roman"/>
          <w:szCs w:val="24"/>
        </w:rPr>
      </w:pPr>
      <w:r w:rsidRPr="009611C8">
        <w:rPr>
          <w:rFonts w:cs="Times New Roman"/>
          <w:szCs w:val="24"/>
        </w:rPr>
        <w:t>Если нет технической возможности для передачи требуемого объема информации, то в перечне сигналов (Приложение к отчету по ППО) указать первичное оборудование, требующее модернизации (реконструкции) по каждому сигналу. В контроллерах ввода\вывода дискретных сигналов системы ТМ предусмотреть резерв, кроме технологического резерва, указанного в п. 6.</w:t>
      </w:r>
      <w:r w:rsidR="004B7C67">
        <w:rPr>
          <w:rFonts w:cs="Times New Roman"/>
          <w:szCs w:val="24"/>
        </w:rPr>
        <w:t>8</w:t>
      </w:r>
      <w:r w:rsidRPr="009611C8">
        <w:rPr>
          <w:rFonts w:cs="Times New Roman"/>
          <w:szCs w:val="24"/>
        </w:rPr>
        <w:t>.</w:t>
      </w:r>
      <w:r w:rsidR="004B7C67">
        <w:rPr>
          <w:rFonts w:cs="Times New Roman"/>
          <w:szCs w:val="24"/>
        </w:rPr>
        <w:t>14</w:t>
      </w:r>
      <w:r w:rsidRPr="009611C8">
        <w:rPr>
          <w:rFonts w:cs="Times New Roman"/>
          <w:szCs w:val="24"/>
        </w:rPr>
        <w:t>, на объем сигналов, по которым на момент выполнения ПИР нет технической возможности их сбора.</w:t>
      </w:r>
    </w:p>
    <w:p w14:paraId="4D01C762" w14:textId="77777777" w:rsidR="007B5700" w:rsidRPr="009611C8" w:rsidRDefault="007B5700" w:rsidP="00B60505">
      <w:pPr>
        <w:pStyle w:val="13"/>
        <w:numPr>
          <w:ilvl w:val="0"/>
          <w:numId w:val="2"/>
        </w:numPr>
        <w:tabs>
          <w:tab w:val="left" w:pos="709"/>
        </w:tabs>
        <w:ind w:left="0" w:firstLine="0"/>
      </w:pPr>
      <w:bookmarkStart w:id="96" w:name="_Toc296437966"/>
      <w:bookmarkStart w:id="97" w:name="_Toc67471403"/>
      <w:r w:rsidRPr="009611C8">
        <w:t xml:space="preserve">Требования к </w:t>
      </w:r>
      <w:proofErr w:type="spellStart"/>
      <w:r w:rsidR="006F49D9" w:rsidRPr="009611C8">
        <w:t>технорабочему</w:t>
      </w:r>
      <w:proofErr w:type="spellEnd"/>
      <w:r w:rsidRPr="009611C8">
        <w:t xml:space="preserve"> </w:t>
      </w:r>
      <w:bookmarkEnd w:id="96"/>
      <w:r w:rsidR="006F49D9" w:rsidRPr="009611C8">
        <w:t>проекту</w:t>
      </w:r>
      <w:bookmarkEnd w:id="97"/>
    </w:p>
    <w:p w14:paraId="584ADD0E" w14:textId="77777777" w:rsidR="007B5700" w:rsidRPr="009611C8" w:rsidRDefault="006F49D9" w:rsidP="00B60505">
      <w:pPr>
        <w:pStyle w:val="af0"/>
        <w:numPr>
          <w:ilvl w:val="1"/>
          <w:numId w:val="2"/>
        </w:numPr>
        <w:tabs>
          <w:tab w:val="left" w:pos="851"/>
        </w:tabs>
        <w:spacing w:line="240" w:lineRule="auto"/>
        <w:ind w:left="284" w:firstLine="0"/>
        <w:jc w:val="both"/>
        <w:rPr>
          <w:rFonts w:cs="Times New Roman"/>
          <w:szCs w:val="24"/>
        </w:rPr>
      </w:pPr>
      <w:r w:rsidRPr="009611C8">
        <w:rPr>
          <w:rFonts w:cs="Times New Roman"/>
          <w:szCs w:val="24"/>
        </w:rPr>
        <w:t>Вся</w:t>
      </w:r>
      <w:r w:rsidR="007B5700" w:rsidRPr="009611C8">
        <w:rPr>
          <w:rFonts w:cs="Times New Roman"/>
          <w:szCs w:val="24"/>
        </w:rPr>
        <w:t xml:space="preserve"> документация </w:t>
      </w:r>
      <w:proofErr w:type="spellStart"/>
      <w:r w:rsidRPr="009611C8">
        <w:rPr>
          <w:rFonts w:cs="Times New Roman"/>
          <w:szCs w:val="24"/>
        </w:rPr>
        <w:t>технорабочего</w:t>
      </w:r>
      <w:proofErr w:type="spellEnd"/>
      <w:r w:rsidRPr="009611C8">
        <w:rPr>
          <w:rFonts w:cs="Times New Roman"/>
          <w:szCs w:val="24"/>
        </w:rPr>
        <w:t xml:space="preserve"> проекта </w:t>
      </w:r>
      <w:r w:rsidR="007B5700" w:rsidRPr="009611C8">
        <w:rPr>
          <w:rFonts w:cs="Times New Roman"/>
          <w:szCs w:val="24"/>
        </w:rPr>
        <w:t xml:space="preserve">должна поставляться, как на бумажных носителях (3 экземпляра), так и в электронном виде на </w:t>
      </w:r>
      <w:r w:rsidR="006775BF" w:rsidRPr="009611C8">
        <w:rPr>
          <w:rFonts w:cs="Times New Roman"/>
          <w:szCs w:val="24"/>
        </w:rPr>
        <w:t>флэш-накопителе</w:t>
      </w:r>
      <w:r w:rsidR="007B5700" w:rsidRPr="009611C8">
        <w:rPr>
          <w:rFonts w:cs="Times New Roman"/>
          <w:szCs w:val="24"/>
        </w:rPr>
        <w:t xml:space="preserve">. Текстовая и графическая информация должна быть представлена в формате </w:t>
      </w:r>
      <w:proofErr w:type="spellStart"/>
      <w:r w:rsidR="007B5700" w:rsidRPr="009611C8">
        <w:rPr>
          <w:rFonts w:cs="Times New Roman"/>
          <w:szCs w:val="24"/>
        </w:rPr>
        <w:t>Microsoft</w:t>
      </w:r>
      <w:proofErr w:type="spellEnd"/>
      <w:r w:rsidR="007B5700" w:rsidRPr="009611C8">
        <w:rPr>
          <w:rFonts w:cs="Times New Roman"/>
          <w:szCs w:val="24"/>
        </w:rPr>
        <w:t xml:space="preserve"> </w:t>
      </w:r>
      <w:proofErr w:type="spellStart"/>
      <w:r w:rsidR="007B5700" w:rsidRPr="009611C8">
        <w:rPr>
          <w:rFonts w:cs="Times New Roman"/>
          <w:szCs w:val="24"/>
        </w:rPr>
        <w:t>Office</w:t>
      </w:r>
      <w:proofErr w:type="spellEnd"/>
      <w:r w:rsidR="007B5700" w:rsidRPr="009611C8">
        <w:rPr>
          <w:rFonts w:cs="Times New Roman"/>
          <w:szCs w:val="24"/>
        </w:rPr>
        <w:t xml:space="preserve">, MS </w:t>
      </w:r>
      <w:proofErr w:type="spellStart"/>
      <w:r w:rsidR="007B5700" w:rsidRPr="009611C8">
        <w:rPr>
          <w:rFonts w:cs="Times New Roman"/>
          <w:szCs w:val="24"/>
        </w:rPr>
        <w:t>Visio</w:t>
      </w:r>
      <w:proofErr w:type="spellEnd"/>
      <w:r w:rsidR="007B5700" w:rsidRPr="009611C8">
        <w:rPr>
          <w:rFonts w:cs="Times New Roman"/>
          <w:szCs w:val="24"/>
        </w:rPr>
        <w:t xml:space="preserve">, </w:t>
      </w:r>
      <w:proofErr w:type="spellStart"/>
      <w:r w:rsidR="007B5700" w:rsidRPr="009611C8">
        <w:rPr>
          <w:rFonts w:cs="Times New Roman"/>
          <w:szCs w:val="24"/>
        </w:rPr>
        <w:t>AutoCAD</w:t>
      </w:r>
      <w:proofErr w:type="spellEnd"/>
      <w:r w:rsidR="007B5700" w:rsidRPr="009611C8">
        <w:rPr>
          <w:rFonts w:cs="Times New Roman"/>
          <w:szCs w:val="24"/>
        </w:rPr>
        <w:t xml:space="preserve">. Кроме того, на </w:t>
      </w:r>
      <w:r w:rsidR="006775BF" w:rsidRPr="009611C8">
        <w:rPr>
          <w:rFonts w:cs="Times New Roman"/>
          <w:szCs w:val="24"/>
        </w:rPr>
        <w:t>флэш-накопителе</w:t>
      </w:r>
      <w:r w:rsidR="007B5700" w:rsidRPr="009611C8">
        <w:rPr>
          <w:rFonts w:cs="Times New Roman"/>
          <w:szCs w:val="24"/>
        </w:rPr>
        <w:t xml:space="preserve"> должны быть представлены копии всех документов в формате </w:t>
      </w:r>
      <w:r w:rsidR="007B5700" w:rsidRPr="009611C8">
        <w:rPr>
          <w:rFonts w:cs="Times New Roman"/>
          <w:szCs w:val="24"/>
          <w:lang w:val="en-US"/>
        </w:rPr>
        <w:t>Adobe</w:t>
      </w:r>
      <w:r w:rsidR="007B5700" w:rsidRPr="009611C8">
        <w:rPr>
          <w:rFonts w:cs="Times New Roman"/>
          <w:szCs w:val="24"/>
        </w:rPr>
        <w:t xml:space="preserve"> </w:t>
      </w:r>
      <w:r w:rsidR="007B5700" w:rsidRPr="009611C8">
        <w:rPr>
          <w:rFonts w:cs="Times New Roman"/>
          <w:szCs w:val="24"/>
          <w:lang w:val="en-US"/>
        </w:rPr>
        <w:t>Acrobat</w:t>
      </w:r>
      <w:r w:rsidR="007B5700" w:rsidRPr="009611C8">
        <w:rPr>
          <w:rFonts w:cs="Times New Roman"/>
          <w:szCs w:val="24"/>
        </w:rPr>
        <w:t xml:space="preserve"> </w:t>
      </w:r>
      <w:r w:rsidR="007B5700" w:rsidRPr="009611C8">
        <w:rPr>
          <w:rFonts w:cs="Times New Roman"/>
          <w:szCs w:val="24"/>
          <w:lang w:val="en-US"/>
        </w:rPr>
        <w:t>Reader</w:t>
      </w:r>
      <w:r w:rsidR="007B5700" w:rsidRPr="009611C8">
        <w:rPr>
          <w:rFonts w:cs="Times New Roman"/>
          <w:szCs w:val="24"/>
        </w:rPr>
        <w:t xml:space="preserve"> (.</w:t>
      </w:r>
      <w:r w:rsidR="007B5700" w:rsidRPr="009611C8">
        <w:rPr>
          <w:rFonts w:cs="Times New Roman"/>
          <w:szCs w:val="24"/>
          <w:lang w:val="en-US"/>
        </w:rPr>
        <w:t>pdf</w:t>
      </w:r>
      <w:r w:rsidR="007B5700" w:rsidRPr="009611C8">
        <w:rPr>
          <w:rFonts w:cs="Times New Roman"/>
          <w:szCs w:val="24"/>
        </w:rPr>
        <w:t>).</w:t>
      </w:r>
    </w:p>
    <w:p w14:paraId="4B0F55DA" w14:textId="77777777" w:rsidR="007B5700" w:rsidRPr="009611C8" w:rsidRDefault="007B5700" w:rsidP="00B60505">
      <w:pPr>
        <w:pStyle w:val="af0"/>
        <w:numPr>
          <w:ilvl w:val="1"/>
          <w:numId w:val="2"/>
        </w:numPr>
        <w:tabs>
          <w:tab w:val="left" w:pos="851"/>
        </w:tabs>
        <w:spacing w:line="240" w:lineRule="auto"/>
        <w:ind w:left="284" w:firstLine="0"/>
        <w:jc w:val="both"/>
        <w:rPr>
          <w:rFonts w:cs="Times New Roman"/>
          <w:szCs w:val="24"/>
        </w:rPr>
      </w:pPr>
      <w:r w:rsidRPr="009611C8">
        <w:rPr>
          <w:rFonts w:cs="Times New Roman"/>
          <w:szCs w:val="24"/>
        </w:rPr>
        <w:t xml:space="preserve">Сметную документацию по объекту разработать в нормативной базе 2001 года </w:t>
      </w:r>
      <w:proofErr w:type="gramStart"/>
      <w:r w:rsidRPr="009611C8">
        <w:rPr>
          <w:rFonts w:cs="Times New Roman"/>
          <w:szCs w:val="24"/>
        </w:rPr>
        <w:t>в ТЕР</w:t>
      </w:r>
      <w:proofErr w:type="gramEnd"/>
      <w:r w:rsidRPr="009611C8">
        <w:rPr>
          <w:rFonts w:cs="Times New Roman"/>
          <w:szCs w:val="24"/>
        </w:rPr>
        <w:t xml:space="preserve"> (или ФЕР с пересчетом для области, где будут выполняться работы); локальные сметы разработать в базовых ценах; сводный сметный расчет в текущих ценах (на момент согласования </w:t>
      </w:r>
      <w:r w:rsidR="00AC1E97" w:rsidRPr="009611C8">
        <w:rPr>
          <w:rFonts w:cs="Times New Roman"/>
          <w:szCs w:val="24"/>
        </w:rPr>
        <w:t>Р</w:t>
      </w:r>
      <w:r w:rsidRPr="009611C8">
        <w:rPr>
          <w:rFonts w:cs="Times New Roman"/>
          <w:szCs w:val="24"/>
        </w:rPr>
        <w:t>Д).</w:t>
      </w:r>
      <w:r w:rsidR="006775BF" w:rsidRPr="009611C8">
        <w:rPr>
          <w:rFonts w:cs="Times New Roman"/>
          <w:szCs w:val="24"/>
        </w:rPr>
        <w:t xml:space="preserve"> </w:t>
      </w:r>
      <w:r w:rsidR="006775BF" w:rsidRPr="009611C8">
        <w:t xml:space="preserve">Сметы предоставлять в форматах </w:t>
      </w:r>
      <w:proofErr w:type="spellStart"/>
      <w:r w:rsidR="006775BF" w:rsidRPr="009611C8">
        <w:t>Microsoft</w:t>
      </w:r>
      <w:proofErr w:type="spellEnd"/>
      <w:r w:rsidR="006775BF" w:rsidRPr="009611C8">
        <w:t xml:space="preserve"> </w:t>
      </w:r>
      <w:proofErr w:type="spellStart"/>
      <w:r w:rsidR="006775BF" w:rsidRPr="009611C8">
        <w:t>Excel</w:t>
      </w:r>
      <w:proofErr w:type="spellEnd"/>
      <w:r w:rsidR="006775BF" w:rsidRPr="009611C8">
        <w:t xml:space="preserve"> и </w:t>
      </w:r>
      <w:proofErr w:type="spellStart"/>
      <w:r w:rsidR="006775BF" w:rsidRPr="009611C8">
        <w:t>Adobe</w:t>
      </w:r>
      <w:proofErr w:type="spellEnd"/>
      <w:r w:rsidR="006775BF" w:rsidRPr="009611C8">
        <w:t xml:space="preserve"> </w:t>
      </w:r>
      <w:proofErr w:type="spellStart"/>
      <w:r w:rsidR="006775BF" w:rsidRPr="009611C8">
        <w:t>Acrobat</w:t>
      </w:r>
      <w:proofErr w:type="spellEnd"/>
      <w:r w:rsidR="006775BF" w:rsidRPr="009611C8">
        <w:t xml:space="preserve"> </w:t>
      </w:r>
      <w:proofErr w:type="spellStart"/>
      <w:r w:rsidR="006775BF" w:rsidRPr="009611C8">
        <w:t>Reader</w:t>
      </w:r>
      <w:proofErr w:type="spellEnd"/>
      <w:r w:rsidR="006775BF" w:rsidRPr="009611C8">
        <w:t xml:space="preserve"> (.</w:t>
      </w:r>
      <w:proofErr w:type="spellStart"/>
      <w:r w:rsidR="006775BF" w:rsidRPr="009611C8">
        <w:t>pdf</w:t>
      </w:r>
      <w:proofErr w:type="spellEnd"/>
      <w:r w:rsidR="006775BF" w:rsidRPr="009611C8">
        <w:t>).</w:t>
      </w:r>
    </w:p>
    <w:p w14:paraId="265D5806" w14:textId="77777777" w:rsidR="007B5700" w:rsidRPr="009611C8" w:rsidRDefault="007B5700" w:rsidP="00B60505">
      <w:pPr>
        <w:pStyle w:val="af0"/>
        <w:numPr>
          <w:ilvl w:val="1"/>
          <w:numId w:val="2"/>
        </w:numPr>
        <w:tabs>
          <w:tab w:val="left" w:pos="851"/>
        </w:tabs>
        <w:spacing w:line="240" w:lineRule="auto"/>
        <w:ind w:left="284" w:firstLine="0"/>
        <w:jc w:val="both"/>
        <w:rPr>
          <w:rFonts w:cs="Times New Roman"/>
          <w:szCs w:val="24"/>
        </w:rPr>
      </w:pPr>
      <w:r w:rsidRPr="009611C8">
        <w:rPr>
          <w:rFonts w:cs="Times New Roman"/>
          <w:szCs w:val="24"/>
        </w:rPr>
        <w:t>Документы должны быть разработаны на основании следующих стандартов и нормативных документов:</w:t>
      </w:r>
    </w:p>
    <w:p w14:paraId="6606B120" w14:textId="77777777" w:rsidR="00854DB8" w:rsidRPr="009611C8" w:rsidRDefault="00854DB8"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СТО 34.01-6.1-002-2016. Программно-технические комплексы подстанций 35-110 (150) </w:t>
      </w:r>
      <w:proofErr w:type="spellStart"/>
      <w:r w:rsidRPr="009611C8">
        <w:rPr>
          <w:rFonts w:cs="Times New Roman"/>
          <w:szCs w:val="24"/>
        </w:rPr>
        <w:t>кВ.</w:t>
      </w:r>
      <w:proofErr w:type="spellEnd"/>
      <w:r w:rsidRPr="009611C8">
        <w:rPr>
          <w:rFonts w:cs="Times New Roman"/>
          <w:szCs w:val="24"/>
        </w:rPr>
        <w:t xml:space="preserve"> Общие технические требования.</w:t>
      </w:r>
    </w:p>
    <w:p w14:paraId="29C5F563" w14:textId="77777777" w:rsidR="0079750C" w:rsidRPr="009611C8" w:rsidRDefault="0079750C"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СТО 34.01-21-004-2019. Цифровой питающий центр. Требования к технологическому проектированию цифровых подстанция напряжением 110-220 </w:t>
      </w:r>
      <w:proofErr w:type="spellStart"/>
      <w:r w:rsidRPr="009611C8">
        <w:rPr>
          <w:rFonts w:cs="Times New Roman"/>
          <w:szCs w:val="24"/>
        </w:rPr>
        <w:t>кВ</w:t>
      </w:r>
      <w:proofErr w:type="spellEnd"/>
      <w:r w:rsidRPr="009611C8">
        <w:rPr>
          <w:rFonts w:cs="Times New Roman"/>
          <w:szCs w:val="24"/>
        </w:rPr>
        <w:t xml:space="preserve"> и узловых цифровых подстанция напряжением 35кВ.</w:t>
      </w:r>
    </w:p>
    <w:p w14:paraId="2A63ABDC" w14:textId="77777777" w:rsidR="002E6BCD" w:rsidRPr="009611C8" w:rsidRDefault="002E6BCD"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СТО 34.01-21-005-2019. Цифровая электрическая сеть. Требования к проектированию цифровых распределительных электрических сетей 0,4-220 </w:t>
      </w:r>
      <w:proofErr w:type="spellStart"/>
      <w:r w:rsidRPr="009611C8">
        <w:rPr>
          <w:rFonts w:cs="Times New Roman"/>
          <w:szCs w:val="24"/>
        </w:rPr>
        <w:t>кВ.</w:t>
      </w:r>
      <w:proofErr w:type="spellEnd"/>
    </w:p>
    <w:p w14:paraId="4CC4E90B" w14:textId="77777777" w:rsidR="001119B5" w:rsidRPr="009611C8" w:rsidRDefault="001119B5" w:rsidP="001119B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СО 153-34.48.519-2002 «Правила проектирования, строительства и эксплуатации волоконно-оптических линий связи на воздушных линиях электропередачи напряжением 0,4-35 </w:t>
      </w:r>
      <w:proofErr w:type="spellStart"/>
      <w:r w:rsidRPr="009611C8">
        <w:rPr>
          <w:rFonts w:cs="Times New Roman"/>
          <w:szCs w:val="24"/>
        </w:rPr>
        <w:t>кВ</w:t>
      </w:r>
      <w:proofErr w:type="spellEnd"/>
      <w:r w:rsidRPr="009611C8">
        <w:rPr>
          <w:rFonts w:cs="Times New Roman"/>
          <w:szCs w:val="24"/>
        </w:rPr>
        <w:t>»;</w:t>
      </w:r>
    </w:p>
    <w:p w14:paraId="392D27D5" w14:textId="77777777" w:rsidR="001119B5" w:rsidRPr="009611C8" w:rsidRDefault="001119B5" w:rsidP="001119B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 СО 153-34.48.518-98 «Правила проектирования, строительства и эксплуатации волоконно-оптических линий связи на воздушных линиях электропередачи напряжением 110 </w:t>
      </w:r>
      <w:proofErr w:type="spellStart"/>
      <w:r w:rsidRPr="009611C8">
        <w:rPr>
          <w:rFonts w:cs="Times New Roman"/>
          <w:szCs w:val="24"/>
        </w:rPr>
        <w:t>кВ</w:t>
      </w:r>
      <w:proofErr w:type="spellEnd"/>
      <w:r w:rsidRPr="009611C8">
        <w:rPr>
          <w:rFonts w:cs="Times New Roman"/>
          <w:szCs w:val="24"/>
        </w:rPr>
        <w:t xml:space="preserve"> и выше»;</w:t>
      </w:r>
    </w:p>
    <w:p w14:paraId="145DF23E" w14:textId="77777777" w:rsidR="001119B5" w:rsidRPr="009611C8" w:rsidRDefault="001119B5" w:rsidP="001119B5">
      <w:pPr>
        <w:numPr>
          <w:ilvl w:val="2"/>
          <w:numId w:val="2"/>
        </w:numPr>
        <w:tabs>
          <w:tab w:val="left" w:pos="1418"/>
        </w:tabs>
        <w:spacing w:line="240" w:lineRule="auto"/>
        <w:ind w:left="567" w:firstLine="0"/>
        <w:jc w:val="both"/>
        <w:rPr>
          <w:rFonts w:cs="Times New Roman"/>
          <w:szCs w:val="24"/>
        </w:rPr>
      </w:pPr>
      <w:r w:rsidRPr="009611C8">
        <w:rPr>
          <w:rFonts w:cs="Times New Roman"/>
          <w:szCs w:val="24"/>
        </w:rPr>
        <w:t>СТО 56947007-33.180.10.173 – 2014 «Методические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 встроенных в грозозащитный трос, подвешиваемых на воздушных линиях электропередачи»;</w:t>
      </w:r>
    </w:p>
    <w:p w14:paraId="73230285" w14:textId="77777777" w:rsidR="001119B5" w:rsidRPr="009611C8" w:rsidRDefault="001119B5" w:rsidP="001119B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СТО 56947007-29.060.50.122-2012 Руководство по расчёту режимов плавки гололёда на грозозащитном тросе со встроенным оптическим кабелем (ОКГТ) и применению распределенного контроллера температуры ОКГТ в режиме плавки; </w:t>
      </w:r>
    </w:p>
    <w:p w14:paraId="2124ABE5" w14:textId="77777777" w:rsidR="001119B5" w:rsidRPr="009611C8" w:rsidRDefault="001119B5" w:rsidP="001119B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СТО 56947007-33.180.10.174-2014 «Оптический кабель, встроенный в грозозащитный трос, натяжные и поддерживающие зажимы, муфты для организации ВОЛС-ВЛ на линиях электропередачи напряжением 35 </w:t>
      </w:r>
      <w:proofErr w:type="spellStart"/>
      <w:r w:rsidRPr="009611C8">
        <w:rPr>
          <w:rFonts w:cs="Times New Roman"/>
          <w:szCs w:val="24"/>
        </w:rPr>
        <w:t>кВ</w:t>
      </w:r>
      <w:proofErr w:type="spellEnd"/>
      <w:r w:rsidRPr="009611C8">
        <w:rPr>
          <w:rFonts w:cs="Times New Roman"/>
          <w:szCs w:val="24"/>
        </w:rPr>
        <w:t xml:space="preserve"> и выше. Общие технические условия»;</w:t>
      </w:r>
    </w:p>
    <w:p w14:paraId="16E3222C" w14:textId="77777777" w:rsidR="001119B5" w:rsidRPr="009611C8" w:rsidRDefault="001119B5" w:rsidP="001119B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СТО 56947007-33.180.10.172-2014 «Технологическая связь. Правила проектирования, строительства и эксплуатации ВОЛС на воздушных линиях электропередачи напряжением 35 </w:t>
      </w:r>
      <w:proofErr w:type="spellStart"/>
      <w:r w:rsidRPr="009611C8">
        <w:rPr>
          <w:rFonts w:cs="Times New Roman"/>
          <w:szCs w:val="24"/>
        </w:rPr>
        <w:t>кВ</w:t>
      </w:r>
      <w:proofErr w:type="spellEnd"/>
      <w:r w:rsidRPr="009611C8">
        <w:rPr>
          <w:rFonts w:cs="Times New Roman"/>
          <w:szCs w:val="24"/>
        </w:rPr>
        <w:t xml:space="preserve"> и выше»;</w:t>
      </w:r>
    </w:p>
    <w:p w14:paraId="22A2AB62" w14:textId="77777777" w:rsidR="001119B5" w:rsidRPr="009611C8" w:rsidRDefault="001119B5" w:rsidP="001119B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 СТО 56947007-33.180.10.171-2014 «Технологическая связь. Эталон проектной документации на строительство ВОЛС-ВЛ с ОКСН и ОКГТ»;</w:t>
      </w:r>
    </w:p>
    <w:p w14:paraId="55958752" w14:textId="77777777" w:rsidR="001119B5" w:rsidRPr="009611C8" w:rsidRDefault="001119B5" w:rsidP="001119B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СТО 56947007-33.180.10.175-2014 «Оптические неметаллические самонесущие кабели, натяжные и поддерживающие зажимы, муфты для организации ВОЛС-ВЛ на линиях электропередачи напряжением 35 </w:t>
      </w:r>
      <w:proofErr w:type="spellStart"/>
      <w:r w:rsidRPr="009611C8">
        <w:rPr>
          <w:rFonts w:cs="Times New Roman"/>
          <w:szCs w:val="24"/>
        </w:rPr>
        <w:t>кВ</w:t>
      </w:r>
      <w:proofErr w:type="spellEnd"/>
      <w:r w:rsidRPr="009611C8">
        <w:rPr>
          <w:rFonts w:cs="Times New Roman"/>
          <w:szCs w:val="24"/>
        </w:rPr>
        <w:t xml:space="preserve"> и выше. Общие технические условия»; </w:t>
      </w:r>
    </w:p>
    <w:p w14:paraId="647541E2" w14:textId="77777777" w:rsidR="001119B5" w:rsidRPr="009611C8" w:rsidRDefault="001119B5" w:rsidP="004B6710">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СТО 56947007-29.240.55.192-2014 «Нормы технологического проектирования воздушных линий электропередачи напряжением 35 – 750 </w:t>
      </w:r>
      <w:proofErr w:type="spellStart"/>
      <w:r w:rsidRPr="009611C8">
        <w:rPr>
          <w:rFonts w:cs="Times New Roman"/>
          <w:szCs w:val="24"/>
        </w:rPr>
        <w:t>кВ</w:t>
      </w:r>
      <w:proofErr w:type="spellEnd"/>
      <w:r w:rsidRPr="009611C8">
        <w:rPr>
          <w:rFonts w:cs="Times New Roman"/>
          <w:szCs w:val="24"/>
        </w:rPr>
        <w:t xml:space="preserve">». </w:t>
      </w:r>
    </w:p>
    <w:p w14:paraId="016D66ED"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34.201-89. Информационная технология. Комплекс стандартов на автоматизированные системы. Виды, комплектность и обозначение документов при соз</w:t>
      </w:r>
      <w:r w:rsidR="00177468" w:rsidRPr="009611C8">
        <w:rPr>
          <w:rFonts w:cs="Times New Roman"/>
          <w:szCs w:val="24"/>
        </w:rPr>
        <w:t>дании автоматизированных систем;</w:t>
      </w:r>
    </w:p>
    <w:p w14:paraId="5D12542F"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34.601-90. Информационная технология. Комплекс стандартов на автоматизированные системы. Автоматизиро</w:t>
      </w:r>
      <w:r w:rsidR="00177468" w:rsidRPr="009611C8">
        <w:rPr>
          <w:rFonts w:cs="Times New Roman"/>
          <w:szCs w:val="24"/>
        </w:rPr>
        <w:t>ванные системы. Стадии создания;</w:t>
      </w:r>
    </w:p>
    <w:p w14:paraId="233470DC"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34.602-89. Информационная технология. Комплекс стандартов на автоматизированные системы. Техническое задание на созд</w:t>
      </w:r>
      <w:r w:rsidR="00177468" w:rsidRPr="009611C8">
        <w:rPr>
          <w:rFonts w:cs="Times New Roman"/>
          <w:szCs w:val="24"/>
        </w:rPr>
        <w:t>ание автоматизированной системы;</w:t>
      </w:r>
    </w:p>
    <w:p w14:paraId="2DDA6870" w14:textId="77777777" w:rsidR="007B5700" w:rsidRPr="009611C8" w:rsidRDefault="00C32A2D" w:rsidP="00B60505">
      <w:pPr>
        <w:numPr>
          <w:ilvl w:val="2"/>
          <w:numId w:val="2"/>
        </w:numPr>
        <w:tabs>
          <w:tab w:val="left" w:pos="1418"/>
        </w:tabs>
        <w:spacing w:line="240" w:lineRule="auto"/>
        <w:ind w:left="567" w:firstLine="0"/>
        <w:jc w:val="both"/>
        <w:rPr>
          <w:rFonts w:cs="Times New Roman"/>
          <w:szCs w:val="24"/>
        </w:rPr>
      </w:pPr>
      <w:hyperlink r:id="rId8" w:history="1">
        <w:r w:rsidR="007B5700" w:rsidRPr="009611C8">
          <w:rPr>
            <w:rFonts w:cs="Times New Roman"/>
            <w:szCs w:val="24"/>
          </w:rPr>
          <w:t>ГОСТ 34.603-92</w:t>
        </w:r>
      </w:hyperlink>
      <w:r w:rsidR="007B5700" w:rsidRPr="009611C8">
        <w:rPr>
          <w:rFonts w:cs="Times New Roman"/>
          <w:szCs w:val="24"/>
        </w:rPr>
        <w:t>. Информационная технология. Виды испы</w:t>
      </w:r>
      <w:r w:rsidR="00177468" w:rsidRPr="009611C8">
        <w:rPr>
          <w:rFonts w:cs="Times New Roman"/>
          <w:szCs w:val="24"/>
        </w:rPr>
        <w:t>таний автоматизированных систем;</w:t>
      </w:r>
    </w:p>
    <w:p w14:paraId="2EE5533A"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РД 50-34.698-90. Информационная технология. Комплекс стандартов и руководящих документов на автоматизированные системы. Автоматизированные системы. Тре</w:t>
      </w:r>
      <w:r w:rsidR="00177468" w:rsidRPr="009611C8">
        <w:rPr>
          <w:rFonts w:cs="Times New Roman"/>
          <w:szCs w:val="24"/>
        </w:rPr>
        <w:t>бования к содержанию документов;</w:t>
      </w:r>
    </w:p>
    <w:p w14:paraId="2EB696F0" w14:textId="77777777" w:rsidR="00854DB8" w:rsidRPr="009611C8" w:rsidRDefault="00854DB8"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51840-2001 (МЭК 61131-1-92) Программируемые контроллеры. Общие положения и функциональные характеристики;</w:t>
      </w:r>
    </w:p>
    <w:p w14:paraId="2DC937E0" w14:textId="77777777" w:rsidR="00854DB8" w:rsidRPr="009611C8" w:rsidRDefault="00854DB8"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МЭК 870-3-93 Устройства и системы телемеханики. Часть 3. Интерфейсы (электрические характеристики);</w:t>
      </w:r>
    </w:p>
    <w:p w14:paraId="1B71592E" w14:textId="77777777" w:rsidR="00854DB8" w:rsidRPr="009611C8" w:rsidRDefault="00854DB8"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МЭК 870-5-5-96 Устройства и системы телемеханики. Часть 5. Протоколы передачи. Раздел 5. Основные прикладные функции;</w:t>
      </w:r>
    </w:p>
    <w:p w14:paraId="6676F427" w14:textId="77777777" w:rsidR="00854DB8" w:rsidRPr="009611C8" w:rsidRDefault="00C32A2D" w:rsidP="00B60505">
      <w:pPr>
        <w:numPr>
          <w:ilvl w:val="2"/>
          <w:numId w:val="2"/>
        </w:numPr>
        <w:tabs>
          <w:tab w:val="left" w:pos="1418"/>
        </w:tabs>
        <w:spacing w:line="240" w:lineRule="auto"/>
        <w:ind w:left="567" w:firstLine="0"/>
        <w:jc w:val="both"/>
        <w:rPr>
          <w:rFonts w:cs="Times New Roman"/>
          <w:szCs w:val="24"/>
        </w:rPr>
      </w:pPr>
      <w:hyperlink r:id="rId9">
        <w:r w:rsidR="00854DB8" w:rsidRPr="009611C8">
          <w:rPr>
            <w:rFonts w:cs="Times New Roman"/>
            <w:webHidden/>
            <w:szCs w:val="24"/>
          </w:rPr>
          <w:t>ГОСТ 2.001-2013</w:t>
        </w:r>
      </w:hyperlink>
      <w:r w:rsidR="00854DB8" w:rsidRPr="009611C8">
        <w:rPr>
          <w:rFonts w:cs="Times New Roman"/>
          <w:szCs w:val="24"/>
        </w:rPr>
        <w:t xml:space="preserve"> Единая система конструкторской документации. Общие положения;</w:t>
      </w:r>
    </w:p>
    <w:p w14:paraId="7C817014"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2.105-95. ЕСКД. Общие тр</w:t>
      </w:r>
      <w:r w:rsidR="00177468" w:rsidRPr="009611C8">
        <w:rPr>
          <w:rFonts w:cs="Times New Roman"/>
          <w:szCs w:val="24"/>
        </w:rPr>
        <w:t>ебования к текстовым документам</w:t>
      </w:r>
      <w:r w:rsidR="00AB498E" w:rsidRPr="009611C8">
        <w:rPr>
          <w:rFonts w:cs="Times New Roman"/>
          <w:szCs w:val="24"/>
        </w:rPr>
        <w:t xml:space="preserve"> </w:t>
      </w:r>
      <w:r w:rsidR="00854DB8" w:rsidRPr="009611C8">
        <w:t>(с изменением № 1)</w:t>
      </w:r>
      <w:r w:rsidR="00177468" w:rsidRPr="009611C8">
        <w:rPr>
          <w:rFonts w:cs="Times New Roman"/>
          <w:szCs w:val="24"/>
        </w:rPr>
        <w:t>;</w:t>
      </w:r>
    </w:p>
    <w:p w14:paraId="0CB5AF65"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2.106-96. ЕСКД. Текс</w:t>
      </w:r>
      <w:r w:rsidR="00177468" w:rsidRPr="009611C8">
        <w:rPr>
          <w:rFonts w:cs="Times New Roman"/>
          <w:szCs w:val="24"/>
        </w:rPr>
        <w:t>товые документы;</w:t>
      </w:r>
    </w:p>
    <w:p w14:paraId="3116808C"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2.601-2013 Единая система конструкторской документации. Эксплуатационные документы;</w:t>
      </w:r>
    </w:p>
    <w:p w14:paraId="474E3FF1"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2.610-2006 Единая система конструкторской документации. Правила выполнения эксплуатационных документов;</w:t>
      </w:r>
    </w:p>
    <w:p w14:paraId="1FF7EC86"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8.655-2009 Государственная система обеспечения единства измерений. Средства измерений показателей качества электрической энергии. Общие технические требования;</w:t>
      </w:r>
    </w:p>
    <w:p w14:paraId="0539A0B5"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19.005-85 Единая система программной документации. Р-схемы алгоритмов и программ. Обозначения условные графические и правила выполнения;</w:t>
      </w:r>
    </w:p>
    <w:p w14:paraId="0ED6F2EF"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19.701-90 (ИСО 5807-85) Единая система программной документации. Схемы алгоритмов, программ, данных и систем. Обозначения условные и правила выполнения;</w:t>
      </w:r>
    </w:p>
    <w:p w14:paraId="6732709F"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24.301-80 Система технической документации на АСУ. Общие требования к выполнению текстовых документов (с изменениями № 1, 2).</w:t>
      </w:r>
    </w:p>
    <w:p w14:paraId="15176DA3"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(с изменениями № 1, 2, 3, 4, 5).</w:t>
      </w:r>
    </w:p>
    <w:p w14:paraId="3ED5D2F1"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ГОСТ 29322-2014 (IEC 60038:2009) </w:t>
      </w:r>
      <w:r w:rsidR="00357744" w:rsidRPr="009611C8">
        <w:rPr>
          <w:rFonts w:cs="Times New Roman"/>
          <w:szCs w:val="24"/>
        </w:rPr>
        <w:t>Н</w:t>
      </w:r>
      <w:r w:rsidRPr="009611C8">
        <w:rPr>
          <w:rFonts w:cs="Times New Roman"/>
          <w:szCs w:val="24"/>
        </w:rPr>
        <w:t>апряжения</w:t>
      </w:r>
      <w:r w:rsidR="00357744" w:rsidRPr="009611C8">
        <w:rPr>
          <w:rFonts w:cs="Times New Roman"/>
          <w:szCs w:val="24"/>
        </w:rPr>
        <w:t xml:space="preserve"> стандартные</w:t>
      </w:r>
      <w:r w:rsidRPr="009611C8">
        <w:rPr>
          <w:rFonts w:cs="Times New Roman"/>
          <w:szCs w:val="24"/>
        </w:rPr>
        <w:t>.</w:t>
      </w:r>
    </w:p>
    <w:p w14:paraId="2C0A4164"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30804.4.2-2013 (IEC 61000-4-2:2008) Совместимость технических средств электромагнитная. Устойчивость к электростатическим разрядам. Требования и методы испытаний.</w:t>
      </w:r>
    </w:p>
    <w:p w14:paraId="207B6B01"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30804.4.3-2013 (IEC 61000-4-3:2006) / [ГОСТ Р 51317.4.3-2006 (МЭК 61000-4-3:2006)] Совместимость технических средств электромагнитная. Устойчивость к радиочастотному электромагнитному полю. Требования и методы испытаний.</w:t>
      </w:r>
    </w:p>
    <w:p w14:paraId="39C4B864"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30804.4.4-2013 (IEC 61000-4-4:2004) Совместимость технических средств электромагнитная. Устойчивость к наносекундным импульсным помехам. Требования и методы испытаний.</w:t>
      </w:r>
    </w:p>
    <w:p w14:paraId="4AE2A28E"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30804.4.11-2013 (IEC 61000-4-11:2004) / ГОСТ Р 51317.4.11-2007 (МЭК 61000-4-11:2004) Совместимость технических средств электромагнитная. Устойчивость к провалам, кратковременным прерываниям и изменениям напряжения электропитания. Требования и методы испытаний.</w:t>
      </w:r>
    </w:p>
    <w:p w14:paraId="7382ED56"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30804.4.30-2013 (IEC 61000-4-30:2008) Электрическая энергия. Совместимость технических средств электромагнитная. Методы измерений показателей качества электрической энергии.</w:t>
      </w:r>
    </w:p>
    <w:p w14:paraId="00D7EE96"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30805.22-2013 (CISPR 22:2006) Совместимость технических средств электромагнитная. Оборудование информационных технологий. Радиопомехи индустриальные. Нормы и методы измерений.</w:t>
      </w:r>
    </w:p>
    <w:p w14:paraId="76E8AB28"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51841-2001 (МЭК 61131-2-92) Программируемые контроллеры. Общие технические требования и методы испытаний.</w:t>
      </w:r>
    </w:p>
    <w:p w14:paraId="56FB265A"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МЭК 60073-2000 Интерфейс человеко-машинный. Маркировка и обозначения органов управления и контрольных устройств. Правила кодирования информации.</w:t>
      </w:r>
    </w:p>
    <w:p w14:paraId="7BFB23A2"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IEC 60255-5-2014 Реле электрические. Часть 5. Координация изоляции измерительных реле и защитных устройств. Требования и испытания.</w:t>
      </w:r>
    </w:p>
    <w:p w14:paraId="6C92EEFE"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МЭК 60297-3-101-2006 Конструкции несущие базовые радиоэлектронных средств. Блочные каркасы и связанные с ними вставные блоки. Размеры конструкций серии 482,6 мм (19 дюймов).</w:t>
      </w:r>
    </w:p>
    <w:p w14:paraId="5BE76AE7"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ГОСТ Р МЭК 60715-2003 Аппаратура распределения и управления низковольтная. Установка и крепление на рейках электрических аппаратов </w:t>
      </w:r>
      <w:r w:rsidRPr="009611C8">
        <w:rPr>
          <w:rFonts w:cs="Times New Roman"/>
          <w:szCs w:val="24"/>
        </w:rPr>
        <w:br/>
        <w:t>в низковольтных комплектных устройствах распределения и управления.</w:t>
      </w:r>
    </w:p>
    <w:p w14:paraId="57FCF7A8"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МЭК 60917-1-2011 Модульный принцип построения базовых несущих конструкций для электронного оборудования. Часть 1. Общий стандарт.</w:t>
      </w:r>
    </w:p>
    <w:p w14:paraId="1EB5DCC6"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ГОСТ Р МЭК 60917-2-2011 Модульный принцип построения базовых несущих конструкций для электронного оборудования. Часть 2. Секционный стандарт. Координационные размеры интерфейса для несущих конструкций </w:t>
      </w:r>
      <w:r w:rsidRPr="009611C8">
        <w:rPr>
          <w:rFonts w:cs="Times New Roman"/>
          <w:szCs w:val="24"/>
        </w:rPr>
        <w:br/>
        <w:t>с шагом 25 мм.</w:t>
      </w:r>
    </w:p>
    <w:p w14:paraId="41E34B41"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ГОСТ Р МЭК 60917-2-1-2011 Модульный принцип построения базовых несущих конструкций для электронного оборудования. Часть 2. Секционный стандарт. Координационные размеры интерфейса для несущих конструкций </w:t>
      </w:r>
      <w:r w:rsidRPr="009611C8">
        <w:rPr>
          <w:rFonts w:cs="Times New Roman"/>
          <w:szCs w:val="24"/>
        </w:rPr>
        <w:br/>
        <w:t>с шагом 25 мм. Раздел 1. Детальный стандарт. Размеры шкафов и стоек.</w:t>
      </w:r>
    </w:p>
    <w:p w14:paraId="47CAE6B6"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МЭК 60917-2-2-2013 Модульный принцип построения механических конструкций для радиоэлектронных средств. Часть 2. Секционный стандарт. Координационные размеры интерфейса для несущих конструкций с шагом 25 мм. Раздел 2. Детальный стандарт. Размеры блочных каркасов, шасси, объединительных плат, передних панелей и вставных блоков.</w:t>
      </w:r>
    </w:p>
    <w:p w14:paraId="4E01B5C0"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IEC 60947-5-1-2014 Аппаратура распределения и управления низковольтная. Часть 5-1. Аппараты и коммутационные элементы цепей управления. Электромеханические устройства цепей управления.</w:t>
      </w:r>
    </w:p>
    <w:p w14:paraId="32A6543A"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IEC 60950-1-2014 Оборудование информационных технологий. Требования безопасности. Часть 1. Общие требования.</w:t>
      </w:r>
    </w:p>
    <w:p w14:paraId="31FA07DE"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w:t>
      </w:r>
      <w:r w:rsidR="00177468" w:rsidRPr="009611C8">
        <w:rPr>
          <w:rFonts w:cs="Times New Roman"/>
          <w:szCs w:val="24"/>
        </w:rPr>
        <w:t>Т 2.111-</w:t>
      </w:r>
      <w:r w:rsidR="004115A6" w:rsidRPr="009611C8">
        <w:rPr>
          <w:rFonts w:cs="Times New Roman"/>
          <w:szCs w:val="24"/>
        </w:rPr>
        <w:t>2013</w:t>
      </w:r>
      <w:r w:rsidR="00177468" w:rsidRPr="009611C8">
        <w:rPr>
          <w:rFonts w:cs="Times New Roman"/>
          <w:szCs w:val="24"/>
        </w:rPr>
        <w:t xml:space="preserve">. ЕСКД. </w:t>
      </w:r>
      <w:proofErr w:type="spellStart"/>
      <w:r w:rsidR="00177468" w:rsidRPr="009611C8">
        <w:rPr>
          <w:rFonts w:cs="Times New Roman"/>
          <w:szCs w:val="24"/>
        </w:rPr>
        <w:t>Нормоконтроль</w:t>
      </w:r>
      <w:proofErr w:type="spellEnd"/>
      <w:r w:rsidR="00177468" w:rsidRPr="009611C8">
        <w:rPr>
          <w:rFonts w:cs="Times New Roman"/>
          <w:szCs w:val="24"/>
        </w:rPr>
        <w:t>;</w:t>
      </w:r>
    </w:p>
    <w:p w14:paraId="600C9E79"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w:t>
      </w:r>
      <w:r w:rsidR="00201E48" w:rsidRPr="009611C8">
        <w:rPr>
          <w:rFonts w:cs="Times New Roman"/>
          <w:szCs w:val="24"/>
        </w:rPr>
        <w:t xml:space="preserve"> </w:t>
      </w:r>
      <w:r w:rsidRPr="009611C8">
        <w:rPr>
          <w:rFonts w:cs="Times New Roman"/>
          <w:szCs w:val="24"/>
        </w:rPr>
        <w:t>21.002-</w:t>
      </w:r>
      <w:r w:rsidR="00201E48" w:rsidRPr="009611C8">
        <w:rPr>
          <w:rFonts w:cs="Times New Roman"/>
          <w:szCs w:val="24"/>
        </w:rPr>
        <w:t>20</w:t>
      </w:r>
      <w:r w:rsidR="004115A6" w:rsidRPr="009611C8">
        <w:rPr>
          <w:rFonts w:cs="Times New Roman"/>
          <w:szCs w:val="24"/>
        </w:rPr>
        <w:t>14</w:t>
      </w:r>
      <w:r w:rsidRPr="009611C8">
        <w:rPr>
          <w:rFonts w:cs="Times New Roman"/>
          <w:szCs w:val="24"/>
        </w:rPr>
        <w:t xml:space="preserve"> Система проектной документации для строительства. </w:t>
      </w:r>
      <w:proofErr w:type="spellStart"/>
      <w:r w:rsidRPr="009611C8">
        <w:rPr>
          <w:rFonts w:cs="Times New Roman"/>
          <w:szCs w:val="24"/>
        </w:rPr>
        <w:t>Нормоконтрол</w:t>
      </w:r>
      <w:r w:rsidR="00177468" w:rsidRPr="009611C8">
        <w:rPr>
          <w:rFonts w:cs="Times New Roman"/>
          <w:szCs w:val="24"/>
        </w:rPr>
        <w:t>ь</w:t>
      </w:r>
      <w:proofErr w:type="spellEnd"/>
      <w:r w:rsidR="00177468" w:rsidRPr="009611C8">
        <w:rPr>
          <w:rFonts w:cs="Times New Roman"/>
          <w:szCs w:val="24"/>
        </w:rPr>
        <w:t xml:space="preserve"> проектно-сметной документации;</w:t>
      </w:r>
    </w:p>
    <w:p w14:paraId="5F286517"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28601.1-90 Система несущих конструкций серии 482,6 мм. Панели и стойки. Основные размеры;</w:t>
      </w:r>
    </w:p>
    <w:p w14:paraId="2BBB1B18"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28601.2-90 Система несущих конструкций серии 482,6 мм. Шкафы и стоечные конструкции. Основные размеры;</w:t>
      </w:r>
    </w:p>
    <w:p w14:paraId="440B253C"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28601.3-90 Система несущих конструкций серии 482,6 мм. Каркасы блочные и частичные вдвижные. Основные размеры;</w:t>
      </w:r>
    </w:p>
    <w:p w14:paraId="7AA04D81"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51179-98 (МЭК 870-2-1-95) Устройства и системы телемеханики. Часть 2. Условия эксплуатации. Раздел 1. Источники питания и электромагнитная совместимость;</w:t>
      </w:r>
    </w:p>
    <w:p w14:paraId="72CA3E7A"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IEC 60870-4-2011 Устройства и системы телемеханики. Часть 4. Технические требования;</w:t>
      </w:r>
    </w:p>
    <w:p w14:paraId="53CBCED2"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МЭК 60870-5-101-2006 Устройства и системы телемеханики. Часть 5. Протоколы передачи. Раздел 101. Обобщающий стандарт по основным функциям телемеханики;</w:t>
      </w:r>
    </w:p>
    <w:p w14:paraId="4CCA3BE9"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МЭК 60870-5-103-2005 Устройства и системы телемеханики. Часть 5. Протоколы передачи. Раздел 103. Обобщающий стандарт по информационному интерфейсу для аппаратуры релейной защиты;</w:t>
      </w:r>
    </w:p>
    <w:p w14:paraId="05692986"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МЭК 60870-5-104-2004 Устройства и системы телемеханики. Часть 5. Протоколы передачи. Раздел 104. Доступ к сети для ГОСТ Р МЭК 870-5-101 с использованием стандартных транспортных профилей;</w:t>
      </w:r>
    </w:p>
    <w:p w14:paraId="2E6A9EEC"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51317.4.5-99 (МЭК 61000-4-5-95) Совместимость технических средств электромагнитная. Устойчивость к микросекундным импульсным помехам большой энергии. Требования и методы испытаний;</w:t>
      </w:r>
    </w:p>
    <w:p w14:paraId="4B5F81C6"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 Р 51317.6.5-2006 (МЭК 61000-6-5:2001) Совместимость технических средств электромагнитная. Устойчивость к электромагнитным помехам технических средств, применяемых на электростанциях и подстанциях. Требования и методы испытаний;</w:t>
      </w:r>
    </w:p>
    <w:p w14:paraId="2A02720E"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rPr>
        <w:t>Г</w:t>
      </w:r>
      <w:r w:rsidR="00177468" w:rsidRPr="009611C8">
        <w:rPr>
          <w:rFonts w:cs="Times New Roman"/>
        </w:rPr>
        <w:t>ОСТ Р</w:t>
      </w:r>
      <w:r w:rsidR="00201E48" w:rsidRPr="009611C8">
        <w:rPr>
          <w:rFonts w:cs="Times New Roman"/>
        </w:rPr>
        <w:t xml:space="preserve"> </w:t>
      </w:r>
      <w:r w:rsidR="00177468" w:rsidRPr="009611C8">
        <w:rPr>
          <w:rFonts w:cs="Times New Roman"/>
        </w:rPr>
        <w:t xml:space="preserve">51318.11-99 (СИСПР 11-97) </w:t>
      </w:r>
      <w:r w:rsidRPr="009611C8">
        <w:rPr>
          <w:rFonts w:cs="Times New Roman"/>
        </w:rPr>
        <w:t>Совместимость технических средств электромагнитная.  Радиопомехи индустриальные</w:t>
      </w:r>
      <w:r w:rsidR="00215FAA" w:rsidRPr="009611C8">
        <w:rPr>
          <w:rFonts w:cs="Times New Roman"/>
        </w:rPr>
        <w:t xml:space="preserve"> от промышленных,</w:t>
      </w:r>
      <w:r w:rsidRPr="009611C8">
        <w:rPr>
          <w:rFonts w:cs="Times New Roman"/>
        </w:rPr>
        <w:t xml:space="preserve"> научных, медицинских и бытовых (ПНМ</w:t>
      </w:r>
      <w:r w:rsidR="00201E48" w:rsidRPr="009611C8">
        <w:rPr>
          <w:rFonts w:cs="Times New Roman"/>
        </w:rPr>
        <w:t>Б</w:t>
      </w:r>
      <w:r w:rsidRPr="009611C8">
        <w:rPr>
          <w:rFonts w:cs="Times New Roman"/>
        </w:rPr>
        <w:t>) высокочастотных установок. Нормы и методы испытаний</w:t>
      </w:r>
      <w:r w:rsidR="00177468" w:rsidRPr="009611C8">
        <w:rPr>
          <w:rFonts w:cs="Times New Roman"/>
        </w:rPr>
        <w:t>;</w:t>
      </w:r>
    </w:p>
    <w:p w14:paraId="3ADE56DB" w14:textId="77777777" w:rsidR="007B5700" w:rsidRPr="009611C8" w:rsidRDefault="00BB4C51"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СО 153-</w:t>
      </w:r>
      <w:r w:rsidR="007B5700" w:rsidRPr="009611C8">
        <w:rPr>
          <w:rFonts w:cs="Times New Roman"/>
          <w:szCs w:val="24"/>
        </w:rPr>
        <w:t>34-20-501-03 Правила технической эксплуатации электрических станций и се</w:t>
      </w:r>
      <w:r w:rsidR="00177468" w:rsidRPr="009611C8">
        <w:rPr>
          <w:rFonts w:cs="Times New Roman"/>
          <w:szCs w:val="24"/>
        </w:rPr>
        <w:t>тей РФ;</w:t>
      </w:r>
    </w:p>
    <w:p w14:paraId="7EB6EC3E"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ПУЭ «Правила устройства электроустановок. Изд.7</w:t>
      </w:r>
      <w:r w:rsidR="00177468" w:rsidRPr="009611C8">
        <w:rPr>
          <w:rFonts w:cs="Times New Roman"/>
          <w:szCs w:val="24"/>
        </w:rPr>
        <w:t>. с дополнениями и изменениями»;</w:t>
      </w:r>
    </w:p>
    <w:p w14:paraId="4A91FAD0" w14:textId="77777777" w:rsidR="00100A85" w:rsidRPr="009611C8" w:rsidRDefault="00100A85"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ГОСТ</w:t>
      </w:r>
      <w:r w:rsidR="00BB4C51" w:rsidRPr="009611C8">
        <w:rPr>
          <w:rFonts w:cs="Times New Roman"/>
          <w:szCs w:val="24"/>
        </w:rPr>
        <w:t xml:space="preserve"> </w:t>
      </w:r>
      <w:r w:rsidRPr="009611C8">
        <w:rPr>
          <w:rFonts w:cs="Times New Roman"/>
          <w:szCs w:val="24"/>
        </w:rPr>
        <w:t>14254-96 (МЭК 529-89) Степени защиты, обеспечиваемые оболочками (код IP);</w:t>
      </w:r>
    </w:p>
    <w:p w14:paraId="5D4FD3CE"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Целевая модель прохождения команд и организации каналов связи и передачи телеметрической информации между диспетчерскими центрами и ЦУС сет</w:t>
      </w:r>
      <w:r w:rsidR="00177468" w:rsidRPr="009611C8">
        <w:rPr>
          <w:rFonts w:cs="Times New Roman"/>
          <w:szCs w:val="24"/>
        </w:rPr>
        <w:t>евых организаций, подстанциями;</w:t>
      </w:r>
    </w:p>
    <w:p w14:paraId="5A7D624C" w14:textId="77777777" w:rsidR="007B5700" w:rsidRPr="009611C8" w:rsidRDefault="007B5700"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Исходные данные, представленные Заказчиком.</w:t>
      </w:r>
    </w:p>
    <w:p w14:paraId="1730DCFF" w14:textId="77777777" w:rsidR="00AD3660" w:rsidRPr="009611C8" w:rsidRDefault="00AD3660" w:rsidP="00B60505">
      <w:pPr>
        <w:numPr>
          <w:ilvl w:val="2"/>
          <w:numId w:val="2"/>
        </w:numPr>
        <w:tabs>
          <w:tab w:val="left" w:pos="1418"/>
        </w:tabs>
        <w:spacing w:line="240" w:lineRule="auto"/>
        <w:ind w:left="567" w:firstLine="0"/>
        <w:jc w:val="both"/>
        <w:rPr>
          <w:rFonts w:cs="Times New Roman"/>
          <w:szCs w:val="24"/>
        </w:rPr>
      </w:pPr>
      <w:r w:rsidRPr="009611C8">
        <w:t>Положение ПАО «</w:t>
      </w:r>
      <w:proofErr w:type="spellStart"/>
      <w:r w:rsidRPr="009611C8">
        <w:t>Россети</w:t>
      </w:r>
      <w:proofErr w:type="spellEnd"/>
      <w:r w:rsidRPr="009611C8">
        <w:t>» «О единой технической политике в электросетевом комп</w:t>
      </w:r>
      <w:r w:rsidR="000D1814" w:rsidRPr="009611C8">
        <w:t>лексе», введенного в действие 22.02.2017</w:t>
      </w:r>
      <w:r w:rsidRPr="009611C8">
        <w:t xml:space="preserve"> г.;</w:t>
      </w:r>
    </w:p>
    <w:p w14:paraId="489ADEE1" w14:textId="77777777" w:rsidR="00AD3660" w:rsidRPr="009611C8" w:rsidRDefault="00AD3660" w:rsidP="00B60505">
      <w:pPr>
        <w:numPr>
          <w:ilvl w:val="2"/>
          <w:numId w:val="2"/>
        </w:numPr>
        <w:tabs>
          <w:tab w:val="left" w:pos="1418"/>
        </w:tabs>
        <w:spacing w:line="240" w:lineRule="auto"/>
        <w:ind w:left="567" w:firstLine="0"/>
        <w:jc w:val="both"/>
        <w:rPr>
          <w:rFonts w:cs="Times New Roman"/>
          <w:szCs w:val="24"/>
        </w:rPr>
      </w:pPr>
      <w:r w:rsidRPr="009611C8">
        <w:t>Стандарт ПАО «МРСК Центра» «Техническая политика системы учёта электрической энергии с удалённым сбором данных оптового и розничных рынков электрической энергии в распределительном электросетевом комплексе ОАО «МРСК Центра», введенного в действие 15.07.2014г.</w:t>
      </w:r>
    </w:p>
    <w:p w14:paraId="78653913" w14:textId="77777777" w:rsidR="00CA29EB" w:rsidRPr="009611C8" w:rsidRDefault="00CA29EB" w:rsidP="00B60505">
      <w:pPr>
        <w:numPr>
          <w:ilvl w:val="2"/>
          <w:numId w:val="2"/>
        </w:numPr>
        <w:tabs>
          <w:tab w:val="left" w:pos="1418"/>
        </w:tabs>
        <w:spacing w:line="240" w:lineRule="auto"/>
        <w:ind w:left="567" w:firstLine="0"/>
        <w:jc w:val="both"/>
      </w:pPr>
      <w:r w:rsidRPr="009611C8">
        <w:t>Правила технологического функционирования электроэнергетических систем утвержденным постановлением Правительства РФ от 13.08.2018г. № 937.</w:t>
      </w:r>
    </w:p>
    <w:p w14:paraId="5E4B77D9" w14:textId="77777777" w:rsidR="00620727" w:rsidRPr="009611C8" w:rsidRDefault="00620727" w:rsidP="00B60505">
      <w:pPr>
        <w:numPr>
          <w:ilvl w:val="2"/>
          <w:numId w:val="2"/>
        </w:numPr>
        <w:tabs>
          <w:tab w:val="left" w:pos="1418"/>
        </w:tabs>
        <w:spacing w:line="240" w:lineRule="auto"/>
        <w:ind w:left="567" w:firstLine="0"/>
        <w:jc w:val="both"/>
      </w:pPr>
      <w:r w:rsidRPr="009611C8">
        <w:t>«Технические требования по организации каналов связи для оперативных переговоров и передачи телеметрической информации при выполнении ЦУС операционных функций в отношении объектов диспетчеризации от 29.12.2017г.».</w:t>
      </w:r>
    </w:p>
    <w:p w14:paraId="1041BA0B" w14:textId="77777777" w:rsidR="007B5700" w:rsidRPr="009611C8" w:rsidRDefault="007B5700" w:rsidP="00B60505">
      <w:pPr>
        <w:pStyle w:val="af0"/>
        <w:numPr>
          <w:ilvl w:val="1"/>
          <w:numId w:val="2"/>
        </w:numPr>
        <w:tabs>
          <w:tab w:val="left" w:pos="851"/>
        </w:tabs>
        <w:spacing w:line="240" w:lineRule="auto"/>
        <w:ind w:left="284" w:firstLine="0"/>
        <w:jc w:val="both"/>
        <w:rPr>
          <w:rFonts w:cs="Times New Roman"/>
          <w:szCs w:val="24"/>
        </w:rPr>
      </w:pPr>
      <w:r w:rsidRPr="009611C8">
        <w:rPr>
          <w:rFonts w:cs="Times New Roman"/>
          <w:szCs w:val="24"/>
        </w:rPr>
        <w:t xml:space="preserve">Возможные отклонения </w:t>
      </w:r>
      <w:r w:rsidR="00100A85" w:rsidRPr="009611C8">
        <w:rPr>
          <w:rFonts w:cs="Times New Roman"/>
          <w:szCs w:val="24"/>
        </w:rPr>
        <w:t>от ТЗ</w:t>
      </w:r>
      <w:r w:rsidRPr="009611C8">
        <w:rPr>
          <w:rFonts w:cs="Times New Roman"/>
          <w:szCs w:val="24"/>
        </w:rPr>
        <w:t xml:space="preserve"> – согласовываются с Заказчиком на этапе </w:t>
      </w:r>
      <w:r w:rsidR="00FD5143" w:rsidRPr="009611C8">
        <w:rPr>
          <w:rFonts w:cs="Times New Roman"/>
          <w:szCs w:val="24"/>
        </w:rPr>
        <w:t>проведения ППО</w:t>
      </w:r>
      <w:r w:rsidRPr="009611C8">
        <w:rPr>
          <w:rFonts w:cs="Times New Roman"/>
          <w:szCs w:val="24"/>
        </w:rPr>
        <w:t>.</w:t>
      </w:r>
    </w:p>
    <w:p w14:paraId="448AF54A" w14:textId="7BB2A512" w:rsidR="007B5700" w:rsidRPr="009611C8" w:rsidRDefault="007B5700" w:rsidP="00B60505">
      <w:pPr>
        <w:pStyle w:val="13"/>
        <w:numPr>
          <w:ilvl w:val="0"/>
          <w:numId w:val="2"/>
        </w:numPr>
        <w:tabs>
          <w:tab w:val="left" w:pos="709"/>
        </w:tabs>
        <w:ind w:left="0" w:firstLine="0"/>
      </w:pPr>
      <w:bookmarkStart w:id="98" w:name="_Toc296437967"/>
      <w:bookmarkStart w:id="99" w:name="_Toc422233041"/>
      <w:bookmarkStart w:id="100" w:name="_Toc67471404"/>
      <w:r w:rsidRPr="009611C8">
        <w:t xml:space="preserve">Требования к </w:t>
      </w:r>
      <w:bookmarkEnd w:id="98"/>
      <w:bookmarkEnd w:id="99"/>
      <w:r w:rsidR="00813E99">
        <w:t>ТМ и АСУЭ</w:t>
      </w:r>
      <w:bookmarkEnd w:id="100"/>
    </w:p>
    <w:p w14:paraId="21F0E1B0" w14:textId="637FD4A2" w:rsidR="00356EC7" w:rsidRPr="009611C8" w:rsidRDefault="00813E99" w:rsidP="00B60505">
      <w:pPr>
        <w:pStyle w:val="23"/>
        <w:numPr>
          <w:ilvl w:val="1"/>
          <w:numId w:val="2"/>
        </w:numPr>
        <w:tabs>
          <w:tab w:val="left" w:pos="851"/>
        </w:tabs>
        <w:ind w:left="284" w:firstLine="0"/>
        <w:rPr>
          <w:b w:val="0"/>
        </w:rPr>
      </w:pPr>
      <w:bookmarkStart w:id="101" w:name="_Toc478022894"/>
      <w:bookmarkStart w:id="102" w:name="_Toc536602833"/>
      <w:bookmarkStart w:id="103" w:name="_Toc3381694"/>
      <w:bookmarkStart w:id="104" w:name="_Toc3381861"/>
      <w:bookmarkStart w:id="105" w:name="_Toc19619314"/>
      <w:bookmarkStart w:id="106" w:name="_Toc67471405"/>
      <w:r>
        <w:rPr>
          <w:b w:val="0"/>
        </w:rPr>
        <w:t>Общие т</w:t>
      </w:r>
      <w:r w:rsidR="00356EC7" w:rsidRPr="009611C8">
        <w:rPr>
          <w:b w:val="0"/>
        </w:rPr>
        <w:t>ребования</w:t>
      </w:r>
      <w:bookmarkEnd w:id="101"/>
      <w:bookmarkEnd w:id="102"/>
      <w:bookmarkEnd w:id="103"/>
      <w:bookmarkEnd w:id="104"/>
      <w:bookmarkEnd w:id="105"/>
      <w:bookmarkEnd w:id="106"/>
    </w:p>
    <w:p w14:paraId="310EF38E" w14:textId="77777777" w:rsidR="00234A93" w:rsidRPr="009611C8" w:rsidRDefault="0050131C"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Система ТМ и АСУЭ</w:t>
      </w:r>
      <w:r w:rsidR="006C5D60" w:rsidRPr="009611C8">
        <w:rPr>
          <w:rFonts w:cs="Times New Roman"/>
          <w:szCs w:val="24"/>
        </w:rPr>
        <w:t xml:space="preserve"> ПС</w:t>
      </w:r>
      <w:r w:rsidR="006F49D9" w:rsidRPr="009611C8">
        <w:rPr>
          <w:rFonts w:cs="Times New Roman"/>
          <w:szCs w:val="24"/>
        </w:rPr>
        <w:t xml:space="preserve"> </w:t>
      </w:r>
      <w:r w:rsidR="007B5700" w:rsidRPr="009611C8">
        <w:rPr>
          <w:rFonts w:cs="Times New Roman"/>
          <w:szCs w:val="24"/>
        </w:rPr>
        <w:t>должн</w:t>
      </w:r>
      <w:r w:rsidR="006F49D9" w:rsidRPr="009611C8">
        <w:rPr>
          <w:rFonts w:cs="Times New Roman"/>
          <w:szCs w:val="24"/>
        </w:rPr>
        <w:t>а</w:t>
      </w:r>
      <w:r w:rsidR="007B5700" w:rsidRPr="009611C8">
        <w:rPr>
          <w:rFonts w:cs="Times New Roman"/>
          <w:szCs w:val="24"/>
        </w:rPr>
        <w:t xml:space="preserve"> представлять собой комплекс, работающи</w:t>
      </w:r>
      <w:r w:rsidR="00356EC7" w:rsidRPr="009611C8">
        <w:rPr>
          <w:rFonts w:cs="Times New Roman"/>
          <w:szCs w:val="24"/>
        </w:rPr>
        <w:t>й</w:t>
      </w:r>
      <w:r w:rsidR="007B5700" w:rsidRPr="009611C8">
        <w:rPr>
          <w:rFonts w:cs="Times New Roman"/>
          <w:szCs w:val="24"/>
        </w:rPr>
        <w:t xml:space="preserve"> в автомати</w:t>
      </w:r>
      <w:r w:rsidR="001A07B5" w:rsidRPr="009611C8">
        <w:rPr>
          <w:rFonts w:cs="Times New Roman"/>
          <w:szCs w:val="24"/>
        </w:rPr>
        <w:t>зированном</w:t>
      </w:r>
      <w:r w:rsidR="007B5700" w:rsidRPr="009611C8">
        <w:rPr>
          <w:rFonts w:cs="Times New Roman"/>
          <w:szCs w:val="24"/>
        </w:rPr>
        <w:t xml:space="preserve"> режиме и обеспечивающи</w:t>
      </w:r>
      <w:r w:rsidR="001A07B5" w:rsidRPr="009611C8">
        <w:rPr>
          <w:rFonts w:cs="Times New Roman"/>
          <w:szCs w:val="24"/>
        </w:rPr>
        <w:t>й</w:t>
      </w:r>
      <w:r w:rsidR="007B5700" w:rsidRPr="009611C8">
        <w:rPr>
          <w:rFonts w:cs="Times New Roman"/>
          <w:szCs w:val="24"/>
        </w:rPr>
        <w:t xml:space="preserve"> сбор технологической информации с оборудования </w:t>
      </w:r>
      <w:r w:rsidR="001A07B5" w:rsidRPr="009611C8">
        <w:rPr>
          <w:rFonts w:cs="Times New Roman"/>
          <w:szCs w:val="24"/>
        </w:rPr>
        <w:t xml:space="preserve">ПС </w:t>
      </w:r>
      <w:r w:rsidR="007B5700" w:rsidRPr="009611C8">
        <w:rPr>
          <w:rFonts w:cs="Times New Roman"/>
          <w:szCs w:val="24"/>
        </w:rPr>
        <w:t>и передачу этой информации на верхний уровень (</w:t>
      </w:r>
      <w:r w:rsidR="006C5D60" w:rsidRPr="009611C8">
        <w:rPr>
          <w:rFonts w:cs="Times New Roman"/>
          <w:szCs w:val="24"/>
        </w:rPr>
        <w:t xml:space="preserve">ДП </w:t>
      </w:r>
      <w:r w:rsidR="007B5700" w:rsidRPr="009611C8">
        <w:rPr>
          <w:rFonts w:cs="Times New Roman"/>
          <w:szCs w:val="24"/>
        </w:rPr>
        <w:t xml:space="preserve">ЦУС филиала </w:t>
      </w:r>
      <w:r w:rsidR="0030570B" w:rsidRPr="009611C8">
        <w:rPr>
          <w:rFonts w:cs="Times New Roman"/>
          <w:szCs w:val="24"/>
        </w:rPr>
        <w:t>ПАО</w:t>
      </w:r>
      <w:r w:rsidR="007B5700" w:rsidRPr="009611C8">
        <w:rPr>
          <w:rFonts w:cs="Times New Roman"/>
          <w:szCs w:val="24"/>
        </w:rPr>
        <w:t xml:space="preserve"> «МРСК Центра»</w:t>
      </w:r>
      <w:r w:rsidR="00356EC7" w:rsidRPr="009611C8">
        <w:rPr>
          <w:rFonts w:cs="Times New Roman"/>
          <w:szCs w:val="24"/>
        </w:rPr>
        <w:t xml:space="preserve"> - «</w:t>
      </w:r>
      <w:r w:rsidR="00B373E7" w:rsidRPr="009611C8">
        <w:rPr>
          <w:rFonts w:cs="Times New Roman"/>
          <w:szCs w:val="24"/>
        </w:rPr>
        <w:t>Воронеж</w:t>
      </w:r>
      <w:r w:rsidR="00177468" w:rsidRPr="009611C8">
        <w:rPr>
          <w:rFonts w:cs="Times New Roman"/>
          <w:szCs w:val="24"/>
        </w:rPr>
        <w:t>энерго</w:t>
      </w:r>
      <w:r w:rsidR="00356EC7" w:rsidRPr="009611C8">
        <w:rPr>
          <w:rFonts w:cs="Times New Roman"/>
          <w:szCs w:val="24"/>
        </w:rPr>
        <w:t>»</w:t>
      </w:r>
      <w:r w:rsidR="00432619" w:rsidRPr="009611C8">
        <w:rPr>
          <w:rFonts w:cs="Times New Roman"/>
          <w:szCs w:val="24"/>
        </w:rPr>
        <w:t xml:space="preserve">, </w:t>
      </w:r>
      <w:r w:rsidR="00AB6F89" w:rsidRPr="009611C8">
        <w:rPr>
          <w:rFonts w:cs="Times New Roman"/>
          <w:szCs w:val="24"/>
        </w:rPr>
        <w:t>ДП Филиала АО </w:t>
      </w:r>
      <w:r w:rsidR="00432619" w:rsidRPr="009611C8">
        <w:rPr>
          <w:rFonts w:cs="Times New Roman"/>
          <w:szCs w:val="24"/>
        </w:rPr>
        <w:t>«</w:t>
      </w:r>
      <w:r w:rsidR="00AB6F89" w:rsidRPr="009611C8">
        <w:rPr>
          <w:rFonts w:cs="Times New Roman"/>
          <w:szCs w:val="24"/>
        </w:rPr>
        <w:t>СО </w:t>
      </w:r>
      <w:r w:rsidR="00432619" w:rsidRPr="009611C8">
        <w:rPr>
          <w:rFonts w:cs="Times New Roman"/>
          <w:szCs w:val="24"/>
        </w:rPr>
        <w:t>ЕЭС</w:t>
      </w:r>
      <w:r w:rsidR="00AB6F89" w:rsidRPr="009611C8">
        <w:rPr>
          <w:rFonts w:cs="Times New Roman"/>
          <w:szCs w:val="24"/>
        </w:rPr>
        <w:t>» </w:t>
      </w:r>
      <w:r w:rsidR="00B373E7" w:rsidRPr="009611C8">
        <w:rPr>
          <w:rFonts w:cs="Times New Roman"/>
          <w:szCs w:val="24"/>
        </w:rPr>
        <w:t>Воронежское</w:t>
      </w:r>
      <w:r w:rsidR="00432619" w:rsidRPr="009611C8">
        <w:rPr>
          <w:rFonts w:cs="Times New Roman"/>
          <w:szCs w:val="24"/>
        </w:rPr>
        <w:t xml:space="preserve"> РДУ</w:t>
      </w:r>
      <w:r w:rsidR="007B5700" w:rsidRPr="009611C8">
        <w:rPr>
          <w:rFonts w:cs="Times New Roman"/>
          <w:szCs w:val="24"/>
        </w:rPr>
        <w:t>)</w:t>
      </w:r>
      <w:r w:rsidR="00BC479E" w:rsidRPr="009611C8">
        <w:rPr>
          <w:rFonts w:cs="Times New Roman"/>
          <w:szCs w:val="24"/>
        </w:rPr>
        <w:t xml:space="preserve"> в формате протокола</w:t>
      </w:r>
      <w:r w:rsidR="00950F78" w:rsidRPr="009611C8">
        <w:rPr>
          <w:rFonts w:cs="Times New Roman"/>
          <w:szCs w:val="24"/>
        </w:rPr>
        <w:t xml:space="preserve"> </w:t>
      </w:r>
      <w:r w:rsidR="00BC479E" w:rsidRPr="009611C8">
        <w:rPr>
          <w:rFonts w:cs="Times New Roman"/>
          <w:szCs w:val="24"/>
        </w:rPr>
        <w:t xml:space="preserve">МЭК 60870-5-104 и протоколов стандарта </w:t>
      </w:r>
      <w:r w:rsidR="00950F78" w:rsidRPr="009611C8">
        <w:rPr>
          <w:rFonts w:cs="Times New Roman"/>
          <w:szCs w:val="24"/>
        </w:rPr>
        <w:t>МЭК 61850</w:t>
      </w:r>
      <w:r w:rsidR="00356EC7" w:rsidRPr="009611C8">
        <w:rPr>
          <w:rFonts w:cs="Times New Roman"/>
          <w:szCs w:val="24"/>
        </w:rPr>
        <w:t>.</w:t>
      </w:r>
    </w:p>
    <w:p w14:paraId="25A26787" w14:textId="7990EB62" w:rsidR="005755DD" w:rsidRPr="009611C8" w:rsidRDefault="0050131C"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Система ТМ и АСУЭ </w:t>
      </w:r>
      <w:r w:rsidR="006C5D60" w:rsidRPr="009611C8">
        <w:rPr>
          <w:rFonts w:cs="Times New Roman"/>
          <w:szCs w:val="24"/>
        </w:rPr>
        <w:t>ПС</w:t>
      </w:r>
      <w:r w:rsidR="005755DD" w:rsidRPr="009611C8">
        <w:rPr>
          <w:rFonts w:cs="Times New Roman"/>
          <w:szCs w:val="24"/>
        </w:rPr>
        <w:t xml:space="preserve"> должна</w:t>
      </w:r>
      <w:r w:rsidR="005755DD" w:rsidRPr="009611C8">
        <w:t xml:space="preserve"> </w:t>
      </w:r>
      <w:r w:rsidR="00993CC8" w:rsidRPr="009611C8">
        <w:t>иметь возможность выполнять</w:t>
      </w:r>
      <w:r w:rsidR="005755DD" w:rsidRPr="009611C8">
        <w:t xml:space="preserve"> обмен информацией </w:t>
      </w:r>
      <w:r w:rsidR="005755DD" w:rsidRPr="009611C8">
        <w:rPr>
          <w:rFonts w:cs="Times New Roman"/>
          <w:szCs w:val="24"/>
        </w:rPr>
        <w:t xml:space="preserve">с </w:t>
      </w:r>
      <w:r w:rsidR="005755DD" w:rsidRPr="009611C8">
        <w:rPr>
          <w:iCs/>
          <w:szCs w:val="24"/>
        </w:rPr>
        <w:t>микропроцессорными устройствами</w:t>
      </w:r>
      <w:r w:rsidR="005755DD" w:rsidRPr="009611C8">
        <w:rPr>
          <w:rFonts w:cs="Times New Roman"/>
          <w:szCs w:val="24"/>
        </w:rPr>
        <w:t xml:space="preserve"> РЗА</w:t>
      </w:r>
      <w:r w:rsidR="00993A56" w:rsidRPr="009611C8">
        <w:rPr>
          <w:rFonts w:cs="Times New Roman"/>
          <w:szCs w:val="24"/>
        </w:rPr>
        <w:t xml:space="preserve"> </w:t>
      </w:r>
      <w:r w:rsidR="00CC4CE0" w:rsidRPr="009611C8">
        <w:t xml:space="preserve">в формате </w:t>
      </w:r>
      <w:r w:rsidR="005755DD" w:rsidRPr="009611C8">
        <w:t>протоколов МЭК 61850.</w:t>
      </w:r>
    </w:p>
    <w:p w14:paraId="626A70D2" w14:textId="77777777" w:rsidR="001A0597" w:rsidRPr="009611C8" w:rsidRDefault="001A0597" w:rsidP="009A1743">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В качестве устройств, обеспечивающих передачу телеинформации с </w:t>
      </w:r>
      <w:proofErr w:type="spellStart"/>
      <w:r w:rsidRPr="009611C8">
        <w:rPr>
          <w:rFonts w:cs="Times New Roman"/>
          <w:szCs w:val="24"/>
        </w:rPr>
        <w:t>энергообъектов</w:t>
      </w:r>
      <w:proofErr w:type="spellEnd"/>
      <w:r w:rsidRPr="009611C8">
        <w:rPr>
          <w:rFonts w:cs="Times New Roman"/>
          <w:szCs w:val="24"/>
        </w:rPr>
        <w:t>, должны использоваться резервированные устройства телемеханики, работающие в режиме «горячего» резервирования как в части сбора информации от датчиков (измерительных преобразователей, контроллеров) в составе СОТИАССО, так и информационного взаимодействия с РДУ, при этом должна быть обеспечена передачи телеинформации с каждого устройства телемеханики одновременно по двум каналам передачи данных с поддержкой двух активных соединений с активного устройства телемеханики (контроллера, сервера).</w:t>
      </w:r>
    </w:p>
    <w:p w14:paraId="28770CC5" w14:textId="77777777" w:rsidR="0088588C" w:rsidRPr="009611C8" w:rsidRDefault="0088588C"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Для обеспечения максимальной надежности в составе системы ТМ ПС должно быть два контроллера (основной и резервный). </w:t>
      </w:r>
      <w:r w:rsidRPr="009611C8">
        <w:rPr>
          <w:szCs w:val="24"/>
        </w:rPr>
        <w:t>Единовременно в работе должен находиться один контроллер. Второй контроллер должен находиться в «горячем» резерве, т.е. прикладные задачи должны быть запущены, базы данных должны поддерживаться в актуальном состоянии</w:t>
      </w:r>
      <w:r w:rsidR="00FC4DB0" w:rsidRPr="009611C8">
        <w:rPr>
          <w:szCs w:val="24"/>
        </w:rPr>
        <w:t>.</w:t>
      </w:r>
    </w:p>
    <w:p w14:paraId="7A31AB4B" w14:textId="77777777" w:rsidR="00892368" w:rsidRPr="009611C8" w:rsidRDefault="00892368" w:rsidP="00892368">
      <w:pPr>
        <w:numPr>
          <w:ilvl w:val="2"/>
          <w:numId w:val="2"/>
        </w:numPr>
        <w:tabs>
          <w:tab w:val="left" w:pos="1418"/>
        </w:tabs>
        <w:spacing w:line="240" w:lineRule="auto"/>
        <w:ind w:left="567" w:firstLine="0"/>
        <w:jc w:val="both"/>
        <w:rPr>
          <w:rFonts w:cs="Times New Roman"/>
          <w:szCs w:val="24"/>
        </w:rPr>
      </w:pPr>
      <w:r w:rsidRPr="009611C8">
        <w:rPr>
          <w:rFonts w:cs="Times New Roman"/>
          <w:szCs w:val="24"/>
        </w:rPr>
        <w:t>Для решения задач оперативного обслуживания ПС система ТМ и АСУЭ должна обеспечивать возможность выполнения следующих функций:</w:t>
      </w:r>
    </w:p>
    <w:p w14:paraId="5E855242" w14:textId="77777777" w:rsidR="00892368" w:rsidRPr="009611C8" w:rsidRDefault="00892368" w:rsidP="00892368">
      <w:pPr>
        <w:pStyle w:val="af0"/>
        <w:numPr>
          <w:ilvl w:val="0"/>
          <w:numId w:val="8"/>
        </w:numPr>
        <w:tabs>
          <w:tab w:val="left" w:pos="1418"/>
        </w:tabs>
        <w:ind w:left="851" w:firstLine="0"/>
        <w:jc w:val="both"/>
      </w:pPr>
      <w:r w:rsidRPr="009611C8">
        <w:t>сбор значений аналоговых и дискретных параметров;</w:t>
      </w:r>
    </w:p>
    <w:p w14:paraId="3BB18B1D" w14:textId="77777777" w:rsidR="00892368" w:rsidRPr="009611C8" w:rsidRDefault="00892368" w:rsidP="00892368">
      <w:pPr>
        <w:pStyle w:val="af0"/>
        <w:numPr>
          <w:ilvl w:val="0"/>
          <w:numId w:val="8"/>
        </w:numPr>
        <w:tabs>
          <w:tab w:val="left" w:pos="1418"/>
        </w:tabs>
        <w:ind w:left="851" w:firstLine="0"/>
        <w:jc w:val="both"/>
      </w:pPr>
      <w:r w:rsidRPr="009611C8">
        <w:t>выдача управляющих воздействий;</w:t>
      </w:r>
    </w:p>
    <w:p w14:paraId="2532A8E9" w14:textId="77777777" w:rsidR="00892368" w:rsidRPr="009611C8" w:rsidRDefault="00892368" w:rsidP="00892368">
      <w:pPr>
        <w:pStyle w:val="af0"/>
        <w:numPr>
          <w:ilvl w:val="0"/>
          <w:numId w:val="8"/>
        </w:numPr>
        <w:tabs>
          <w:tab w:val="left" w:pos="1418"/>
        </w:tabs>
        <w:ind w:left="851" w:firstLine="0"/>
        <w:jc w:val="both"/>
      </w:pPr>
      <w:r w:rsidRPr="009611C8">
        <w:t>обмен информацией с обособленными системами ПС и вышестоящими уровнями управления;</w:t>
      </w:r>
    </w:p>
    <w:p w14:paraId="2386B02A" w14:textId="77777777" w:rsidR="00892368" w:rsidRPr="009611C8" w:rsidRDefault="00892368" w:rsidP="00892368">
      <w:pPr>
        <w:pStyle w:val="af0"/>
        <w:numPr>
          <w:ilvl w:val="0"/>
          <w:numId w:val="8"/>
        </w:numPr>
        <w:tabs>
          <w:tab w:val="left" w:pos="1418"/>
        </w:tabs>
        <w:ind w:left="851" w:firstLine="0"/>
        <w:jc w:val="both"/>
      </w:pPr>
      <w:r w:rsidRPr="009611C8">
        <w:t>контроль функционирования устройств системы;</w:t>
      </w:r>
    </w:p>
    <w:p w14:paraId="0120F39C" w14:textId="77777777" w:rsidR="00892368" w:rsidRPr="009611C8" w:rsidRDefault="00892368" w:rsidP="00892368">
      <w:pPr>
        <w:pStyle w:val="af0"/>
        <w:numPr>
          <w:ilvl w:val="0"/>
          <w:numId w:val="8"/>
        </w:numPr>
        <w:tabs>
          <w:tab w:val="left" w:pos="1418"/>
        </w:tabs>
        <w:ind w:left="851" w:firstLine="0"/>
        <w:jc w:val="both"/>
      </w:pPr>
      <w:r w:rsidRPr="009611C8">
        <w:t>синхронизация времени устройств системы;</w:t>
      </w:r>
    </w:p>
    <w:p w14:paraId="682E4B8F" w14:textId="77777777" w:rsidR="00892368" w:rsidRPr="009611C8" w:rsidRDefault="00892368" w:rsidP="00892368">
      <w:pPr>
        <w:pStyle w:val="af0"/>
        <w:numPr>
          <w:ilvl w:val="0"/>
          <w:numId w:val="8"/>
        </w:numPr>
        <w:tabs>
          <w:tab w:val="left" w:pos="1418"/>
        </w:tabs>
        <w:ind w:left="851" w:firstLine="0"/>
        <w:jc w:val="both"/>
      </w:pPr>
      <w:r w:rsidRPr="009611C8">
        <w:t>программная обработка данных.</w:t>
      </w:r>
    </w:p>
    <w:p w14:paraId="5315AD60" w14:textId="56DE90E0" w:rsidR="00892368" w:rsidRDefault="00892368" w:rsidP="002960CB">
      <w:pPr>
        <w:numPr>
          <w:ilvl w:val="2"/>
          <w:numId w:val="2"/>
        </w:numPr>
        <w:tabs>
          <w:tab w:val="left" w:pos="1418"/>
        </w:tabs>
        <w:spacing w:line="240" w:lineRule="auto"/>
        <w:ind w:left="567" w:firstLine="0"/>
        <w:jc w:val="both"/>
        <w:rPr>
          <w:rFonts w:cs="Times New Roman"/>
          <w:szCs w:val="24"/>
        </w:rPr>
      </w:pPr>
      <w:r w:rsidRPr="009611C8">
        <w:rPr>
          <w:rFonts w:cs="Times New Roman"/>
        </w:rPr>
        <w:t xml:space="preserve">Телеинформация должна содержать метки единого астрономического времени </w:t>
      </w:r>
      <w:r w:rsidR="002960CB" w:rsidRPr="002960CB">
        <w:rPr>
          <w:rFonts w:cs="Times New Roman"/>
        </w:rPr>
        <w:t xml:space="preserve">присвоение </w:t>
      </w:r>
      <w:r w:rsidR="002960CB">
        <w:rPr>
          <w:rFonts w:cs="Times New Roman"/>
        </w:rPr>
        <w:t>которых</w:t>
      </w:r>
      <w:r w:rsidR="002960CB" w:rsidRPr="002960CB">
        <w:rPr>
          <w:rFonts w:cs="Times New Roman"/>
        </w:rPr>
        <w:t xml:space="preserve"> должно осуществляться в измерительных преобразователях, контроллерах, датчиках (за исключением датчиков неэлектрических величин). При неработоспособности СОЕВ метки времени телеинформации, при передаче ее в ДЦ АО «СО ЕЭС», должны иметь соответствующий признак («недействительно, IV») в соответствии с ГОСТ Р МЭК 60870-5-101-2006.</w:t>
      </w:r>
    </w:p>
    <w:p w14:paraId="01A92DEC" w14:textId="77777777" w:rsidR="00201222" w:rsidRDefault="00201222" w:rsidP="00201222">
      <w:pPr>
        <w:numPr>
          <w:ilvl w:val="2"/>
          <w:numId w:val="2"/>
        </w:numPr>
        <w:tabs>
          <w:tab w:val="left" w:pos="1418"/>
        </w:tabs>
        <w:spacing w:line="240" w:lineRule="auto"/>
        <w:ind w:left="567" w:firstLine="0"/>
        <w:jc w:val="both"/>
        <w:rPr>
          <w:rFonts w:cs="Times New Roman"/>
          <w:szCs w:val="24"/>
        </w:rPr>
      </w:pPr>
      <w:r>
        <w:rPr>
          <w:rFonts w:cs="Times New Roman"/>
          <w:szCs w:val="24"/>
        </w:rPr>
        <w:t>М</w:t>
      </w:r>
      <w:r w:rsidRPr="00201222">
        <w:rPr>
          <w:rFonts w:cs="Times New Roman"/>
          <w:szCs w:val="24"/>
        </w:rPr>
        <w:t>етоды передачи телеинформации должны соответствовать рекомендациям ГОСТ Р МЭК 60870-5-101-2006, т.е. система сбора телеинформации должна обеспечивать возможность спорадической, циклической, периодической и фоновой передачи телеинформации, а также передачу по запросу.</w:t>
      </w:r>
    </w:p>
    <w:p w14:paraId="52535561" w14:textId="303EEC68" w:rsidR="002F6F3A" w:rsidRDefault="002F6F3A" w:rsidP="00B95CB0">
      <w:pPr>
        <w:numPr>
          <w:ilvl w:val="2"/>
          <w:numId w:val="2"/>
        </w:numPr>
        <w:tabs>
          <w:tab w:val="left" w:pos="1418"/>
        </w:tabs>
        <w:spacing w:line="240" w:lineRule="auto"/>
        <w:ind w:left="567" w:firstLine="0"/>
        <w:jc w:val="both"/>
        <w:rPr>
          <w:rFonts w:cs="Times New Roman"/>
          <w:szCs w:val="24"/>
        </w:rPr>
      </w:pPr>
      <w:r w:rsidRPr="002F6F3A">
        <w:rPr>
          <w:rFonts w:cs="Times New Roman"/>
          <w:szCs w:val="24"/>
        </w:rPr>
        <w:t>Вероятность появления ошибки телеинформации должна соответствовать первой категории систем телемеханики ГОСТ 26.205-88.</w:t>
      </w:r>
    </w:p>
    <w:p w14:paraId="79002E77" w14:textId="02B53A6F" w:rsidR="00E7686A" w:rsidRPr="002F6F3A" w:rsidRDefault="00E7686A" w:rsidP="00E7686A">
      <w:pPr>
        <w:numPr>
          <w:ilvl w:val="2"/>
          <w:numId w:val="2"/>
        </w:numPr>
        <w:tabs>
          <w:tab w:val="left" w:pos="1418"/>
        </w:tabs>
        <w:spacing w:line="240" w:lineRule="auto"/>
        <w:ind w:left="567" w:firstLine="0"/>
        <w:jc w:val="both"/>
        <w:rPr>
          <w:rFonts w:cs="Times New Roman"/>
          <w:szCs w:val="24"/>
        </w:rPr>
      </w:pPr>
      <w:r w:rsidRPr="00E7686A">
        <w:rPr>
          <w:rFonts w:cs="Times New Roman"/>
          <w:szCs w:val="24"/>
        </w:rPr>
        <w:t>Передача телеинформации должна осуществляться в РДУ по двум независимым каналам напрямую (без промежуточной обработки). При этом под промежуточной обработкой понимается любое преобразование информации на уровне прикладного протокола аппаратно-программными средствами промежуточных пунктов, находящихся в тракте передачи данных между подстанцией и РДУ.</w:t>
      </w:r>
    </w:p>
    <w:p w14:paraId="1A8FDD22" w14:textId="77777777" w:rsidR="006252C6" w:rsidRPr="009611C8" w:rsidRDefault="006252C6"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Система учета, создаваемая на ПС, в </w:t>
      </w:r>
      <w:proofErr w:type="spellStart"/>
      <w:r w:rsidRPr="009611C8">
        <w:rPr>
          <w:rFonts w:cs="Times New Roman"/>
          <w:szCs w:val="24"/>
        </w:rPr>
        <w:t>т.ч</w:t>
      </w:r>
      <w:proofErr w:type="spellEnd"/>
      <w:r w:rsidRPr="009611C8">
        <w:rPr>
          <w:rFonts w:cs="Times New Roman"/>
          <w:szCs w:val="24"/>
        </w:rPr>
        <w:t>. количество и места установки, входящих в нее счетчиков, должны обеспечивать балансирование ПС в целом, а также секций шин ПС всех уровней напряжения; подключение вновь устанавливаемых счетчиков предусмотреть к измерительным трансформаторам тока и напряжения, существующим на ПС, при условии не превышения загрузки их вторичных обмоток.</w:t>
      </w:r>
    </w:p>
    <w:p w14:paraId="1C233280" w14:textId="77777777" w:rsidR="0095614E" w:rsidRPr="009611C8" w:rsidRDefault="0095614E"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Приборы учета электроэнергии, применяемые в системе учета электроэнергии должны соответствовать требованиям СТО 34.01-5.1-009-2019 "Приборы учёта электроэнергии. Общие технические требования»</w:t>
      </w:r>
    </w:p>
    <w:p w14:paraId="0D55277A" w14:textId="77777777" w:rsidR="00B508E8" w:rsidRPr="009611C8" w:rsidRDefault="00B508E8" w:rsidP="00B60505">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Класс точности счетчиков определить в зависимости от уровня напряжения </w:t>
      </w:r>
      <w:r w:rsidR="00B32AD7" w:rsidRPr="009611C8">
        <w:rPr>
          <w:rFonts w:cs="Times New Roman"/>
          <w:szCs w:val="24"/>
        </w:rPr>
        <w:t>согласно таблице</w:t>
      </w:r>
      <w:r w:rsidRPr="009611C8">
        <w:rPr>
          <w:rFonts w:cs="Times New Roman"/>
          <w:szCs w:val="24"/>
        </w:rPr>
        <w:t xml:space="preserve"> № 5.3.1   СТО БП 7/02-02/2014 «Техническая политика системы учета электрической энергии с удаленным сбором данных оптового и розничных рынков электрической энергии в распределительном электросетевом комплексе ОАО «МРСК Центра».</w:t>
      </w:r>
    </w:p>
    <w:p w14:paraId="16D83808" w14:textId="77777777" w:rsidR="007B650E" w:rsidRPr="009611C8" w:rsidRDefault="007B650E" w:rsidP="00B60505">
      <w:pPr>
        <w:pStyle w:val="23"/>
        <w:numPr>
          <w:ilvl w:val="1"/>
          <w:numId w:val="2"/>
        </w:numPr>
        <w:tabs>
          <w:tab w:val="left" w:pos="851"/>
        </w:tabs>
        <w:ind w:left="284" w:firstLine="0"/>
        <w:jc w:val="both"/>
        <w:rPr>
          <w:b w:val="0"/>
        </w:rPr>
      </w:pPr>
      <w:bookmarkStart w:id="107" w:name="_Toc536602834"/>
      <w:bookmarkStart w:id="108" w:name="_Toc3381695"/>
      <w:bookmarkStart w:id="109" w:name="_Toc3381862"/>
      <w:bookmarkStart w:id="110" w:name="_Toc19619315"/>
      <w:bookmarkStart w:id="111" w:name="_Toc67471406"/>
      <w:bookmarkStart w:id="112" w:name="_Toc478022897"/>
      <w:bookmarkStart w:id="113" w:name="_Toc478022896"/>
      <w:r w:rsidRPr="009611C8">
        <w:rPr>
          <w:b w:val="0"/>
        </w:rPr>
        <w:t>Применяемые технические решения должны соответствовать требованиям СТО 34.01-6.1-002-2016 для подстанций соответствующего класса напряжения.</w:t>
      </w:r>
      <w:bookmarkEnd w:id="107"/>
      <w:bookmarkEnd w:id="108"/>
      <w:bookmarkEnd w:id="109"/>
      <w:bookmarkEnd w:id="110"/>
      <w:bookmarkEnd w:id="111"/>
      <w:r w:rsidRPr="009611C8">
        <w:rPr>
          <w:b w:val="0"/>
        </w:rPr>
        <w:t xml:space="preserve"> </w:t>
      </w:r>
    </w:p>
    <w:p w14:paraId="5BA6C1E6" w14:textId="5C316C97" w:rsidR="007B650E" w:rsidRPr="009611C8" w:rsidRDefault="007B650E" w:rsidP="00B60505">
      <w:pPr>
        <w:pStyle w:val="23"/>
        <w:numPr>
          <w:ilvl w:val="1"/>
          <w:numId w:val="2"/>
        </w:numPr>
        <w:tabs>
          <w:tab w:val="left" w:pos="851"/>
        </w:tabs>
        <w:ind w:left="284" w:firstLine="0"/>
        <w:jc w:val="both"/>
        <w:rPr>
          <w:b w:val="0"/>
        </w:rPr>
      </w:pPr>
      <w:bookmarkStart w:id="114" w:name="_Toc536602835"/>
      <w:bookmarkStart w:id="115" w:name="_Toc3381696"/>
      <w:bookmarkStart w:id="116" w:name="_Toc3381863"/>
      <w:bookmarkStart w:id="117" w:name="_Toc19619316"/>
      <w:bookmarkStart w:id="118" w:name="_Toc67471409"/>
      <w:r w:rsidRPr="009611C8">
        <w:rPr>
          <w:b w:val="0"/>
        </w:rPr>
        <w:t>Применяемые оборудование, материалы и системы должны соответствовать требованиям действующего положения о единой технической политике ПАО «</w:t>
      </w:r>
      <w:proofErr w:type="spellStart"/>
      <w:r w:rsidRPr="009611C8">
        <w:rPr>
          <w:b w:val="0"/>
        </w:rPr>
        <w:t>Россети</w:t>
      </w:r>
      <w:proofErr w:type="spellEnd"/>
      <w:r w:rsidRPr="009611C8">
        <w:rPr>
          <w:b w:val="0"/>
        </w:rPr>
        <w:t>» и быть допущены к применению на объектах электросетевого комплекса.</w:t>
      </w:r>
      <w:bookmarkEnd w:id="114"/>
      <w:bookmarkEnd w:id="115"/>
      <w:bookmarkEnd w:id="116"/>
      <w:bookmarkEnd w:id="117"/>
      <w:bookmarkEnd w:id="118"/>
    </w:p>
    <w:p w14:paraId="27696C4C" w14:textId="77777777" w:rsidR="00711A00" w:rsidRPr="009611C8" w:rsidRDefault="00FB7114" w:rsidP="00B60505">
      <w:pPr>
        <w:pStyle w:val="23"/>
        <w:numPr>
          <w:ilvl w:val="1"/>
          <w:numId w:val="2"/>
        </w:numPr>
        <w:tabs>
          <w:tab w:val="left" w:pos="851"/>
        </w:tabs>
        <w:ind w:left="284" w:firstLine="0"/>
        <w:jc w:val="both"/>
        <w:rPr>
          <w:b w:val="0"/>
        </w:rPr>
      </w:pPr>
      <w:bookmarkStart w:id="119" w:name="_Toc536602836"/>
      <w:bookmarkStart w:id="120" w:name="_Toc3381697"/>
      <w:bookmarkStart w:id="121" w:name="_Toc3381864"/>
      <w:bookmarkStart w:id="122" w:name="_Toc19619317"/>
      <w:bookmarkStart w:id="123" w:name="_Toc67471410"/>
      <w:r w:rsidRPr="009611C8">
        <w:rPr>
          <w:b w:val="0"/>
        </w:rPr>
        <w:t>Требования к функциям, х</w:t>
      </w:r>
      <w:r w:rsidR="006F49D9" w:rsidRPr="009611C8">
        <w:rPr>
          <w:b w:val="0"/>
        </w:rPr>
        <w:t xml:space="preserve">арактеристикам, проектированию </w:t>
      </w:r>
      <w:r w:rsidR="0050131C" w:rsidRPr="009611C8">
        <w:rPr>
          <w:b w:val="0"/>
        </w:rPr>
        <w:t>системы ТМ и АСУЭ</w:t>
      </w:r>
      <w:r w:rsidRPr="009611C8">
        <w:rPr>
          <w:b w:val="0"/>
        </w:rPr>
        <w:t>, а также требования к обеспечению ЭМС, стандартизации и унифика</w:t>
      </w:r>
      <w:r w:rsidR="00793E22" w:rsidRPr="009611C8">
        <w:rPr>
          <w:b w:val="0"/>
        </w:rPr>
        <w:t xml:space="preserve">ции, техническому обслуживанию </w:t>
      </w:r>
      <w:r w:rsidR="0050131C" w:rsidRPr="009611C8">
        <w:rPr>
          <w:b w:val="0"/>
        </w:rPr>
        <w:t xml:space="preserve">системы ТМ и АСУЭ </w:t>
      </w:r>
      <w:r w:rsidRPr="009611C8">
        <w:rPr>
          <w:b w:val="0"/>
        </w:rPr>
        <w:t xml:space="preserve">изложены в стандарте организации </w:t>
      </w:r>
      <w:r w:rsidR="00577ACC" w:rsidRPr="009611C8">
        <w:rPr>
          <w:b w:val="0"/>
        </w:rPr>
        <w:t>ПАО «</w:t>
      </w:r>
      <w:proofErr w:type="spellStart"/>
      <w:r w:rsidR="00577ACC" w:rsidRPr="009611C8">
        <w:rPr>
          <w:b w:val="0"/>
        </w:rPr>
        <w:t>Россети</w:t>
      </w:r>
      <w:proofErr w:type="spellEnd"/>
      <w:r w:rsidR="00577ACC" w:rsidRPr="009611C8">
        <w:rPr>
          <w:b w:val="0"/>
        </w:rPr>
        <w:t>» (СТО 34.01-6.1-002</w:t>
      </w:r>
      <w:r w:rsidRPr="009611C8">
        <w:rPr>
          <w:b w:val="0"/>
        </w:rPr>
        <w:t>.2016). Сводная та</w:t>
      </w:r>
      <w:r w:rsidR="00041030" w:rsidRPr="009611C8">
        <w:rPr>
          <w:b w:val="0"/>
        </w:rPr>
        <w:t xml:space="preserve">блица технических требований к </w:t>
      </w:r>
      <w:r w:rsidR="0050131C" w:rsidRPr="009611C8">
        <w:rPr>
          <w:b w:val="0"/>
        </w:rPr>
        <w:t xml:space="preserve">системе ТМ и АСУЭ </w:t>
      </w:r>
      <w:r w:rsidRPr="009611C8">
        <w:rPr>
          <w:b w:val="0"/>
        </w:rPr>
        <w:t>приведена в приложении 1.</w:t>
      </w:r>
      <w:bookmarkEnd w:id="112"/>
      <w:bookmarkEnd w:id="113"/>
      <w:bookmarkEnd w:id="119"/>
      <w:bookmarkEnd w:id="120"/>
      <w:bookmarkEnd w:id="121"/>
      <w:bookmarkEnd w:id="122"/>
      <w:bookmarkEnd w:id="123"/>
    </w:p>
    <w:p w14:paraId="126C6DFD" w14:textId="77777777" w:rsidR="00BD4EC2" w:rsidRPr="009611C8" w:rsidRDefault="00BD4EC2" w:rsidP="00B60505">
      <w:pPr>
        <w:pStyle w:val="23"/>
        <w:numPr>
          <w:ilvl w:val="1"/>
          <w:numId w:val="2"/>
        </w:numPr>
        <w:tabs>
          <w:tab w:val="left" w:pos="851"/>
        </w:tabs>
        <w:ind w:left="284" w:firstLine="0"/>
        <w:rPr>
          <w:b w:val="0"/>
        </w:rPr>
      </w:pPr>
      <w:bookmarkStart w:id="124" w:name="_Toc536602837"/>
      <w:bookmarkStart w:id="125" w:name="_Toc3381698"/>
      <w:bookmarkStart w:id="126" w:name="_Toc3381865"/>
      <w:bookmarkStart w:id="127" w:name="_Toc19619318"/>
      <w:bookmarkStart w:id="128" w:name="_Toc67471411"/>
      <w:bookmarkStart w:id="129" w:name="_Toc478022902"/>
      <w:r w:rsidRPr="009611C8">
        <w:rPr>
          <w:b w:val="0"/>
        </w:rPr>
        <w:t>Требования к ИП</w:t>
      </w:r>
      <w:bookmarkEnd w:id="124"/>
      <w:bookmarkEnd w:id="125"/>
      <w:bookmarkEnd w:id="126"/>
      <w:bookmarkEnd w:id="127"/>
      <w:r w:rsidR="0050131C" w:rsidRPr="009611C8">
        <w:rPr>
          <w:b w:val="0"/>
        </w:rPr>
        <w:t>.</w:t>
      </w:r>
      <w:bookmarkEnd w:id="128"/>
    </w:p>
    <w:p w14:paraId="64C4363C" w14:textId="14D02226" w:rsidR="00BD4EC2" w:rsidRPr="009611C8" w:rsidRDefault="00BD4EC2" w:rsidP="000D141F">
      <w:pPr>
        <w:pStyle w:val="af0"/>
        <w:keepNext/>
        <w:numPr>
          <w:ilvl w:val="2"/>
          <w:numId w:val="2"/>
        </w:numPr>
        <w:tabs>
          <w:tab w:val="left" w:pos="142"/>
          <w:tab w:val="left" w:pos="1418"/>
        </w:tabs>
        <w:spacing w:line="240" w:lineRule="auto"/>
        <w:ind w:left="567" w:firstLine="0"/>
        <w:jc w:val="both"/>
      </w:pPr>
      <w:r w:rsidRPr="009611C8">
        <w:t>Измерения режимных параметров сети (телеизмерения – ТИ) на подстанциях должны производиться измерительными преобразователями (ИП), имеющими нормируемые относительные погрешности измерений и цифровые интерфейсы ввода/вывода информации.</w:t>
      </w:r>
      <w:r w:rsidR="000D141F">
        <w:t xml:space="preserve"> А</w:t>
      </w:r>
      <w:r w:rsidR="000D141F" w:rsidRPr="000D141F">
        <w:t xml:space="preserve">налоговые </w:t>
      </w:r>
      <w:r w:rsidR="000D141F">
        <w:t>ИП</w:t>
      </w:r>
      <w:r w:rsidR="000D141F" w:rsidRPr="000D141F">
        <w:t xml:space="preserve"> подлежат замене на цифровые при модернизации </w:t>
      </w:r>
      <w:r w:rsidR="002F6F3A">
        <w:t>ТМ и АСУЭ</w:t>
      </w:r>
      <w:r w:rsidR="001B37E9">
        <w:t xml:space="preserve"> </w:t>
      </w:r>
      <w:r w:rsidR="000D141F" w:rsidRPr="000D141F">
        <w:t>на объекте</w:t>
      </w:r>
      <w:r w:rsidR="000D141F">
        <w:t>.</w:t>
      </w:r>
    </w:p>
    <w:p w14:paraId="566185E5" w14:textId="77777777" w:rsidR="00BD4EC2" w:rsidRPr="009611C8" w:rsidRDefault="00BD4EC2" w:rsidP="00B60505">
      <w:pPr>
        <w:pStyle w:val="af0"/>
        <w:keepNext/>
        <w:numPr>
          <w:ilvl w:val="2"/>
          <w:numId w:val="2"/>
        </w:numPr>
        <w:tabs>
          <w:tab w:val="left" w:pos="142"/>
          <w:tab w:val="left" w:pos="1418"/>
        </w:tabs>
        <w:spacing w:line="240" w:lineRule="auto"/>
        <w:ind w:left="567" w:firstLine="0"/>
        <w:jc w:val="both"/>
        <w:rPr>
          <w:rFonts w:cs="Times New Roman"/>
        </w:rPr>
      </w:pPr>
      <w:r w:rsidRPr="009611C8">
        <w:rPr>
          <w:rFonts w:cs="Times New Roman"/>
        </w:rPr>
        <w:t>Обмен данными между ИП и вышестоящими уровнями должен осуществляться с использованием специализированных открытых протоколов, предназначенных для построения систем реального времени.</w:t>
      </w:r>
    </w:p>
    <w:p w14:paraId="765A83D2" w14:textId="77777777" w:rsidR="009800F0" w:rsidRPr="009611C8" w:rsidRDefault="009800F0" w:rsidP="009800F0">
      <w:pPr>
        <w:pStyle w:val="af0"/>
        <w:keepNext/>
        <w:numPr>
          <w:ilvl w:val="2"/>
          <w:numId w:val="2"/>
        </w:numPr>
        <w:tabs>
          <w:tab w:val="left" w:pos="142"/>
          <w:tab w:val="left" w:pos="1418"/>
        </w:tabs>
        <w:spacing w:line="240" w:lineRule="auto"/>
        <w:ind w:left="567" w:firstLine="0"/>
        <w:jc w:val="both"/>
        <w:rPr>
          <w:rFonts w:cs="Times New Roman"/>
        </w:rPr>
      </w:pPr>
      <w:r w:rsidRPr="009611C8">
        <w:rPr>
          <w:rFonts w:cs="Times New Roman"/>
        </w:rPr>
        <w:t>ИП должен обеспечивать измерения следующих параметров сети с периодом обновления данных не более 0.5 с:</w:t>
      </w:r>
    </w:p>
    <w:p w14:paraId="09800322" w14:textId="77777777" w:rsidR="009800F0" w:rsidRPr="009611C8" w:rsidRDefault="009800F0" w:rsidP="009800F0">
      <w:pPr>
        <w:numPr>
          <w:ilvl w:val="0"/>
          <w:numId w:val="7"/>
        </w:numPr>
        <w:tabs>
          <w:tab w:val="clear" w:pos="142"/>
          <w:tab w:val="left" w:pos="566"/>
          <w:tab w:val="left" w:pos="720"/>
          <w:tab w:val="num" w:pos="993"/>
          <w:tab w:val="left" w:pos="1417"/>
        </w:tabs>
        <w:spacing w:before="120" w:line="240" w:lineRule="auto"/>
        <w:ind w:left="709"/>
        <w:jc w:val="both"/>
        <w:rPr>
          <w:rFonts w:cs="Times New Roman"/>
        </w:rPr>
      </w:pPr>
      <w:r w:rsidRPr="009611C8">
        <w:rPr>
          <w:rFonts w:cs="Times New Roman"/>
        </w:rPr>
        <w:t>фазное напряжение по каждой фазе и среднее линейное напряжение;</w:t>
      </w:r>
    </w:p>
    <w:p w14:paraId="0F04DBF0" w14:textId="77777777" w:rsidR="009800F0" w:rsidRPr="009611C8" w:rsidRDefault="009800F0" w:rsidP="009800F0">
      <w:pPr>
        <w:numPr>
          <w:ilvl w:val="0"/>
          <w:numId w:val="7"/>
        </w:numPr>
        <w:tabs>
          <w:tab w:val="clear" w:pos="142"/>
          <w:tab w:val="left" w:pos="567"/>
          <w:tab w:val="left" w:pos="720"/>
          <w:tab w:val="num" w:pos="993"/>
          <w:tab w:val="left" w:pos="1418"/>
        </w:tabs>
        <w:spacing w:line="240" w:lineRule="auto"/>
        <w:ind w:left="709"/>
        <w:jc w:val="both"/>
        <w:rPr>
          <w:rFonts w:cs="Times New Roman"/>
        </w:rPr>
      </w:pPr>
      <w:r w:rsidRPr="009611C8">
        <w:rPr>
          <w:rFonts w:cs="Times New Roman"/>
        </w:rPr>
        <w:t>активную, реактивную и полную мощности;</w:t>
      </w:r>
    </w:p>
    <w:p w14:paraId="48763C96" w14:textId="77777777" w:rsidR="009800F0" w:rsidRPr="009611C8" w:rsidRDefault="009800F0" w:rsidP="009800F0">
      <w:pPr>
        <w:numPr>
          <w:ilvl w:val="0"/>
          <w:numId w:val="7"/>
        </w:numPr>
        <w:tabs>
          <w:tab w:val="clear" w:pos="142"/>
          <w:tab w:val="left" w:pos="567"/>
          <w:tab w:val="left" w:pos="720"/>
          <w:tab w:val="num" w:pos="993"/>
          <w:tab w:val="left" w:pos="1418"/>
        </w:tabs>
        <w:spacing w:line="240" w:lineRule="auto"/>
        <w:ind w:left="709"/>
        <w:jc w:val="both"/>
        <w:rPr>
          <w:rFonts w:cs="Times New Roman"/>
        </w:rPr>
      </w:pPr>
      <w:r w:rsidRPr="009611C8">
        <w:rPr>
          <w:szCs w:val="24"/>
        </w:rPr>
        <w:t>активную и реактивную электроэнергию в двух направлениях (прием, отдача);</w:t>
      </w:r>
    </w:p>
    <w:p w14:paraId="7AFF1B62" w14:textId="77777777" w:rsidR="009800F0" w:rsidRPr="009611C8" w:rsidRDefault="009800F0" w:rsidP="009800F0">
      <w:pPr>
        <w:numPr>
          <w:ilvl w:val="0"/>
          <w:numId w:val="7"/>
        </w:numPr>
        <w:tabs>
          <w:tab w:val="clear" w:pos="142"/>
          <w:tab w:val="left" w:pos="567"/>
          <w:tab w:val="left" w:pos="720"/>
          <w:tab w:val="num" w:pos="993"/>
          <w:tab w:val="left" w:pos="1418"/>
        </w:tabs>
        <w:spacing w:line="240" w:lineRule="auto"/>
        <w:ind w:left="709"/>
        <w:jc w:val="both"/>
        <w:rPr>
          <w:rFonts w:cs="Times New Roman"/>
        </w:rPr>
      </w:pPr>
      <w:r w:rsidRPr="009611C8">
        <w:rPr>
          <w:rFonts w:cs="Times New Roman"/>
        </w:rPr>
        <w:t>частоту сети;</w:t>
      </w:r>
    </w:p>
    <w:p w14:paraId="27CA7717" w14:textId="77777777" w:rsidR="009800F0" w:rsidRPr="009611C8" w:rsidRDefault="009800F0" w:rsidP="009800F0">
      <w:pPr>
        <w:numPr>
          <w:ilvl w:val="0"/>
          <w:numId w:val="7"/>
        </w:numPr>
        <w:tabs>
          <w:tab w:val="clear" w:pos="142"/>
          <w:tab w:val="left" w:pos="566"/>
          <w:tab w:val="left" w:pos="720"/>
          <w:tab w:val="num" w:pos="993"/>
          <w:tab w:val="left" w:pos="1417"/>
        </w:tabs>
        <w:spacing w:line="240" w:lineRule="auto"/>
        <w:ind w:left="709"/>
        <w:jc w:val="both"/>
        <w:rPr>
          <w:rFonts w:cs="Times New Roman"/>
        </w:rPr>
      </w:pPr>
      <w:r w:rsidRPr="009611C8">
        <w:rPr>
          <w:rFonts w:cs="Times New Roman"/>
        </w:rPr>
        <w:t>ток по каждой фазе и среднее значение линейного тока;</w:t>
      </w:r>
    </w:p>
    <w:p w14:paraId="1D4763D5" w14:textId="77777777" w:rsidR="009800F0" w:rsidRPr="009611C8" w:rsidRDefault="009800F0" w:rsidP="00F4433F">
      <w:pPr>
        <w:numPr>
          <w:ilvl w:val="0"/>
          <w:numId w:val="7"/>
        </w:numPr>
        <w:tabs>
          <w:tab w:val="clear" w:pos="142"/>
          <w:tab w:val="left" w:pos="567"/>
          <w:tab w:val="left" w:pos="720"/>
          <w:tab w:val="num" w:pos="993"/>
          <w:tab w:val="left" w:pos="1418"/>
        </w:tabs>
        <w:spacing w:after="120" w:line="240" w:lineRule="auto"/>
        <w:ind w:left="709"/>
        <w:jc w:val="both"/>
        <w:rPr>
          <w:rFonts w:cs="Times New Roman"/>
        </w:rPr>
      </w:pPr>
      <w:r w:rsidRPr="009611C8">
        <w:rPr>
          <w:rFonts w:cs="Times New Roman"/>
        </w:rPr>
        <w:t>угол между током и напряжением по каждой фазе.</w:t>
      </w:r>
    </w:p>
    <w:p w14:paraId="56CD97E0" w14:textId="0AE437D9" w:rsidR="00C1372B" w:rsidRPr="009611C8" w:rsidRDefault="00C1372B" w:rsidP="00986585">
      <w:pPr>
        <w:pStyle w:val="af0"/>
        <w:numPr>
          <w:ilvl w:val="2"/>
          <w:numId w:val="2"/>
        </w:numPr>
        <w:tabs>
          <w:tab w:val="left" w:pos="142"/>
          <w:tab w:val="left" w:pos="1418"/>
        </w:tabs>
        <w:spacing w:line="240" w:lineRule="auto"/>
        <w:ind w:left="567" w:firstLine="0"/>
        <w:jc w:val="both"/>
        <w:rPr>
          <w:rFonts w:cs="Times New Roman"/>
        </w:rPr>
      </w:pPr>
      <w:r w:rsidRPr="009611C8">
        <w:rPr>
          <w:rFonts w:cs="Times New Roman"/>
        </w:rPr>
        <w:t xml:space="preserve">Для обеспечения надежности по напряжению 110 </w:t>
      </w:r>
      <w:proofErr w:type="spellStart"/>
      <w:r w:rsidRPr="009611C8">
        <w:rPr>
          <w:rFonts w:cs="Times New Roman"/>
        </w:rPr>
        <w:t>кВ</w:t>
      </w:r>
      <w:proofErr w:type="spellEnd"/>
      <w:r w:rsidRPr="009611C8">
        <w:rPr>
          <w:rFonts w:cs="Times New Roman"/>
        </w:rPr>
        <w:t xml:space="preserve"> должны устанавливаться отдельно цифровые измерительные преобразователи для системы учета электроэнергии и</w:t>
      </w:r>
      <w:r w:rsidR="002C01E1" w:rsidRPr="009611C8">
        <w:rPr>
          <w:rFonts w:cs="Times New Roman"/>
        </w:rPr>
        <w:t xml:space="preserve"> </w:t>
      </w:r>
      <w:r w:rsidRPr="009611C8">
        <w:rPr>
          <w:rFonts w:cs="Times New Roman"/>
        </w:rPr>
        <w:t xml:space="preserve">отдельно для оперативного контроля измеряемых параметров системы ТМ. </w:t>
      </w:r>
      <w:r w:rsidRPr="009611C8">
        <w:t xml:space="preserve">Оба измерительных преобразователя должны быть подключены и интегрированы в </w:t>
      </w:r>
      <w:r w:rsidR="002F6F3A">
        <w:t>ТМ</w:t>
      </w:r>
      <w:r w:rsidR="00015AA9" w:rsidRPr="009611C8">
        <w:t xml:space="preserve"> </w:t>
      </w:r>
      <w:r w:rsidRPr="009611C8">
        <w:t>ПС.</w:t>
      </w:r>
    </w:p>
    <w:p w14:paraId="284860BE" w14:textId="77777777" w:rsidR="00873F7E" w:rsidRPr="009611C8" w:rsidRDefault="00873F7E" w:rsidP="00986585">
      <w:pPr>
        <w:pStyle w:val="af0"/>
        <w:numPr>
          <w:ilvl w:val="2"/>
          <w:numId w:val="2"/>
        </w:numPr>
        <w:tabs>
          <w:tab w:val="left" w:pos="142"/>
          <w:tab w:val="left" w:pos="1418"/>
        </w:tabs>
        <w:spacing w:line="240" w:lineRule="auto"/>
        <w:ind w:left="567" w:firstLine="0"/>
        <w:jc w:val="both"/>
        <w:rPr>
          <w:rFonts w:cs="Times New Roman"/>
        </w:rPr>
      </w:pPr>
      <w:r w:rsidRPr="009611C8">
        <w:rPr>
          <w:szCs w:val="24"/>
        </w:rPr>
        <w:t>Должна быть обеспечена возможность контроля работоспособности измерительных преобразователей и устройств сбора ТС. При выявлении неработоспособности указанных устройств параметры, соответствующие отключенному (вышедшему из строя) устройству сбора, должны иметь признак недостоверности (некорректности) в соответствии с ГОСТ</w:t>
      </w:r>
      <w:r w:rsidR="00247137" w:rsidRPr="009611C8">
        <w:rPr>
          <w:szCs w:val="24"/>
        </w:rPr>
        <w:t> </w:t>
      </w:r>
      <w:r w:rsidRPr="009611C8">
        <w:rPr>
          <w:szCs w:val="24"/>
        </w:rPr>
        <w:t>Р</w:t>
      </w:r>
      <w:r w:rsidR="00247137" w:rsidRPr="009611C8">
        <w:rPr>
          <w:szCs w:val="24"/>
        </w:rPr>
        <w:t> </w:t>
      </w:r>
      <w:r w:rsidRPr="009611C8">
        <w:rPr>
          <w:szCs w:val="24"/>
        </w:rPr>
        <w:t>МЭК 60870-5-101-2006.</w:t>
      </w:r>
    </w:p>
    <w:p w14:paraId="7BB40FDE" w14:textId="703F3A80" w:rsidR="008D5825" w:rsidRDefault="008D5825" w:rsidP="008D5825">
      <w:pPr>
        <w:pStyle w:val="af0"/>
        <w:numPr>
          <w:ilvl w:val="2"/>
          <w:numId w:val="2"/>
        </w:numPr>
        <w:tabs>
          <w:tab w:val="left" w:pos="142"/>
          <w:tab w:val="left" w:pos="1418"/>
        </w:tabs>
        <w:spacing w:line="240" w:lineRule="auto"/>
        <w:ind w:left="567" w:firstLine="0"/>
        <w:jc w:val="both"/>
        <w:rPr>
          <w:rFonts w:cs="Times New Roman"/>
        </w:rPr>
      </w:pPr>
      <w:r>
        <w:rPr>
          <w:rFonts w:cs="Times New Roman"/>
        </w:rPr>
        <w:t>С</w:t>
      </w:r>
      <w:r w:rsidRPr="008D5825">
        <w:rPr>
          <w:rFonts w:cs="Times New Roman"/>
        </w:rPr>
        <w:t xml:space="preserve">бор телеинформации с измерительных преобразователей, контроллеров и датчиков (за исключением датчиков неэлектрических величин) в объектных </w:t>
      </w:r>
      <w:r w:rsidR="002F6F3A">
        <w:rPr>
          <w:rFonts w:cs="Times New Roman"/>
        </w:rPr>
        <w:t>ТМ</w:t>
      </w:r>
      <w:r w:rsidRPr="008D5825">
        <w:rPr>
          <w:rFonts w:cs="Times New Roman"/>
        </w:rPr>
        <w:t xml:space="preserve"> должен осуществляться по протоколу, обеспечивающему передачу меток времени и кодов качества.</w:t>
      </w:r>
    </w:p>
    <w:p w14:paraId="45D1B65A" w14:textId="4DADDE8E" w:rsidR="008D5825" w:rsidRDefault="008D5825" w:rsidP="008D5825">
      <w:pPr>
        <w:pStyle w:val="af0"/>
        <w:numPr>
          <w:ilvl w:val="2"/>
          <w:numId w:val="2"/>
        </w:numPr>
        <w:tabs>
          <w:tab w:val="left" w:pos="142"/>
          <w:tab w:val="left" w:pos="1418"/>
        </w:tabs>
        <w:spacing w:line="240" w:lineRule="auto"/>
        <w:ind w:left="567" w:firstLine="0"/>
        <w:jc w:val="both"/>
        <w:rPr>
          <w:rFonts w:cs="Times New Roman"/>
        </w:rPr>
      </w:pPr>
      <w:r>
        <w:rPr>
          <w:rFonts w:cs="Times New Roman"/>
        </w:rPr>
        <w:t>Д</w:t>
      </w:r>
      <w:r w:rsidRPr="008D5825">
        <w:rPr>
          <w:rFonts w:cs="Times New Roman"/>
        </w:rPr>
        <w:t xml:space="preserve">ля сбора информации от устройств полевого уровня (датчиков, измерительных преобразователей, контроллеров присоединений, устройств РЗА и т.д.) и ее передачи в РДУ должны использоваться резервированные устройства подстанционного </w:t>
      </w:r>
      <w:proofErr w:type="spellStart"/>
      <w:r w:rsidRPr="008D5825">
        <w:rPr>
          <w:rFonts w:cs="Times New Roman"/>
        </w:rPr>
        <w:t>уровня</w:t>
      </w:r>
      <w:r w:rsidR="002F6F3A">
        <w:rPr>
          <w:rFonts w:cs="Times New Roman"/>
        </w:rPr>
        <w:t>ТМ</w:t>
      </w:r>
      <w:proofErr w:type="spellEnd"/>
      <w:r w:rsidRPr="008D5825">
        <w:rPr>
          <w:rFonts w:cs="Times New Roman"/>
        </w:rPr>
        <w:t>, работающие в режиме «горячего» резервирования.</w:t>
      </w:r>
    </w:p>
    <w:p w14:paraId="194D7A88" w14:textId="77777777" w:rsidR="00BD4EC2" w:rsidRPr="009611C8" w:rsidRDefault="00BD4EC2" w:rsidP="00986585">
      <w:pPr>
        <w:pStyle w:val="af0"/>
        <w:numPr>
          <w:ilvl w:val="2"/>
          <w:numId w:val="2"/>
        </w:numPr>
        <w:tabs>
          <w:tab w:val="left" w:pos="142"/>
          <w:tab w:val="left" w:pos="1418"/>
        </w:tabs>
        <w:spacing w:line="240" w:lineRule="auto"/>
        <w:ind w:left="567" w:firstLine="0"/>
        <w:jc w:val="both"/>
        <w:rPr>
          <w:rFonts w:cs="Times New Roman"/>
        </w:rPr>
      </w:pPr>
      <w:r w:rsidRPr="009611C8">
        <w:rPr>
          <w:rFonts w:cs="Times New Roman"/>
        </w:rPr>
        <w:t xml:space="preserve">Для напряжения 35 </w:t>
      </w:r>
      <w:proofErr w:type="spellStart"/>
      <w:r w:rsidRPr="009611C8">
        <w:rPr>
          <w:rFonts w:cs="Times New Roman"/>
        </w:rPr>
        <w:t>кВ</w:t>
      </w:r>
      <w:proofErr w:type="spellEnd"/>
      <w:r w:rsidRPr="009611C8">
        <w:rPr>
          <w:rFonts w:cs="Times New Roman"/>
        </w:rPr>
        <w:t xml:space="preserve"> и ниже предусмотреть совместное использование ИП для систем АСУЭ и ТМ.</w:t>
      </w:r>
    </w:p>
    <w:p w14:paraId="4C627318" w14:textId="77777777" w:rsidR="002F6F3A" w:rsidRDefault="00BD4EC2" w:rsidP="00986585">
      <w:pPr>
        <w:pStyle w:val="af0"/>
        <w:numPr>
          <w:ilvl w:val="2"/>
          <w:numId w:val="2"/>
        </w:numPr>
        <w:tabs>
          <w:tab w:val="left" w:pos="142"/>
          <w:tab w:val="left" w:pos="1418"/>
        </w:tabs>
        <w:spacing w:line="240" w:lineRule="auto"/>
        <w:ind w:left="567" w:firstLine="0"/>
        <w:jc w:val="both"/>
        <w:rPr>
          <w:rFonts w:cs="Times New Roman"/>
        </w:rPr>
      </w:pPr>
      <w:r w:rsidRPr="009611C8">
        <w:rPr>
          <w:rFonts w:cs="Times New Roman"/>
        </w:rPr>
        <w:t>Количество и типы ИП согласовать с Заказчиком на стадии проведения ППО.</w:t>
      </w:r>
    </w:p>
    <w:p w14:paraId="77E648B1" w14:textId="77777777" w:rsidR="001B37E9" w:rsidRPr="009611C8" w:rsidRDefault="001B37E9" w:rsidP="001B37E9">
      <w:pPr>
        <w:pStyle w:val="23"/>
        <w:numPr>
          <w:ilvl w:val="1"/>
          <w:numId w:val="2"/>
        </w:numPr>
        <w:tabs>
          <w:tab w:val="left" w:pos="851"/>
        </w:tabs>
        <w:ind w:left="284" w:firstLine="0"/>
        <w:rPr>
          <w:b w:val="0"/>
        </w:rPr>
      </w:pPr>
      <w:bookmarkStart w:id="130" w:name="_Toc67471412"/>
      <w:r w:rsidRPr="009611C8">
        <w:rPr>
          <w:b w:val="0"/>
        </w:rPr>
        <w:t xml:space="preserve">Требования к электропитанию </w:t>
      </w:r>
      <w:r>
        <w:rPr>
          <w:b w:val="0"/>
        </w:rPr>
        <w:t>ТМ и АСУЭ</w:t>
      </w:r>
      <w:r w:rsidRPr="009611C8">
        <w:rPr>
          <w:b w:val="0"/>
        </w:rPr>
        <w:t>.</w:t>
      </w:r>
      <w:bookmarkEnd w:id="130"/>
    </w:p>
    <w:p w14:paraId="587F9A7F"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Pr>
          <w:rFonts w:cs="Times New Roman"/>
          <w:szCs w:val="24"/>
        </w:rPr>
        <w:t>ТМ и АСУЭ</w:t>
      </w:r>
      <w:r w:rsidRPr="009611C8">
        <w:rPr>
          <w:rFonts w:cs="Times New Roman"/>
          <w:szCs w:val="24"/>
        </w:rPr>
        <w:t xml:space="preserve"> должна обеспечивать возможность электропитания от внешних цепей 230 </w:t>
      </w:r>
      <w:proofErr w:type="gramStart"/>
      <w:r w:rsidRPr="009611C8">
        <w:rPr>
          <w:rFonts w:cs="Times New Roman"/>
          <w:szCs w:val="24"/>
        </w:rPr>
        <w:t>В</w:t>
      </w:r>
      <w:proofErr w:type="gramEnd"/>
      <w:r w:rsidRPr="009611C8">
        <w:rPr>
          <w:rFonts w:cs="Times New Roman"/>
          <w:szCs w:val="24"/>
        </w:rPr>
        <w:t xml:space="preserve"> переменного и/или 220 В постоянного тока.</w:t>
      </w:r>
    </w:p>
    <w:p w14:paraId="3256DF11"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Технические средства </w:t>
      </w:r>
      <w:r>
        <w:rPr>
          <w:rFonts w:cs="Times New Roman"/>
          <w:szCs w:val="24"/>
        </w:rPr>
        <w:t>ТМ и АСУЭ</w:t>
      </w:r>
      <w:r w:rsidRPr="009611C8">
        <w:rPr>
          <w:rFonts w:cs="Times New Roman"/>
          <w:szCs w:val="24"/>
        </w:rPr>
        <w:t xml:space="preserve"> должны быть устойчивы по отношению к электропитанию согласно ГОСТ Р 51179:</w:t>
      </w:r>
    </w:p>
    <w:p w14:paraId="49B85C5A" w14:textId="77777777" w:rsidR="001B37E9" w:rsidRPr="009611C8" w:rsidRDefault="001B37E9" w:rsidP="001B37E9">
      <w:pPr>
        <w:pStyle w:val="af0"/>
        <w:numPr>
          <w:ilvl w:val="0"/>
          <w:numId w:val="9"/>
        </w:numPr>
        <w:tabs>
          <w:tab w:val="left" w:pos="1418"/>
        </w:tabs>
        <w:ind w:left="851" w:firstLine="0"/>
        <w:jc w:val="both"/>
      </w:pPr>
      <w:r w:rsidRPr="009611C8">
        <w:t>при номинальном напряжении 230 </w:t>
      </w:r>
      <w:proofErr w:type="gramStart"/>
      <w:r w:rsidRPr="009611C8">
        <w:t>В</w:t>
      </w:r>
      <w:proofErr w:type="gramEnd"/>
      <w:r w:rsidRPr="009611C8">
        <w:t xml:space="preserve"> переменного тока:</w:t>
      </w:r>
    </w:p>
    <w:p w14:paraId="40BBC5FB" w14:textId="77777777" w:rsidR="001B37E9" w:rsidRPr="009611C8" w:rsidRDefault="001B37E9" w:rsidP="001B37E9">
      <w:pPr>
        <w:pStyle w:val="af0"/>
        <w:numPr>
          <w:ilvl w:val="0"/>
          <w:numId w:val="9"/>
        </w:numPr>
        <w:tabs>
          <w:tab w:val="left" w:pos="1418"/>
        </w:tabs>
        <w:ind w:left="851" w:firstLine="0"/>
        <w:jc w:val="both"/>
      </w:pPr>
      <w:r w:rsidRPr="009611C8">
        <w:t>к отклонению напряжения питания переменного тока от номинального напряжения по классу АС3;</w:t>
      </w:r>
    </w:p>
    <w:p w14:paraId="7EA70D7D" w14:textId="77777777" w:rsidR="001B37E9" w:rsidRPr="009611C8" w:rsidRDefault="001B37E9" w:rsidP="001B37E9">
      <w:pPr>
        <w:pStyle w:val="af0"/>
        <w:numPr>
          <w:ilvl w:val="0"/>
          <w:numId w:val="9"/>
        </w:numPr>
        <w:tabs>
          <w:tab w:val="left" w:pos="1418"/>
        </w:tabs>
        <w:ind w:left="851" w:firstLine="0"/>
        <w:jc w:val="both"/>
      </w:pPr>
      <w:r w:rsidRPr="009611C8">
        <w:t>к отклонению частоты переменного тока от номинальной частоты по классу F3;</w:t>
      </w:r>
    </w:p>
    <w:p w14:paraId="69BD7669" w14:textId="77777777" w:rsidR="001B37E9" w:rsidRPr="009611C8" w:rsidRDefault="001B37E9" w:rsidP="001B37E9">
      <w:pPr>
        <w:pStyle w:val="af0"/>
        <w:numPr>
          <w:ilvl w:val="0"/>
          <w:numId w:val="9"/>
        </w:numPr>
        <w:tabs>
          <w:tab w:val="left" w:pos="1418"/>
        </w:tabs>
        <w:ind w:left="851" w:firstLine="0"/>
        <w:jc w:val="both"/>
      </w:pPr>
      <w:r w:rsidRPr="009611C8">
        <w:t xml:space="preserve">к </w:t>
      </w:r>
      <w:proofErr w:type="spellStart"/>
      <w:r w:rsidRPr="009611C8">
        <w:t>несинусоидальности</w:t>
      </w:r>
      <w:proofErr w:type="spellEnd"/>
      <w:r w:rsidRPr="009611C8">
        <w:t xml:space="preserve"> напряжения переменного тока по классу H2;</w:t>
      </w:r>
    </w:p>
    <w:p w14:paraId="247479AE" w14:textId="77777777" w:rsidR="001B37E9" w:rsidRPr="009611C8" w:rsidRDefault="001B37E9" w:rsidP="001B37E9">
      <w:pPr>
        <w:pStyle w:val="af0"/>
        <w:numPr>
          <w:ilvl w:val="0"/>
          <w:numId w:val="9"/>
        </w:numPr>
        <w:tabs>
          <w:tab w:val="left" w:pos="1418"/>
        </w:tabs>
        <w:ind w:left="851" w:firstLine="0"/>
        <w:jc w:val="both"/>
      </w:pPr>
      <w:r w:rsidRPr="009611C8">
        <w:t>при номинальном напряжении 220 </w:t>
      </w:r>
      <w:proofErr w:type="gramStart"/>
      <w:r w:rsidRPr="009611C8">
        <w:t>В</w:t>
      </w:r>
      <w:proofErr w:type="gramEnd"/>
      <w:r w:rsidRPr="009611C8">
        <w:t xml:space="preserve"> постоянного тока;</w:t>
      </w:r>
    </w:p>
    <w:p w14:paraId="236CD264" w14:textId="77777777" w:rsidR="001B37E9" w:rsidRPr="009611C8" w:rsidRDefault="001B37E9" w:rsidP="001B37E9">
      <w:pPr>
        <w:pStyle w:val="af0"/>
        <w:numPr>
          <w:ilvl w:val="0"/>
          <w:numId w:val="9"/>
        </w:numPr>
        <w:tabs>
          <w:tab w:val="left" w:pos="1418"/>
        </w:tabs>
        <w:ind w:left="851" w:firstLine="0"/>
        <w:jc w:val="both"/>
      </w:pPr>
      <w:r w:rsidRPr="009611C8">
        <w:t>к отклонению напряжения постоянного тока от номинального напряжения по классу DC3;</w:t>
      </w:r>
    </w:p>
    <w:p w14:paraId="20D0196D" w14:textId="77777777" w:rsidR="001B37E9" w:rsidRPr="009611C8" w:rsidRDefault="001B37E9" w:rsidP="001B37E9">
      <w:pPr>
        <w:pStyle w:val="af0"/>
        <w:numPr>
          <w:ilvl w:val="0"/>
          <w:numId w:val="9"/>
        </w:numPr>
        <w:tabs>
          <w:tab w:val="left" w:pos="1418"/>
        </w:tabs>
        <w:ind w:left="851" w:firstLine="0"/>
        <w:jc w:val="both"/>
      </w:pPr>
      <w:r w:rsidRPr="009611C8">
        <w:t>к пульсациям напряжения источника постоянного тока по классу VR3.</w:t>
      </w:r>
    </w:p>
    <w:p w14:paraId="6A6C2EEE"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Для электропитания устройств от источников электроэнергии, входящих в состав </w:t>
      </w:r>
      <w:r>
        <w:rPr>
          <w:rFonts w:cs="Times New Roman"/>
          <w:szCs w:val="24"/>
        </w:rPr>
        <w:t>ТМ и АСУЭ</w:t>
      </w:r>
      <w:r w:rsidRPr="009611C8">
        <w:rPr>
          <w:rFonts w:cs="Times New Roman"/>
          <w:szCs w:val="24"/>
        </w:rPr>
        <w:t xml:space="preserve"> (преобразователей напряжения, источников бесперебойного питания и пр.), должны применятся рекомендованные номинальные значения напряжения постоянного и переменного тока согласно ГОСТ Р 51179 (разделы 4.2 и 4.3).</w:t>
      </w:r>
    </w:p>
    <w:p w14:paraId="5351537A"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Резервное бесперебойное питание </w:t>
      </w:r>
      <w:r>
        <w:rPr>
          <w:rFonts w:cs="Times New Roman"/>
          <w:szCs w:val="24"/>
        </w:rPr>
        <w:t>ТМ и АСУЭ</w:t>
      </w:r>
      <w:r w:rsidRPr="009611C8">
        <w:rPr>
          <w:rFonts w:cs="Times New Roman"/>
          <w:szCs w:val="24"/>
        </w:rPr>
        <w:t xml:space="preserve"> обеспечить от СОПТ. При невозможности организации питания от СОПТ в составе</w:t>
      </w:r>
      <w:r>
        <w:rPr>
          <w:rFonts w:cs="Times New Roman"/>
          <w:szCs w:val="24"/>
        </w:rPr>
        <w:t xml:space="preserve"> ТМ и АСУЭ</w:t>
      </w:r>
      <w:r w:rsidRPr="009611C8">
        <w:rPr>
          <w:rFonts w:cs="Times New Roman"/>
          <w:szCs w:val="24"/>
        </w:rPr>
        <w:t xml:space="preserve"> должен быть предусмотрен резервный источник электропитания, обеспечивающий функционирование </w:t>
      </w:r>
      <w:r>
        <w:rPr>
          <w:rFonts w:cs="Times New Roman"/>
          <w:szCs w:val="24"/>
        </w:rPr>
        <w:t>оборудования ТМ и АСУЭ</w:t>
      </w:r>
      <w:r w:rsidRPr="009611C8">
        <w:rPr>
          <w:rFonts w:cs="Times New Roman"/>
          <w:szCs w:val="24"/>
        </w:rPr>
        <w:t xml:space="preserve"> в течение не менее 2-х часов при пропадании напряжения на вводе. Переключение питания нагрузки с сети на аккумуляторные батареи и наоборот не должно повлечь за собой сбой в работе устройств </w:t>
      </w:r>
      <w:r>
        <w:rPr>
          <w:rFonts w:cs="Times New Roman"/>
          <w:szCs w:val="24"/>
        </w:rPr>
        <w:t>ТМ и АСУЭ</w:t>
      </w:r>
      <w:r w:rsidRPr="009611C8">
        <w:rPr>
          <w:rFonts w:cs="Times New Roman"/>
          <w:szCs w:val="24"/>
        </w:rPr>
        <w:t>.  Возможно применение единого ИБП для бесперебойного питания оборудования</w:t>
      </w:r>
      <w:r>
        <w:rPr>
          <w:rFonts w:cs="Times New Roman"/>
          <w:szCs w:val="24"/>
        </w:rPr>
        <w:t xml:space="preserve"> ТМ, АСУЭ и</w:t>
      </w:r>
      <w:r w:rsidRPr="009611C8">
        <w:rPr>
          <w:rFonts w:cs="Times New Roman"/>
          <w:szCs w:val="24"/>
        </w:rPr>
        <w:t xml:space="preserve"> ТК.</w:t>
      </w:r>
    </w:p>
    <w:p w14:paraId="71FC4230"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При проектировании </w:t>
      </w:r>
      <w:r>
        <w:rPr>
          <w:rFonts w:cs="Times New Roman"/>
          <w:szCs w:val="24"/>
        </w:rPr>
        <w:t>ТМ и АСУЭ</w:t>
      </w:r>
      <w:r w:rsidRPr="009611C8">
        <w:rPr>
          <w:rFonts w:cs="Times New Roman"/>
          <w:szCs w:val="24"/>
        </w:rPr>
        <w:t xml:space="preserve"> должны быть предусмотрены меры по автоматическому восстановлению питания электрической энергией устройств </w:t>
      </w:r>
      <w:r>
        <w:rPr>
          <w:rFonts w:cs="Times New Roman"/>
          <w:szCs w:val="24"/>
        </w:rPr>
        <w:t>ТМ и АСУЭ</w:t>
      </w:r>
      <w:r w:rsidRPr="009611C8">
        <w:rPr>
          <w:rFonts w:cs="Times New Roman"/>
          <w:szCs w:val="24"/>
        </w:rPr>
        <w:t xml:space="preserve"> в обход источника бесперебойного питания в случае его выхода из строя.</w:t>
      </w:r>
    </w:p>
    <w:p w14:paraId="75842797"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Должна быть предусмотрена возможность замены резервного источника электропитания в случае выхода его из строя без отключения </w:t>
      </w:r>
      <w:r>
        <w:rPr>
          <w:rFonts w:cs="Times New Roman"/>
          <w:szCs w:val="24"/>
        </w:rPr>
        <w:t>ТМ и АСУЭ</w:t>
      </w:r>
      <w:r w:rsidRPr="009611C8">
        <w:rPr>
          <w:rFonts w:cs="Times New Roman"/>
          <w:szCs w:val="24"/>
        </w:rPr>
        <w:t xml:space="preserve"> (в «горячем» режиме).</w:t>
      </w:r>
    </w:p>
    <w:p w14:paraId="69EFCB4E"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Предусмотреть возможность удаленного мониторинга и управления </w:t>
      </w:r>
      <w:r w:rsidRPr="009611C8">
        <w:t xml:space="preserve">системы </w:t>
      </w:r>
      <w:r w:rsidRPr="009611C8">
        <w:rPr>
          <w:rFonts w:cs="Times New Roman"/>
          <w:szCs w:val="24"/>
        </w:rPr>
        <w:t xml:space="preserve">бесперебойного питания при помощи протокола TCP\IP (SNMP, </w:t>
      </w:r>
      <w:proofErr w:type="spellStart"/>
      <w:r w:rsidRPr="009611C8">
        <w:rPr>
          <w:rFonts w:cs="Times New Roman"/>
          <w:szCs w:val="24"/>
        </w:rPr>
        <w:t>Modbus</w:t>
      </w:r>
      <w:proofErr w:type="spellEnd"/>
      <w:r w:rsidRPr="009611C8">
        <w:rPr>
          <w:rFonts w:cs="Times New Roman"/>
          <w:szCs w:val="24"/>
        </w:rPr>
        <w:t xml:space="preserve"> TCP).</w:t>
      </w:r>
    </w:p>
    <w:p w14:paraId="2F576E7E"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t xml:space="preserve">Предусмотреть выдачу в систему телемеханики телесигнализации о состоянии оборудования и режимах работы системы </w:t>
      </w:r>
      <w:r w:rsidRPr="009611C8">
        <w:rPr>
          <w:rFonts w:cs="Times New Roman"/>
          <w:szCs w:val="24"/>
        </w:rPr>
        <w:t>бесперебойного питания.</w:t>
      </w:r>
    </w:p>
    <w:p w14:paraId="4836949D" w14:textId="77777777" w:rsidR="001B37E9" w:rsidRPr="009611C8" w:rsidRDefault="001B37E9" w:rsidP="001B37E9">
      <w:pPr>
        <w:pStyle w:val="23"/>
        <w:numPr>
          <w:ilvl w:val="1"/>
          <w:numId w:val="2"/>
        </w:numPr>
        <w:tabs>
          <w:tab w:val="left" w:pos="851"/>
        </w:tabs>
        <w:ind w:left="284" w:firstLine="0"/>
        <w:rPr>
          <w:b w:val="0"/>
          <w:bCs w:val="0"/>
        </w:rPr>
      </w:pPr>
      <w:bookmarkStart w:id="131" w:name="_Toc67471413"/>
      <w:r w:rsidRPr="009611C8">
        <w:rPr>
          <w:b w:val="0"/>
        </w:rPr>
        <w:t>Требования к информационной безопасности.</w:t>
      </w:r>
      <w:bookmarkEnd w:id="131"/>
    </w:p>
    <w:p w14:paraId="70F037C1"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Программно-аппаратный комплекс должен обеспечивать необходимые меры защиты информации от неправомерного доступа, уничтожения, модифицирования, блокирования, копирования, предоставления, распространения, а также иных неправомерных действий в отношении такой информации, в том числе от деструктивных информационных воздействий (компьютерных атак) в соответствии с требованиями распоряжения ПАО «</w:t>
      </w:r>
      <w:proofErr w:type="spellStart"/>
      <w:r w:rsidRPr="009611C8">
        <w:rPr>
          <w:rFonts w:cs="Times New Roman"/>
          <w:szCs w:val="24"/>
        </w:rPr>
        <w:t>Россети</w:t>
      </w:r>
      <w:proofErr w:type="spellEnd"/>
      <w:r w:rsidRPr="009611C8">
        <w:rPr>
          <w:rFonts w:cs="Times New Roman"/>
          <w:szCs w:val="24"/>
        </w:rPr>
        <w:t>» от 01.04.2016 № 140р  «Об утверждении минимальных требований к информационной безопасности АСТУ» и приказа ФСТЭК России от 14.03.2014 №. 31.</w:t>
      </w:r>
    </w:p>
    <w:p w14:paraId="4A97D675"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Веб-сервер и Веб-приложения, входящие в комплект ПО, должны поддерживать использование сертификатов безопасности и механизмов шифрования SSL или TLS, работая в протоколе HTTPS.</w:t>
      </w:r>
    </w:p>
    <w:p w14:paraId="3E0B1D59"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В основе подсистемы безопасности ПО должна лежать ролевая модель доступа, поддерживающая механизмы двухфакторной аутентификации и авторизации. При этом роли должны определять типовые модели функционального поведения и ограничений. Каждый пользователь может относиться к одной или нескольким ролям. Совокупность ограничений каждого пользователя должна определяться логической суммой соответствующих ролей и собственных параметров пользователя.</w:t>
      </w:r>
    </w:p>
    <w:p w14:paraId="4B71A6D0"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В ПО должна быть предусмотрена сквозная аутентификация пользователей с использованием </w:t>
      </w:r>
      <w:proofErr w:type="spellStart"/>
      <w:r w:rsidRPr="009611C8">
        <w:rPr>
          <w:rFonts w:cs="Times New Roman"/>
          <w:szCs w:val="24"/>
        </w:rPr>
        <w:t>ActiveDirectory</w:t>
      </w:r>
      <w:proofErr w:type="spellEnd"/>
      <w:r w:rsidRPr="009611C8">
        <w:rPr>
          <w:rFonts w:cs="Times New Roman"/>
          <w:szCs w:val="24"/>
        </w:rPr>
        <w:t>.</w:t>
      </w:r>
    </w:p>
    <w:p w14:paraId="62195E57"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Должна быть предусмотрена функция </w:t>
      </w:r>
      <w:proofErr w:type="spellStart"/>
      <w:r w:rsidRPr="009611C8">
        <w:rPr>
          <w:rFonts w:cs="Times New Roman"/>
          <w:szCs w:val="24"/>
        </w:rPr>
        <w:t>журналирования</w:t>
      </w:r>
      <w:proofErr w:type="spellEnd"/>
      <w:r w:rsidRPr="009611C8">
        <w:rPr>
          <w:rFonts w:cs="Times New Roman"/>
          <w:szCs w:val="24"/>
        </w:rPr>
        <w:t xml:space="preserve"> всех действий пользователей.</w:t>
      </w:r>
    </w:p>
    <w:p w14:paraId="02451536" w14:textId="77777777" w:rsidR="001B37E9" w:rsidRPr="009611C8" w:rsidRDefault="001B37E9" w:rsidP="001B37E9">
      <w:pPr>
        <w:pStyle w:val="23"/>
        <w:numPr>
          <w:ilvl w:val="1"/>
          <w:numId w:val="2"/>
        </w:numPr>
        <w:tabs>
          <w:tab w:val="left" w:pos="851"/>
        </w:tabs>
        <w:ind w:left="284" w:firstLine="0"/>
        <w:rPr>
          <w:bCs w:val="0"/>
        </w:rPr>
      </w:pPr>
      <w:bookmarkStart w:id="132" w:name="_Toc67471414"/>
      <w:r>
        <w:rPr>
          <w:bCs w:val="0"/>
        </w:rPr>
        <w:t>Дополнительные требования</w:t>
      </w:r>
      <w:bookmarkEnd w:id="132"/>
    </w:p>
    <w:p w14:paraId="2F4B77C8"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rPr>
        <w:t xml:space="preserve">На ПС 110 </w:t>
      </w:r>
      <w:proofErr w:type="spellStart"/>
      <w:r w:rsidRPr="009611C8">
        <w:rPr>
          <w:rFonts w:cs="Times New Roman"/>
        </w:rPr>
        <w:t>кВ</w:t>
      </w:r>
      <w:proofErr w:type="spellEnd"/>
      <w:r w:rsidRPr="009611C8">
        <w:rPr>
          <w:rFonts w:cs="Times New Roman"/>
        </w:rPr>
        <w:t xml:space="preserve"> №6, ПС 110 </w:t>
      </w:r>
      <w:proofErr w:type="spellStart"/>
      <w:r w:rsidRPr="009611C8">
        <w:rPr>
          <w:rFonts w:cs="Times New Roman"/>
        </w:rPr>
        <w:t>кВ</w:t>
      </w:r>
      <w:proofErr w:type="spellEnd"/>
      <w:r w:rsidRPr="009611C8">
        <w:rPr>
          <w:rFonts w:cs="Times New Roman"/>
        </w:rPr>
        <w:t xml:space="preserve"> №16 Юго-Западная, ПС 110 </w:t>
      </w:r>
      <w:proofErr w:type="spellStart"/>
      <w:r w:rsidRPr="009611C8">
        <w:rPr>
          <w:rFonts w:cs="Times New Roman"/>
        </w:rPr>
        <w:t>кВ</w:t>
      </w:r>
      <w:proofErr w:type="spellEnd"/>
      <w:r w:rsidRPr="009611C8">
        <w:rPr>
          <w:rFonts w:cs="Times New Roman"/>
        </w:rPr>
        <w:t xml:space="preserve"> №27 РЭП, ПС 110 </w:t>
      </w:r>
      <w:proofErr w:type="spellStart"/>
      <w:r w:rsidRPr="009611C8">
        <w:rPr>
          <w:rFonts w:cs="Times New Roman"/>
        </w:rPr>
        <w:t>кВ</w:t>
      </w:r>
      <w:proofErr w:type="spellEnd"/>
      <w:r w:rsidRPr="009611C8">
        <w:rPr>
          <w:rFonts w:cs="Times New Roman"/>
        </w:rPr>
        <w:t xml:space="preserve"> №47 Сомово, ПС 110 </w:t>
      </w:r>
      <w:proofErr w:type="spellStart"/>
      <w:r w:rsidRPr="009611C8">
        <w:rPr>
          <w:rFonts w:cs="Times New Roman"/>
        </w:rPr>
        <w:t>кВ</w:t>
      </w:r>
      <w:proofErr w:type="spellEnd"/>
      <w:r w:rsidRPr="009611C8">
        <w:rPr>
          <w:rFonts w:cs="Times New Roman"/>
        </w:rPr>
        <w:t xml:space="preserve"> Острогожск-районная</w:t>
      </w:r>
      <w:r w:rsidRPr="009611C8">
        <w:rPr>
          <w:rFonts w:cs="Times New Roman"/>
          <w:szCs w:val="24"/>
        </w:rPr>
        <w:t xml:space="preserve"> </w:t>
      </w:r>
      <w:r w:rsidRPr="009611C8">
        <w:rPr>
          <w:rFonts w:cs="Times New Roman"/>
        </w:rPr>
        <w:t>предусмотреть размещение оборудование ССПИ на существующих местах КП ТМ (комната связи, ОПУ), модернизируемых в рамках данного ТЗ</w:t>
      </w:r>
      <w:r w:rsidRPr="009611C8">
        <w:rPr>
          <w:rFonts w:cs="Times New Roman"/>
          <w:szCs w:val="24"/>
        </w:rPr>
        <w:t xml:space="preserve">. На </w:t>
      </w:r>
      <w:r w:rsidRPr="009611C8">
        <w:rPr>
          <w:szCs w:val="24"/>
        </w:rPr>
        <w:t xml:space="preserve">ПС 110 </w:t>
      </w:r>
      <w:proofErr w:type="spellStart"/>
      <w:r w:rsidRPr="009611C8">
        <w:rPr>
          <w:szCs w:val="24"/>
        </w:rPr>
        <w:t>кВ</w:t>
      </w:r>
      <w:proofErr w:type="spellEnd"/>
      <w:r w:rsidRPr="009611C8">
        <w:rPr>
          <w:szCs w:val="24"/>
        </w:rPr>
        <w:t xml:space="preserve"> №6, №16 Юго-Западная, №27 РЭП, №47 Сомово, Острогожск-районная</w:t>
      </w:r>
      <w:r w:rsidRPr="009611C8">
        <w:rPr>
          <w:rFonts w:cs="Times New Roman"/>
        </w:rPr>
        <w:t xml:space="preserve"> проектом предусмотреть ремонт помещений связи для обеспечения соответствия помещения «Требованиям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Приволжья» РК БП 20/17-01/2018, утвержденные приказом ПАО «МРСК Центра» от 07.11.2018 №515-ЦА.</w:t>
      </w:r>
    </w:p>
    <w:p w14:paraId="7D3F1237"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При проектировании систем ТМ и АСУЭ следует предусмотреть ввод контрольных кабелей в устройства ТМ и АСУЭ через шкафы промежуточных </w:t>
      </w:r>
      <w:proofErr w:type="spellStart"/>
      <w:r w:rsidRPr="009611C8">
        <w:rPr>
          <w:rFonts w:cs="Times New Roman"/>
          <w:szCs w:val="24"/>
        </w:rPr>
        <w:t>клеммников</w:t>
      </w:r>
      <w:proofErr w:type="spellEnd"/>
      <w:r w:rsidRPr="009611C8">
        <w:rPr>
          <w:rFonts w:cs="Times New Roman"/>
          <w:szCs w:val="24"/>
        </w:rPr>
        <w:t>.</w:t>
      </w:r>
    </w:p>
    <w:p w14:paraId="77AAC1A9"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В случае отсутствия места для размещения оборудования в существующих помещениях ПС предусмотреть размещение оборудования в проектируемом отдельно стоящем контейнере связи с внутренними размерами не менее 3,3х2,2х2,2 м. (длина х ширина х высота), имеющим собственный щит электропитания с АВР, систему автоматического поддержания заданной температуры воздуха и внутреннее освещение. Размещение контейнера на территории подстанции определить на этапе проектирования.</w:t>
      </w:r>
    </w:p>
    <w:p w14:paraId="6CD46FFF"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В случае размещения оборудования в шкафах 19” Необходимо руководствоваться следующими требованиями. Телекоммуникационный шкаф должен быть оснащен принудительной системой вентиляции (4 вентилятора), системой освещения, автоматически включаемой при открытии двери шкафа, комплектом заземления, блоком электрических розеток не менее 8 гнезд, блоком автоматического контроля и регулировки температурных режимов. В телекоммуникационном шкафу предусмотреть установку полки для размещения дополнительного оборудования.</w:t>
      </w:r>
    </w:p>
    <w:p w14:paraId="2CD9705D"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Тип, количество и место размещение шкафов определить проектом и согласовать с Заказчиком.</w:t>
      </w:r>
    </w:p>
    <w:p w14:paraId="2CB87AD3"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Модули ввода-вывода ТС и ТУ должны иметь возможность «горячей замены», без отключения питания системы ТМ и АСУЭ и перезагрузки контроллера.</w:t>
      </w:r>
    </w:p>
    <w:p w14:paraId="3C4CBEBA"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Управление коммутационными аппаратами должно производиться через микропроцессорные терминалы РЗА, либо напрямую при их отсутствии.</w:t>
      </w:r>
    </w:p>
    <w:p w14:paraId="673DC9BF"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 xml:space="preserve">Должна быть обеспечена возможность реализации алгоритмов замещения и оперативного </w:t>
      </w:r>
      <w:proofErr w:type="spellStart"/>
      <w:r w:rsidRPr="009611C8">
        <w:rPr>
          <w:rFonts w:cs="Times New Roman"/>
          <w:szCs w:val="24"/>
        </w:rPr>
        <w:t>дорасчета</w:t>
      </w:r>
      <w:proofErr w:type="spellEnd"/>
      <w:r w:rsidRPr="009611C8">
        <w:rPr>
          <w:rFonts w:cs="Times New Roman"/>
          <w:szCs w:val="24"/>
        </w:rPr>
        <w:t xml:space="preserve"> параметров, в том числе установка заданных (ручных) значений персоналом объекта электроэнергетики любому передаваемому параметру, параметры, имеющие заданное (ручное) значение, должны иметь соответствующие признаки (замещения, блокировки) в соответствии с ГОСТ Р МЭК 60870-5-101-2006;</w:t>
      </w:r>
    </w:p>
    <w:p w14:paraId="48719EF8"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Должна быть обеспечена возможность установки апертуры для всех передаваемых параметров ТИ, независимо для каждого параметра.</w:t>
      </w:r>
    </w:p>
    <w:p w14:paraId="49EC703A"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szCs w:val="24"/>
        </w:rPr>
        <w:t>Передача телеинформации в Филиал АО «СО ЕЭС» Воронежское РДУ должна осуществляться в инженерных единицах.</w:t>
      </w:r>
    </w:p>
    <w:p w14:paraId="0E9A3CA3"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szCs w:val="24"/>
        </w:rPr>
        <w:t>Передача в Филиал АО «СО ЕЭС» Воронежское РДУ телесигналов состояний КА должна осуществляться одним обобщенным сигналом положения КА, формируемым методом одновременного получения двух сигналов от одного КА: «включен» и «отключен» соответственно, получаемых с помощью нормально замкнутого и нормального разомкнутого контактов, отнесенных к одному положению КА. При этом передача обобщенного телесигнала должна выполняться с использованием идентификаторов типа информации &lt;M_DP_NA_1&gt; 3, &lt;M_DP_TA_1&gt; 4 (двухэлементная информация) в соответствии с ГОСТ Р МЭК 60870-5-104-2004.</w:t>
      </w:r>
    </w:p>
    <w:p w14:paraId="4E14EB57"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szCs w:val="24"/>
        </w:rPr>
        <w:t>При измерении метеорологических параметров (температуры окружающего воздуха, скорости ветра и т.п.) проектом должны быть предусмотрены технические решения, обеспечивающие исключение влияния на измеряемые метеорологические параметры близкорасположенных препятствий (строений) и искусственных поверхностей, прямых солнечных лучей, осадков и т.п.</w:t>
      </w:r>
    </w:p>
    <w:p w14:paraId="1395564E" w14:textId="77777777" w:rsidR="001B37E9" w:rsidRPr="009C21C9" w:rsidRDefault="001B37E9" w:rsidP="001B37E9">
      <w:pPr>
        <w:numPr>
          <w:ilvl w:val="2"/>
          <w:numId w:val="2"/>
        </w:numPr>
        <w:tabs>
          <w:tab w:val="left" w:pos="1418"/>
        </w:tabs>
        <w:spacing w:line="240" w:lineRule="auto"/>
        <w:ind w:left="567" w:firstLine="0"/>
        <w:jc w:val="both"/>
        <w:rPr>
          <w:rFonts w:cs="Times New Roman"/>
          <w:szCs w:val="24"/>
        </w:rPr>
      </w:pPr>
      <w:r w:rsidRPr="009C21C9">
        <w:rPr>
          <w:rFonts w:cs="Times New Roman"/>
          <w:szCs w:val="24"/>
        </w:rPr>
        <w:t>Запроектировать отдельное устройство удаленного управления электропитанием для возможности удаленного перезапуска оборудования ТМ по питанию.</w:t>
      </w:r>
    </w:p>
    <w:p w14:paraId="631C9ED0" w14:textId="77777777" w:rsidR="001B37E9" w:rsidRPr="009611C8" w:rsidRDefault="001B37E9" w:rsidP="001B37E9">
      <w:pPr>
        <w:numPr>
          <w:ilvl w:val="2"/>
          <w:numId w:val="2"/>
        </w:numPr>
        <w:tabs>
          <w:tab w:val="left" w:pos="1418"/>
        </w:tabs>
        <w:spacing w:line="240" w:lineRule="auto"/>
        <w:ind w:left="567" w:firstLine="0"/>
        <w:jc w:val="both"/>
        <w:rPr>
          <w:rFonts w:cs="Times New Roman"/>
          <w:szCs w:val="24"/>
        </w:rPr>
      </w:pPr>
      <w:r w:rsidRPr="009611C8">
        <w:rPr>
          <w:rFonts w:cs="Times New Roman"/>
          <w:szCs w:val="24"/>
        </w:rPr>
        <w:t>Информационная емкость системы ТМ и АСУЭ определяется проектом и должна составлять не менее 120 % фактического объема телеинформации.</w:t>
      </w:r>
    </w:p>
    <w:p w14:paraId="5C057F68" w14:textId="77777777" w:rsidR="001B37E9" w:rsidRPr="009611C8" w:rsidRDefault="001B37E9" w:rsidP="001B37E9">
      <w:pPr>
        <w:tabs>
          <w:tab w:val="left" w:pos="1418"/>
        </w:tabs>
        <w:spacing w:line="240" w:lineRule="auto"/>
        <w:ind w:left="567"/>
        <w:jc w:val="both"/>
        <w:rPr>
          <w:rFonts w:cs="Times New Roman"/>
          <w:szCs w:val="24"/>
        </w:rPr>
      </w:pPr>
    </w:p>
    <w:p w14:paraId="59F59D8F" w14:textId="77777777" w:rsidR="001B37E9" w:rsidRPr="00B95CB0" w:rsidRDefault="001B37E9" w:rsidP="00B95CB0">
      <w:pPr>
        <w:pStyle w:val="af0"/>
        <w:tabs>
          <w:tab w:val="left" w:pos="142"/>
          <w:tab w:val="left" w:pos="1418"/>
        </w:tabs>
        <w:spacing w:line="240" w:lineRule="auto"/>
        <w:ind w:left="567"/>
        <w:jc w:val="both"/>
        <w:rPr>
          <w:rFonts w:cs="Times New Roman"/>
        </w:rPr>
      </w:pPr>
    </w:p>
    <w:p w14:paraId="3EAA5C8D" w14:textId="03CF9267" w:rsidR="001B37E9" w:rsidRPr="001B37E9" w:rsidRDefault="001B37E9" w:rsidP="00B95CB0">
      <w:pPr>
        <w:pStyle w:val="13"/>
        <w:numPr>
          <w:ilvl w:val="0"/>
          <w:numId w:val="2"/>
        </w:numPr>
        <w:tabs>
          <w:tab w:val="left" w:pos="709"/>
        </w:tabs>
      </w:pPr>
      <w:bookmarkStart w:id="133" w:name="_Toc67471415"/>
      <w:r w:rsidRPr="00B95CB0">
        <w:t>Требования</w:t>
      </w:r>
      <w:r w:rsidR="0071066B" w:rsidRPr="0071066B">
        <w:t xml:space="preserve"> к модернизации активного сетевого оборудования</w:t>
      </w:r>
      <w:r w:rsidR="0071066B" w:rsidRPr="00B95CB0">
        <w:t xml:space="preserve"> </w:t>
      </w:r>
      <w:r w:rsidR="0071066B">
        <w:t>и организации</w:t>
      </w:r>
      <w:r w:rsidRPr="00B95CB0">
        <w:t xml:space="preserve"> </w:t>
      </w:r>
      <w:r>
        <w:t>канал</w:t>
      </w:r>
      <w:r w:rsidR="0071066B">
        <w:t>ов</w:t>
      </w:r>
      <w:r w:rsidRPr="00B95CB0">
        <w:t xml:space="preserve"> связи</w:t>
      </w:r>
      <w:bookmarkEnd w:id="133"/>
    </w:p>
    <w:p w14:paraId="7F2D3C46" w14:textId="77777777" w:rsidR="0071066B" w:rsidRPr="0071066B" w:rsidRDefault="0071066B" w:rsidP="0071066B">
      <w:pPr>
        <w:pStyle w:val="af0"/>
        <w:numPr>
          <w:ilvl w:val="1"/>
          <w:numId w:val="2"/>
        </w:numPr>
        <w:rPr>
          <w:rFonts w:eastAsiaTheme="majorEastAsia" w:cstheme="majorBidi"/>
          <w:b/>
          <w:bCs/>
          <w:szCs w:val="26"/>
        </w:rPr>
      </w:pPr>
      <w:bookmarkStart w:id="134" w:name="_Toc67471416"/>
      <w:bookmarkStart w:id="135" w:name="_Toc536602838"/>
      <w:bookmarkStart w:id="136" w:name="_Toc3381699"/>
      <w:bookmarkStart w:id="137" w:name="_Toc3381866"/>
      <w:bookmarkStart w:id="138" w:name="_Toc19619319"/>
      <w:r w:rsidRPr="0071066B">
        <w:rPr>
          <w:rFonts w:eastAsiaTheme="majorEastAsia" w:cstheme="majorBidi"/>
          <w:b/>
          <w:bCs/>
          <w:szCs w:val="26"/>
        </w:rPr>
        <w:t>Общие требования</w:t>
      </w:r>
    </w:p>
    <w:p w14:paraId="6DA9BA59" w14:textId="77777777" w:rsidR="00306BF3" w:rsidRPr="00306BF3" w:rsidRDefault="00306BF3" w:rsidP="00306BF3">
      <w:pPr>
        <w:pStyle w:val="af0"/>
        <w:numPr>
          <w:ilvl w:val="0"/>
          <w:numId w:val="40"/>
        </w:numPr>
        <w:jc w:val="both"/>
        <w:rPr>
          <w:vanish/>
          <w:color w:val="000000"/>
          <w:szCs w:val="24"/>
        </w:rPr>
      </w:pPr>
    </w:p>
    <w:p w14:paraId="076B2B38" w14:textId="77777777" w:rsidR="00306BF3" w:rsidRPr="00306BF3" w:rsidRDefault="00306BF3" w:rsidP="00306BF3">
      <w:pPr>
        <w:pStyle w:val="af0"/>
        <w:numPr>
          <w:ilvl w:val="0"/>
          <w:numId w:val="40"/>
        </w:numPr>
        <w:jc w:val="both"/>
        <w:rPr>
          <w:vanish/>
          <w:color w:val="000000"/>
          <w:szCs w:val="24"/>
        </w:rPr>
      </w:pPr>
    </w:p>
    <w:p w14:paraId="18549CC9" w14:textId="77777777" w:rsidR="00306BF3" w:rsidRPr="00306BF3" w:rsidRDefault="00306BF3" w:rsidP="00306BF3">
      <w:pPr>
        <w:pStyle w:val="af0"/>
        <w:numPr>
          <w:ilvl w:val="0"/>
          <w:numId w:val="40"/>
        </w:numPr>
        <w:jc w:val="both"/>
        <w:rPr>
          <w:vanish/>
          <w:color w:val="000000"/>
          <w:szCs w:val="24"/>
        </w:rPr>
      </w:pPr>
    </w:p>
    <w:p w14:paraId="4C156D0E" w14:textId="77777777" w:rsidR="00306BF3" w:rsidRPr="00306BF3" w:rsidRDefault="00306BF3" w:rsidP="00306BF3">
      <w:pPr>
        <w:pStyle w:val="af0"/>
        <w:numPr>
          <w:ilvl w:val="0"/>
          <w:numId w:val="40"/>
        </w:numPr>
        <w:jc w:val="both"/>
        <w:rPr>
          <w:vanish/>
          <w:color w:val="000000"/>
          <w:szCs w:val="24"/>
        </w:rPr>
      </w:pPr>
    </w:p>
    <w:p w14:paraId="0B3464F3" w14:textId="77777777" w:rsidR="00306BF3" w:rsidRPr="00306BF3" w:rsidRDefault="00306BF3" w:rsidP="00306BF3">
      <w:pPr>
        <w:pStyle w:val="af0"/>
        <w:numPr>
          <w:ilvl w:val="0"/>
          <w:numId w:val="40"/>
        </w:numPr>
        <w:jc w:val="both"/>
        <w:rPr>
          <w:vanish/>
          <w:color w:val="000000"/>
          <w:szCs w:val="24"/>
        </w:rPr>
      </w:pPr>
    </w:p>
    <w:p w14:paraId="5CF24306" w14:textId="77777777" w:rsidR="00306BF3" w:rsidRPr="00306BF3" w:rsidRDefault="00306BF3" w:rsidP="00306BF3">
      <w:pPr>
        <w:pStyle w:val="af0"/>
        <w:numPr>
          <w:ilvl w:val="0"/>
          <w:numId w:val="40"/>
        </w:numPr>
        <w:jc w:val="both"/>
        <w:rPr>
          <w:vanish/>
          <w:color w:val="000000"/>
          <w:szCs w:val="24"/>
        </w:rPr>
      </w:pPr>
    </w:p>
    <w:p w14:paraId="4F5EC847" w14:textId="77777777" w:rsidR="00306BF3" w:rsidRPr="00306BF3" w:rsidRDefault="00306BF3" w:rsidP="00306BF3">
      <w:pPr>
        <w:pStyle w:val="af0"/>
        <w:numPr>
          <w:ilvl w:val="0"/>
          <w:numId w:val="40"/>
        </w:numPr>
        <w:jc w:val="both"/>
        <w:rPr>
          <w:vanish/>
          <w:color w:val="000000"/>
          <w:szCs w:val="24"/>
        </w:rPr>
      </w:pPr>
    </w:p>
    <w:p w14:paraId="622B0A89" w14:textId="1BC399D1" w:rsidR="00306BF3" w:rsidRPr="00306BF3" w:rsidRDefault="00306BF3" w:rsidP="00B95CB0">
      <w:pPr>
        <w:numPr>
          <w:ilvl w:val="2"/>
          <w:numId w:val="2"/>
        </w:numPr>
        <w:tabs>
          <w:tab w:val="left" w:pos="1418"/>
        </w:tabs>
        <w:spacing w:line="240" w:lineRule="auto"/>
        <w:ind w:left="567" w:firstLine="0"/>
        <w:jc w:val="both"/>
        <w:rPr>
          <w:rFonts w:cs="Times New Roman"/>
        </w:rPr>
      </w:pPr>
      <w:r w:rsidRPr="00306BF3">
        <w:rPr>
          <w:rFonts w:cs="Times New Roman"/>
        </w:rPr>
        <w:t>Варианты технической реализации согласовать с Заказчиком.</w:t>
      </w:r>
    </w:p>
    <w:p w14:paraId="3E441049" w14:textId="193F3F68" w:rsidR="00306BF3" w:rsidRPr="00306BF3" w:rsidRDefault="00306BF3" w:rsidP="00B95CB0">
      <w:pPr>
        <w:numPr>
          <w:ilvl w:val="2"/>
          <w:numId w:val="2"/>
        </w:numPr>
        <w:tabs>
          <w:tab w:val="left" w:pos="1418"/>
        </w:tabs>
        <w:spacing w:line="240" w:lineRule="auto"/>
        <w:ind w:left="567" w:firstLine="0"/>
        <w:jc w:val="both"/>
        <w:rPr>
          <w:rFonts w:cs="Times New Roman"/>
        </w:rPr>
      </w:pPr>
      <w:r w:rsidRPr="00306BF3">
        <w:rPr>
          <w:rFonts w:cs="Times New Roman"/>
        </w:rPr>
        <w:t>Все применяемое оборудование должно иметь паспорта и сертификаты, действительные на территории РФ.</w:t>
      </w:r>
    </w:p>
    <w:p w14:paraId="54319E2E" w14:textId="32AB5890" w:rsidR="00306BF3" w:rsidRPr="0080268D" w:rsidRDefault="00306BF3" w:rsidP="00B95CB0">
      <w:pPr>
        <w:numPr>
          <w:ilvl w:val="2"/>
          <w:numId w:val="2"/>
        </w:numPr>
        <w:tabs>
          <w:tab w:val="left" w:pos="1418"/>
        </w:tabs>
        <w:spacing w:line="240" w:lineRule="auto"/>
        <w:ind w:left="567" w:firstLine="0"/>
        <w:jc w:val="both"/>
        <w:rPr>
          <w:rFonts w:cs="Times New Roman"/>
        </w:rPr>
      </w:pPr>
      <w:r w:rsidRPr="00306BF3">
        <w:rPr>
          <w:rFonts w:cs="Times New Roman"/>
        </w:rPr>
        <w:t xml:space="preserve">При подвеске на ВЛ ОК любого типа должна быть выполнена проверка возможности размещения ВОК с учетом состояния опор и их закрепления в грунте. Указанная проверка должна быть подтверждена результатом расчетов </w:t>
      </w:r>
      <w:r w:rsidRPr="0080268D">
        <w:rPr>
          <w:rFonts w:cs="Times New Roman"/>
        </w:rPr>
        <w:t>в проектной документации. Для опор и фундаментов ВЛ, срок эксплуатации которых продлен за пределы нормативного срока службы, проверку опор и фундаментов (п.2.5.199 ПУЭ) следует выполнить с учетом результатов оценки технического состояния и остаточного ресурса ВЛ, а при их отсутствии провести такую оценку в соответствии с нормативными документами, указанными выше.</w:t>
      </w:r>
    </w:p>
    <w:p w14:paraId="0E8E2680" w14:textId="22FA6765" w:rsidR="00306BF3" w:rsidRPr="0080268D" w:rsidRDefault="00306BF3" w:rsidP="00B95CB0">
      <w:pPr>
        <w:numPr>
          <w:ilvl w:val="2"/>
          <w:numId w:val="2"/>
        </w:numPr>
        <w:tabs>
          <w:tab w:val="left" w:pos="1418"/>
        </w:tabs>
        <w:spacing w:line="240" w:lineRule="auto"/>
        <w:ind w:left="567" w:firstLine="0"/>
        <w:jc w:val="both"/>
        <w:rPr>
          <w:rFonts w:cs="Times New Roman"/>
        </w:rPr>
      </w:pPr>
      <w:r w:rsidRPr="0080268D">
        <w:rPr>
          <w:rFonts w:cs="Times New Roman"/>
        </w:rPr>
        <w:t xml:space="preserve">При необходимости, разработать перечень мероприятий по изменению технических характеристик опор и фундаментов ВЛ, до уровня, позволяющего выполнить подвес ВОЛС на ВЛ и обеспечить дальнейшую безопасную эксплуатацию ВЛ и ВОЛС-ВЛ. </w:t>
      </w:r>
    </w:p>
    <w:p w14:paraId="7E67C387" w14:textId="62A4A64B" w:rsidR="00306BF3" w:rsidRPr="00390075" w:rsidRDefault="00306BF3" w:rsidP="00B95CB0">
      <w:pPr>
        <w:numPr>
          <w:ilvl w:val="2"/>
          <w:numId w:val="2"/>
        </w:numPr>
        <w:tabs>
          <w:tab w:val="left" w:pos="1418"/>
        </w:tabs>
        <w:spacing w:line="240" w:lineRule="auto"/>
        <w:ind w:left="567" w:firstLine="0"/>
        <w:jc w:val="both"/>
        <w:rPr>
          <w:rFonts w:cs="Times New Roman"/>
        </w:rPr>
      </w:pPr>
      <w:r w:rsidRPr="00E523ED">
        <w:rPr>
          <w:rFonts w:cs="Times New Roman"/>
        </w:rPr>
        <w:t>Перечень мероприятий по изменению технических характеристик опор и фундаментов ВЛ, выполненные в соответствии с п. 7.4, а также материалы проверки и оценки техническ</w:t>
      </w:r>
      <w:r w:rsidRPr="00390075">
        <w:rPr>
          <w:rFonts w:cs="Times New Roman"/>
        </w:rPr>
        <w:t>ого состояния и остаточного ресурса ВЛ оформить по согласованию с Собственником объектов электроэнергетики.</w:t>
      </w:r>
    </w:p>
    <w:p w14:paraId="6DC519BC" w14:textId="464CE29D" w:rsidR="00306BF3" w:rsidRPr="00ED2B68" w:rsidRDefault="00306BF3" w:rsidP="00B95CB0">
      <w:pPr>
        <w:numPr>
          <w:ilvl w:val="2"/>
          <w:numId w:val="2"/>
        </w:numPr>
        <w:tabs>
          <w:tab w:val="left" w:pos="1418"/>
        </w:tabs>
        <w:spacing w:line="240" w:lineRule="auto"/>
        <w:ind w:left="567" w:firstLine="0"/>
        <w:jc w:val="both"/>
        <w:rPr>
          <w:rFonts w:cs="Times New Roman"/>
        </w:rPr>
      </w:pPr>
      <w:r w:rsidRPr="00ED2B68">
        <w:rPr>
          <w:rFonts w:cs="Times New Roman"/>
        </w:rPr>
        <w:t>Проектируемые системы должны поддерживать круглосуточный режим функционирования и резервное питание.</w:t>
      </w:r>
    </w:p>
    <w:p w14:paraId="3D793FB4" w14:textId="0DAAD896" w:rsidR="00306BF3" w:rsidRPr="00D63D48" w:rsidRDefault="00306BF3" w:rsidP="00B95CB0">
      <w:pPr>
        <w:numPr>
          <w:ilvl w:val="2"/>
          <w:numId w:val="2"/>
        </w:numPr>
        <w:tabs>
          <w:tab w:val="left" w:pos="1418"/>
        </w:tabs>
        <w:spacing w:line="240" w:lineRule="auto"/>
        <w:ind w:left="567" w:firstLine="0"/>
        <w:jc w:val="both"/>
        <w:rPr>
          <w:rFonts w:cs="Times New Roman"/>
        </w:rPr>
      </w:pPr>
      <w:r w:rsidRPr="00ED2B68">
        <w:rPr>
          <w:rFonts w:cs="Times New Roman"/>
        </w:rPr>
        <w:t xml:space="preserve">Проектирование должно осуществляться собственными силами Исполнителя (в случае необходимости, с привлечением субподрядчиков) в соответствии с его действующими </w:t>
      </w:r>
      <w:r w:rsidRPr="00252441">
        <w:rPr>
          <w:rFonts w:cs="Times New Roman"/>
        </w:rPr>
        <w:t>свидетельствами саморегулирующей организации по строительству и жилищно</w:t>
      </w:r>
      <w:r w:rsidRPr="00BC53B2">
        <w:rPr>
          <w:rFonts w:cs="Times New Roman"/>
        </w:rPr>
        <w:t>-коммунальному хозяйству, СНиП.</w:t>
      </w:r>
    </w:p>
    <w:p w14:paraId="6F8DA059" w14:textId="0149A6F2" w:rsidR="00306BF3" w:rsidRPr="00C54865" w:rsidRDefault="00306BF3" w:rsidP="00B95CB0">
      <w:pPr>
        <w:numPr>
          <w:ilvl w:val="2"/>
          <w:numId w:val="2"/>
        </w:numPr>
        <w:tabs>
          <w:tab w:val="left" w:pos="1418"/>
        </w:tabs>
        <w:spacing w:line="240" w:lineRule="auto"/>
        <w:ind w:left="567" w:firstLine="0"/>
        <w:jc w:val="both"/>
        <w:rPr>
          <w:rFonts w:cs="Times New Roman"/>
        </w:rPr>
      </w:pPr>
      <w:r w:rsidRPr="00D63D48">
        <w:rPr>
          <w:rFonts w:cs="Times New Roman"/>
        </w:rPr>
        <w:t xml:space="preserve">После проведения </w:t>
      </w:r>
      <w:proofErr w:type="spellStart"/>
      <w:r w:rsidRPr="00D63D48">
        <w:rPr>
          <w:rFonts w:cs="Times New Roman"/>
        </w:rPr>
        <w:t>предпроектного</w:t>
      </w:r>
      <w:proofErr w:type="spellEnd"/>
      <w:r w:rsidRPr="00D63D48">
        <w:rPr>
          <w:rFonts w:cs="Times New Roman"/>
        </w:rPr>
        <w:t xml:space="preserve"> обследования, на стадии подготовки рабочей документации отдельными разделами проектов указать собственников ВЛ, по которым будет проходить трасса ВОЛС, и наименования этих ВЛ в строгом соответствии со свидетельствами о государственной рег</w:t>
      </w:r>
      <w:r w:rsidRPr="00C54865">
        <w:rPr>
          <w:rFonts w:cs="Times New Roman"/>
        </w:rPr>
        <w:t>истрации права собственности.</w:t>
      </w:r>
    </w:p>
    <w:p w14:paraId="274D6CDF" w14:textId="7ADE0CE0" w:rsidR="00306BF3" w:rsidRPr="00C54865" w:rsidRDefault="00306BF3" w:rsidP="00B95CB0">
      <w:pPr>
        <w:numPr>
          <w:ilvl w:val="2"/>
          <w:numId w:val="2"/>
        </w:numPr>
        <w:tabs>
          <w:tab w:val="left" w:pos="1418"/>
        </w:tabs>
        <w:spacing w:line="240" w:lineRule="auto"/>
        <w:ind w:left="567" w:firstLine="0"/>
        <w:jc w:val="both"/>
        <w:rPr>
          <w:rFonts w:cs="Times New Roman"/>
        </w:rPr>
      </w:pPr>
      <w:r w:rsidRPr="00C54865">
        <w:rPr>
          <w:rFonts w:cs="Times New Roman"/>
        </w:rPr>
        <w:t>Уровень детализации схем должен обеспечивать отображение всех рабочих функций и необходимых соединений.</w:t>
      </w:r>
    </w:p>
    <w:p w14:paraId="60566846" w14:textId="2F3B9443" w:rsidR="00306BF3" w:rsidRPr="00C54865" w:rsidRDefault="00306BF3" w:rsidP="00B95CB0">
      <w:pPr>
        <w:numPr>
          <w:ilvl w:val="2"/>
          <w:numId w:val="2"/>
        </w:numPr>
        <w:tabs>
          <w:tab w:val="left" w:pos="1418"/>
        </w:tabs>
        <w:spacing w:line="240" w:lineRule="auto"/>
        <w:ind w:left="567" w:firstLine="0"/>
        <w:jc w:val="both"/>
        <w:rPr>
          <w:rFonts w:cs="Times New Roman"/>
        </w:rPr>
      </w:pPr>
      <w:r w:rsidRPr="00C54865">
        <w:rPr>
          <w:rFonts w:cs="Times New Roman"/>
        </w:rPr>
        <w:t xml:space="preserve">Проектно-сметную документацию согласовать с ОЭТК службы ЭСДТУ и ИТ </w:t>
      </w:r>
      <w:proofErr w:type="spellStart"/>
      <w:r w:rsidRPr="00C54865">
        <w:rPr>
          <w:rFonts w:cs="Times New Roman"/>
        </w:rPr>
        <w:t>УКиТАСУ</w:t>
      </w:r>
      <w:proofErr w:type="spellEnd"/>
      <w:r w:rsidRPr="00C54865">
        <w:rPr>
          <w:rFonts w:cs="Times New Roman"/>
        </w:rPr>
        <w:t xml:space="preserve"> филиала ПАО «МРСК Центра» - «Воронежэнерго» и отделом </w:t>
      </w:r>
      <w:proofErr w:type="spellStart"/>
      <w:r w:rsidRPr="00C54865">
        <w:rPr>
          <w:rFonts w:cs="Times New Roman"/>
        </w:rPr>
        <w:t>КИТиТК</w:t>
      </w:r>
      <w:proofErr w:type="spellEnd"/>
      <w:r w:rsidRPr="00C54865">
        <w:rPr>
          <w:rFonts w:cs="Times New Roman"/>
        </w:rPr>
        <w:t xml:space="preserve"> </w:t>
      </w:r>
      <w:proofErr w:type="spellStart"/>
      <w:r w:rsidRPr="00C54865">
        <w:rPr>
          <w:rFonts w:cs="Times New Roman"/>
        </w:rPr>
        <w:t>УКиТАСУ</w:t>
      </w:r>
      <w:proofErr w:type="spellEnd"/>
      <w:r w:rsidRPr="00C54865">
        <w:rPr>
          <w:rFonts w:cs="Times New Roman"/>
        </w:rPr>
        <w:t xml:space="preserve"> филиала ПАО «МРСК Центра» - «Воронежэнерго», департаментом </w:t>
      </w:r>
      <w:proofErr w:type="spellStart"/>
      <w:r w:rsidRPr="00C54865">
        <w:rPr>
          <w:rFonts w:cs="Times New Roman"/>
        </w:rPr>
        <w:t>КиТАСУ</w:t>
      </w:r>
      <w:proofErr w:type="spellEnd"/>
      <w:r w:rsidRPr="00C54865">
        <w:rPr>
          <w:rFonts w:cs="Times New Roman"/>
        </w:rPr>
        <w:t xml:space="preserve"> управления </w:t>
      </w:r>
      <w:proofErr w:type="spellStart"/>
      <w:r w:rsidRPr="00C54865">
        <w:rPr>
          <w:rFonts w:cs="Times New Roman"/>
        </w:rPr>
        <w:t>РиЭАСДУ</w:t>
      </w:r>
      <w:proofErr w:type="spellEnd"/>
      <w:r w:rsidRPr="00C54865">
        <w:rPr>
          <w:rFonts w:cs="Times New Roman"/>
        </w:rPr>
        <w:t xml:space="preserve"> исполнительного аппарата ПАО «МРСК Центра».</w:t>
      </w:r>
    </w:p>
    <w:p w14:paraId="6DEB2749" w14:textId="2874998B" w:rsidR="00306BF3" w:rsidRPr="000000ED" w:rsidRDefault="00306BF3" w:rsidP="00B95CB0">
      <w:pPr>
        <w:numPr>
          <w:ilvl w:val="2"/>
          <w:numId w:val="2"/>
        </w:numPr>
        <w:tabs>
          <w:tab w:val="left" w:pos="1418"/>
        </w:tabs>
        <w:spacing w:line="240" w:lineRule="auto"/>
        <w:ind w:left="567" w:firstLine="0"/>
        <w:jc w:val="both"/>
        <w:rPr>
          <w:rFonts w:cs="Times New Roman"/>
        </w:rPr>
      </w:pPr>
      <w:r w:rsidRPr="000000ED">
        <w:rPr>
          <w:rFonts w:cs="Times New Roman"/>
        </w:rPr>
        <w:t>Линейную и подстанционную часть проекта (раздел ВОЛС) согласовать со службой линий электропередач и службой подстанций филиала.</w:t>
      </w:r>
    </w:p>
    <w:p w14:paraId="714EFDE6" w14:textId="36C87F60" w:rsidR="00306BF3" w:rsidRPr="000000ED" w:rsidRDefault="00306BF3" w:rsidP="00B95CB0">
      <w:pPr>
        <w:numPr>
          <w:ilvl w:val="2"/>
          <w:numId w:val="2"/>
        </w:numPr>
        <w:tabs>
          <w:tab w:val="left" w:pos="1418"/>
        </w:tabs>
        <w:spacing w:line="240" w:lineRule="auto"/>
        <w:ind w:left="567" w:firstLine="0"/>
        <w:jc w:val="both"/>
        <w:rPr>
          <w:rFonts w:cs="Times New Roman"/>
        </w:rPr>
      </w:pPr>
      <w:r w:rsidRPr="000000ED">
        <w:rPr>
          <w:rFonts w:cs="Times New Roman"/>
        </w:rPr>
        <w:t>В проекте ВОЛС-ВЛ должны быть предусмотрены соответствующие затраты на возмещение убытков землепользователей.</w:t>
      </w:r>
    </w:p>
    <w:p w14:paraId="7E6F4D6C" w14:textId="7418430A" w:rsidR="00306BF3" w:rsidRPr="000000ED" w:rsidRDefault="00306BF3" w:rsidP="00B95CB0">
      <w:pPr>
        <w:numPr>
          <w:ilvl w:val="2"/>
          <w:numId w:val="2"/>
        </w:numPr>
        <w:tabs>
          <w:tab w:val="left" w:pos="1418"/>
        </w:tabs>
        <w:spacing w:line="240" w:lineRule="auto"/>
        <w:ind w:left="567" w:firstLine="0"/>
        <w:jc w:val="both"/>
        <w:rPr>
          <w:rFonts w:cs="Times New Roman"/>
        </w:rPr>
      </w:pPr>
      <w:r w:rsidRPr="000000ED">
        <w:rPr>
          <w:rFonts w:cs="Times New Roman"/>
        </w:rPr>
        <w:t>После подписания в исполнительном аппарате ПАО «МРСК Центра» в настоящее техническое задание не могут больше вноситься изменения и дополнения.</w:t>
      </w:r>
    </w:p>
    <w:p w14:paraId="7ABEBF7B" w14:textId="1928B676" w:rsidR="0071066B" w:rsidRPr="000000ED" w:rsidRDefault="00306BF3" w:rsidP="00B95CB0">
      <w:pPr>
        <w:numPr>
          <w:ilvl w:val="2"/>
          <w:numId w:val="2"/>
        </w:numPr>
        <w:tabs>
          <w:tab w:val="left" w:pos="1418"/>
        </w:tabs>
        <w:spacing w:line="240" w:lineRule="auto"/>
        <w:ind w:left="567" w:firstLine="0"/>
        <w:jc w:val="both"/>
        <w:rPr>
          <w:rFonts w:cs="Times New Roman"/>
        </w:rPr>
      </w:pPr>
      <w:r w:rsidRPr="000000ED">
        <w:rPr>
          <w:rFonts w:cs="Times New Roman"/>
        </w:rPr>
        <w:t xml:space="preserve">Все проектные решения и состав оборудования должны быть согласованы на этапе </w:t>
      </w:r>
      <w:proofErr w:type="spellStart"/>
      <w:r w:rsidRPr="000000ED">
        <w:rPr>
          <w:rFonts w:cs="Times New Roman"/>
        </w:rPr>
        <w:t>предпроектных</w:t>
      </w:r>
      <w:proofErr w:type="spellEnd"/>
      <w:r w:rsidRPr="000000ED">
        <w:rPr>
          <w:rFonts w:cs="Times New Roman"/>
        </w:rPr>
        <w:t xml:space="preserve"> работ.</w:t>
      </w:r>
    </w:p>
    <w:p w14:paraId="0E53573C" w14:textId="77777777" w:rsidR="00C54865" w:rsidRPr="00C54865" w:rsidRDefault="00C54865" w:rsidP="00C54865">
      <w:pPr>
        <w:pStyle w:val="af0"/>
        <w:numPr>
          <w:ilvl w:val="1"/>
          <w:numId w:val="2"/>
        </w:numPr>
        <w:rPr>
          <w:rFonts w:eastAsiaTheme="majorEastAsia" w:cstheme="majorBidi"/>
          <w:b/>
          <w:bCs/>
          <w:szCs w:val="26"/>
        </w:rPr>
      </w:pPr>
      <w:bookmarkStart w:id="139" w:name="_Toc54256023"/>
      <w:r w:rsidRPr="00C54865">
        <w:rPr>
          <w:rFonts w:eastAsiaTheme="majorEastAsia" w:cstheme="majorBidi"/>
          <w:b/>
          <w:bCs/>
          <w:szCs w:val="26"/>
        </w:rPr>
        <w:t>Состав работ</w:t>
      </w:r>
      <w:bookmarkEnd w:id="139"/>
    </w:p>
    <w:p w14:paraId="2E46503F" w14:textId="77777777" w:rsidR="00C54865" w:rsidRPr="00C54865" w:rsidRDefault="00C54865" w:rsidP="00C54865">
      <w:pPr>
        <w:numPr>
          <w:ilvl w:val="2"/>
          <w:numId w:val="2"/>
        </w:numPr>
        <w:tabs>
          <w:tab w:val="left" w:pos="1418"/>
        </w:tabs>
        <w:spacing w:line="240" w:lineRule="auto"/>
        <w:ind w:left="567" w:firstLine="0"/>
        <w:jc w:val="both"/>
        <w:rPr>
          <w:rFonts w:cs="Times New Roman"/>
        </w:rPr>
      </w:pPr>
      <w:r w:rsidRPr="00C54865">
        <w:rPr>
          <w:rFonts w:cs="Times New Roman"/>
        </w:rPr>
        <w:t xml:space="preserve">Проведение </w:t>
      </w:r>
      <w:proofErr w:type="spellStart"/>
      <w:r w:rsidRPr="00C54865">
        <w:rPr>
          <w:rFonts w:cs="Times New Roman"/>
        </w:rPr>
        <w:t>предпроектного</w:t>
      </w:r>
      <w:proofErr w:type="spellEnd"/>
      <w:r w:rsidRPr="00C54865">
        <w:rPr>
          <w:rFonts w:cs="Times New Roman"/>
        </w:rPr>
        <w:t xml:space="preserve"> обследования объекта.</w:t>
      </w:r>
    </w:p>
    <w:p w14:paraId="5A81443F" w14:textId="77777777" w:rsidR="00C54865" w:rsidRPr="00C54865" w:rsidRDefault="00C54865" w:rsidP="00C54865">
      <w:pPr>
        <w:numPr>
          <w:ilvl w:val="2"/>
          <w:numId w:val="2"/>
        </w:numPr>
        <w:tabs>
          <w:tab w:val="left" w:pos="1418"/>
        </w:tabs>
        <w:spacing w:line="240" w:lineRule="auto"/>
        <w:ind w:left="567" w:firstLine="0"/>
        <w:jc w:val="both"/>
        <w:rPr>
          <w:rFonts w:cs="Times New Roman"/>
        </w:rPr>
      </w:pPr>
      <w:r w:rsidRPr="00C54865">
        <w:rPr>
          <w:rFonts w:cs="Times New Roman"/>
        </w:rPr>
        <w:t>Разработка и согласование технического решения c Заказчиком.</w:t>
      </w:r>
    </w:p>
    <w:p w14:paraId="2C240A0B" w14:textId="77777777" w:rsidR="00C54865" w:rsidRPr="00C54865" w:rsidRDefault="00C54865" w:rsidP="00C54865">
      <w:pPr>
        <w:numPr>
          <w:ilvl w:val="2"/>
          <w:numId w:val="2"/>
        </w:numPr>
        <w:tabs>
          <w:tab w:val="left" w:pos="1418"/>
        </w:tabs>
        <w:spacing w:line="240" w:lineRule="auto"/>
        <w:ind w:left="567" w:firstLine="0"/>
        <w:jc w:val="both"/>
        <w:rPr>
          <w:rFonts w:cs="Times New Roman"/>
        </w:rPr>
      </w:pPr>
      <w:r w:rsidRPr="00C54865">
        <w:rPr>
          <w:rFonts w:cs="Times New Roman"/>
        </w:rPr>
        <w:t>Разработка проектной и рабочей документации (ПД, РД</w:t>
      </w:r>
      <w:proofErr w:type="gramStart"/>
      <w:r w:rsidRPr="00C54865">
        <w:rPr>
          <w:rFonts w:cs="Times New Roman"/>
        </w:rPr>
        <w:t>),,</w:t>
      </w:r>
      <w:proofErr w:type="gramEnd"/>
      <w:r w:rsidRPr="00C54865">
        <w:rPr>
          <w:rFonts w:cs="Times New Roman"/>
        </w:rPr>
        <w:t xml:space="preserve"> содержащего в обязательном порядке:</w:t>
      </w:r>
    </w:p>
    <w:p w14:paraId="7DA203B6" w14:textId="1C5CA91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Отчет о ППО, оформленный отдельным томом. </w:t>
      </w:r>
    </w:p>
    <w:p w14:paraId="4B755467" w14:textId="434E0F83"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Пояснительную записку, содержащую в себе описание технического решения по организации каналов связи, краткий перечень оборудования и его характеристик, основные требования по электропитанию и заземлению оборудования, требования к СКС объектов.</w:t>
      </w:r>
    </w:p>
    <w:p w14:paraId="6F33D3D9" w14:textId="12A025AE"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Планы размещения оборудования (фасады шкафов ТК, размещение шкафов ТК в аппаратной связи);</w:t>
      </w:r>
    </w:p>
    <w:p w14:paraId="32532345" w14:textId="1B368238"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Схемы прохо</w:t>
      </w:r>
      <w:r w:rsidR="008239C3">
        <w:rPr>
          <w:rFonts w:cs="Times New Roman"/>
        </w:rPr>
        <w:t>ждения каналов связи объект-ЦУС, РДУ</w:t>
      </w:r>
      <w:r w:rsidRPr="00C54865">
        <w:rPr>
          <w:rFonts w:cs="Times New Roman"/>
        </w:rPr>
        <w:t xml:space="preserve"> с указанием портов, интерфейсов оборудования и сетевой адресации;</w:t>
      </w:r>
    </w:p>
    <w:p w14:paraId="3A7CD639" w14:textId="2F63B5A5"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Планы прокладки кабелей связи по территории объекта (зданиям с аппаратной связи, прилегающим территориям к зданию, входящие в состав объекта);</w:t>
      </w:r>
    </w:p>
    <w:p w14:paraId="62331F79" w14:textId="21B6FAFE"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Схемы электропитания оборудования связи (для каждого узла) с указанием точки подключения на распределительном щите питания;</w:t>
      </w:r>
    </w:p>
    <w:p w14:paraId="5E4B4BD5" w14:textId="6F1F8576"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Принципиальные схемы функционирования и/или взаимодействия оборудования с существующим, если таковое имеется;</w:t>
      </w:r>
    </w:p>
    <w:p w14:paraId="09A91348" w14:textId="22E39DE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Решения по защите оборудования от перенапряжения, а также </w:t>
      </w:r>
      <w:proofErr w:type="spellStart"/>
      <w:r w:rsidRPr="00C54865">
        <w:rPr>
          <w:rFonts w:cs="Times New Roman"/>
        </w:rPr>
        <w:t>грозозащиту</w:t>
      </w:r>
      <w:proofErr w:type="spellEnd"/>
      <w:r w:rsidRPr="00C54865">
        <w:rPr>
          <w:rFonts w:cs="Times New Roman"/>
        </w:rPr>
        <w:t xml:space="preserve"> (если необходимо) и защиту от токов короткого замыкания;</w:t>
      </w:r>
    </w:p>
    <w:p w14:paraId="36557006" w14:textId="7E22697A"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Таблицу кабельных соединений (кабельный журнал).</w:t>
      </w:r>
    </w:p>
    <w:p w14:paraId="06B758DF" w14:textId="3E9E2618"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Маркировку объектов и линий связи: кабеля, муфт, кроссов, и т.д.</w:t>
      </w:r>
    </w:p>
    <w:p w14:paraId="42D90973" w14:textId="01B5933E"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Настоящее техническое задание на проектирование.</w:t>
      </w:r>
    </w:p>
    <w:p w14:paraId="1B4C6196" w14:textId="1E409B6C"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Все организационно-технические решения, обеспечивающие возможность создания ВОЛС, включая:</w:t>
      </w:r>
    </w:p>
    <w:p w14:paraId="5C48850B" w14:textId="719970EB"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Архитектуру, структуру и топологию сети.</w:t>
      </w:r>
    </w:p>
    <w:p w14:paraId="6524D0C2" w14:textId="6885A4AD"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Организацию магистральной сети передачи данных.</w:t>
      </w:r>
    </w:p>
    <w:p w14:paraId="5069938B" w14:textId="506AB34E"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Организацию сети доступа на объекте.</w:t>
      </w:r>
    </w:p>
    <w:p w14:paraId="7D4E1901" w14:textId="75487B30"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Организацию наложенных сетей для передачи различных видов трафика (голос, данные, видео), с учетом организации технологической и корпоративной сетей.</w:t>
      </w:r>
    </w:p>
    <w:p w14:paraId="38222F94" w14:textId="25D0F778"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Организацию системы управления и мониторинга оборудованием.</w:t>
      </w:r>
    </w:p>
    <w:p w14:paraId="08DF1017" w14:textId="0B347B11" w:rsidR="00C54865" w:rsidRPr="000000ED"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Обеспечение надежности и резервирования.</w:t>
      </w:r>
    </w:p>
    <w:p w14:paraId="27151F99" w14:textId="3AC1EB08" w:rsidR="000000ED" w:rsidRDefault="000000ED" w:rsidP="00C54865">
      <w:pPr>
        <w:numPr>
          <w:ilvl w:val="2"/>
          <w:numId w:val="2"/>
        </w:numPr>
        <w:tabs>
          <w:tab w:val="left" w:pos="1418"/>
        </w:tabs>
        <w:spacing w:line="240" w:lineRule="auto"/>
        <w:ind w:left="567" w:firstLine="0"/>
        <w:jc w:val="both"/>
        <w:rPr>
          <w:rFonts w:cs="Times New Roman"/>
        </w:rPr>
      </w:pPr>
      <w:r w:rsidRPr="000000ED">
        <w:rPr>
          <w:rFonts w:cs="Times New Roman"/>
        </w:rPr>
        <w:t>Раздел «проектирование ВОЛС» - необходимо выполнить на каждый из участков отдельным томом со спецификацией на материалы и оборудование. Раздел ВОЛС должен иметь следующий состав:</w:t>
      </w:r>
    </w:p>
    <w:p w14:paraId="7078F6E1" w14:textId="6D02FF9D"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пояснительная записка с обоснованием выбора типа кабеля исходя из расчетов растягивающих и нагрузочных усилий и в зависимости от условий прокладки\подвеса кабеля; </w:t>
      </w:r>
    </w:p>
    <w:p w14:paraId="6BA3FC3D"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описание кабеля (технические характеристики и количество оптических волокон);</w:t>
      </w:r>
    </w:p>
    <w:p w14:paraId="0D109C96"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информацией о рельефе в виде плана местности с привязкой к существующим колодцам и объектам капитального строительства;</w:t>
      </w:r>
    </w:p>
    <w:p w14:paraId="5153D3AC"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обоснование применения соединительных и </w:t>
      </w:r>
      <w:proofErr w:type="spellStart"/>
      <w:r w:rsidRPr="00C54865">
        <w:rPr>
          <w:rFonts w:cs="Times New Roman"/>
        </w:rPr>
        <w:t>разветвительных</w:t>
      </w:r>
      <w:proofErr w:type="spellEnd"/>
      <w:r w:rsidRPr="00C54865">
        <w:rPr>
          <w:rFonts w:cs="Times New Roman"/>
        </w:rPr>
        <w:t xml:space="preserve"> муфт;</w:t>
      </w:r>
    </w:p>
    <w:p w14:paraId="17EC5BA2"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выбор точек подвеса кабеля на опорах; </w:t>
      </w:r>
    </w:p>
    <w:p w14:paraId="618409C6"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схемы прокладки кабеля на территории объекта, в зданиях и схемы ввода в аппаратную связи;</w:t>
      </w:r>
    </w:p>
    <w:p w14:paraId="2177EC6A"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структурную (скелетную) схему ВОЛС;</w:t>
      </w:r>
    </w:p>
    <w:p w14:paraId="10B55F2D"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ситуационная трасса прокладки ВОЛС; </w:t>
      </w:r>
    </w:p>
    <w:p w14:paraId="1910EB76"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трасса прокладки ВОК на инженерно-топографическом плане с указанием размеров до постоянных местных ориентиров, марки кабеля, наименование землевладельцев и землепользователей с их письменными согласованиями;</w:t>
      </w:r>
    </w:p>
    <w:p w14:paraId="3925C47E"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планы прохода ВОК по </w:t>
      </w:r>
      <w:proofErr w:type="spellStart"/>
      <w:r w:rsidRPr="00C54865">
        <w:rPr>
          <w:rFonts w:cs="Times New Roman"/>
        </w:rPr>
        <w:t>энергообъектам</w:t>
      </w:r>
      <w:proofErr w:type="spellEnd"/>
      <w:r w:rsidRPr="00C54865">
        <w:rPr>
          <w:rFonts w:cs="Times New Roman"/>
        </w:rPr>
        <w:t>;</w:t>
      </w:r>
    </w:p>
    <w:p w14:paraId="78EFD935"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распределение информационных потоков по ВОЛС;</w:t>
      </w:r>
    </w:p>
    <w:p w14:paraId="246CB261"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схема прокладки/</w:t>
      </w:r>
      <w:proofErr w:type="spellStart"/>
      <w:r w:rsidRPr="00C54865">
        <w:rPr>
          <w:rFonts w:cs="Times New Roman"/>
        </w:rPr>
        <w:t>докладки</w:t>
      </w:r>
      <w:proofErr w:type="spellEnd"/>
      <w:r w:rsidRPr="00C54865">
        <w:rPr>
          <w:rFonts w:cs="Times New Roman"/>
        </w:rPr>
        <w:t xml:space="preserve"> телефонной канализации на инженерно-топографическом плане;</w:t>
      </w:r>
    </w:p>
    <w:p w14:paraId="7903EAE8"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схемы </w:t>
      </w:r>
      <w:proofErr w:type="spellStart"/>
      <w:r w:rsidRPr="00C54865">
        <w:rPr>
          <w:rFonts w:cs="Times New Roman"/>
        </w:rPr>
        <w:t>разварки</w:t>
      </w:r>
      <w:proofErr w:type="spellEnd"/>
      <w:r w:rsidRPr="00C54865">
        <w:rPr>
          <w:rFonts w:cs="Times New Roman"/>
        </w:rPr>
        <w:t xml:space="preserve"> кроссов и муфт;</w:t>
      </w:r>
    </w:p>
    <w:p w14:paraId="2657C4E9"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схемы с позиционным обозначением оборудования в спецификации, включая:</w:t>
      </w:r>
    </w:p>
    <w:p w14:paraId="1029F796"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структурную схему;</w:t>
      </w:r>
    </w:p>
    <w:p w14:paraId="350C0046"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схему соединения узлов (линейную схему);</w:t>
      </w:r>
    </w:p>
    <w:p w14:paraId="28733B8C"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схемы организации связи;</w:t>
      </w:r>
    </w:p>
    <w:p w14:paraId="67C03396"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охранные мероприятия при прокладке кабеля;</w:t>
      </w:r>
    </w:p>
    <w:p w14:paraId="5387F781"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схему постоянного знака;</w:t>
      </w:r>
    </w:p>
    <w:p w14:paraId="222EECED" w14:textId="77777777" w:rsidR="00C54865" w:rsidRPr="00C54865" w:rsidRDefault="00C54865" w:rsidP="000000ED">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организацию линейно-кабельных сооружений, включая решения по подвеске волоконно-оптического кабеля, с учетом </w:t>
      </w:r>
      <w:proofErr w:type="spellStart"/>
      <w:r w:rsidRPr="00C54865">
        <w:rPr>
          <w:rFonts w:cs="Times New Roman"/>
        </w:rPr>
        <w:t>пп</w:t>
      </w:r>
      <w:proofErr w:type="spellEnd"/>
      <w:r w:rsidRPr="00C54865">
        <w:rPr>
          <w:rFonts w:cs="Times New Roman"/>
        </w:rPr>
        <w:t>. 2.5.178 - 2.5.200 ПУЭ (7 редакция).</w:t>
      </w:r>
    </w:p>
    <w:p w14:paraId="7D440A7F" w14:textId="77777777" w:rsidR="00C54865" w:rsidRPr="00C54865" w:rsidRDefault="00C54865" w:rsidP="00C54865">
      <w:pPr>
        <w:numPr>
          <w:ilvl w:val="2"/>
          <w:numId w:val="2"/>
        </w:numPr>
        <w:tabs>
          <w:tab w:val="left" w:pos="1418"/>
        </w:tabs>
        <w:spacing w:line="240" w:lineRule="auto"/>
        <w:ind w:left="567" w:firstLine="0"/>
        <w:jc w:val="both"/>
        <w:rPr>
          <w:rFonts w:cs="Times New Roman"/>
        </w:rPr>
      </w:pPr>
      <w:r w:rsidRPr="00C54865">
        <w:rPr>
          <w:rFonts w:cs="Times New Roman"/>
        </w:rPr>
        <w:t>В случае проектирования подвесного кабеля:</w:t>
      </w:r>
    </w:p>
    <w:p w14:paraId="3653B880"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составить по опорную схему пролетов с указанием номеров, типов опор, расстояниями между ними и характера местности на протяжении всей трассы с </w:t>
      </w:r>
      <w:proofErr w:type="spellStart"/>
      <w:r w:rsidRPr="00C54865">
        <w:rPr>
          <w:rFonts w:cs="Times New Roman"/>
        </w:rPr>
        <w:t>геоподосновой</w:t>
      </w:r>
      <w:proofErr w:type="spellEnd"/>
      <w:r w:rsidRPr="00C54865">
        <w:rPr>
          <w:rFonts w:cs="Times New Roman"/>
        </w:rPr>
        <w:t xml:space="preserve"> в масштабе подосновой;</w:t>
      </w:r>
    </w:p>
    <w:p w14:paraId="44D9E4D6"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отразить на схеме все пересекаемые ВЛ, в том числе 0,4кВ\10кВ;</w:t>
      </w:r>
    </w:p>
    <w:p w14:paraId="762CB384"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составить ведомость опор и пересечений ВЛ с их диспетчерскими наименованиями;</w:t>
      </w:r>
    </w:p>
    <w:p w14:paraId="2BEFBDA0"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выполнить чертежи размещения и крепления шкафов распределительных муфт (ШРМ) к опорам и порталам ВЛ, места размещения и способы крепления технологических запасов кабеля;</w:t>
      </w:r>
    </w:p>
    <w:p w14:paraId="274A618B"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отразить схемное решение натяжных и поддерживающих устройств, используемых при монтаже кабеля, чертежи натяжных и поддерживающих устройств;</w:t>
      </w:r>
    </w:p>
    <w:p w14:paraId="6B8CD0BC"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указать места установки узлов крепления ВОК на опоре ЛЭП;</w:t>
      </w:r>
    </w:p>
    <w:p w14:paraId="1430A1D4"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составить схемы распределения и распайки оптических волокон;</w:t>
      </w:r>
    </w:p>
    <w:p w14:paraId="28BCFA4A"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составить ведомость креплений на опорах ВЛ;</w:t>
      </w:r>
    </w:p>
    <w:p w14:paraId="74DAAC2A"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составить ведомость гасителей вибрации;</w:t>
      </w:r>
    </w:p>
    <w:p w14:paraId="040BCBCF"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составить монтажные таблицы стрел провиса и </w:t>
      </w:r>
      <w:proofErr w:type="spellStart"/>
      <w:r w:rsidRPr="00C54865">
        <w:rPr>
          <w:rFonts w:cs="Times New Roman"/>
        </w:rPr>
        <w:t>тяжений</w:t>
      </w:r>
      <w:proofErr w:type="spellEnd"/>
      <w:r w:rsidRPr="00C54865">
        <w:rPr>
          <w:rFonts w:cs="Times New Roman"/>
        </w:rPr>
        <w:t xml:space="preserve"> кабеля;</w:t>
      </w:r>
    </w:p>
    <w:p w14:paraId="5396841D"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произвести расчет:</w:t>
      </w:r>
    </w:p>
    <w:p w14:paraId="5057240D" w14:textId="77777777"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нагрузочной способности опор ВЛ;</w:t>
      </w:r>
    </w:p>
    <w:p w14:paraId="3A0EE68E" w14:textId="77777777"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надежности;</w:t>
      </w:r>
    </w:p>
    <w:p w14:paraId="68AFBBA3" w14:textId="77777777"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эксплуатационных характеристик, включая контрольно-измерительное</w:t>
      </w:r>
      <w:r w:rsidRPr="00C54865">
        <w:rPr>
          <w:rFonts w:cs="Times New Roman"/>
        </w:rPr>
        <w:br/>
        <w:t>оборудование, ЗИП;</w:t>
      </w:r>
    </w:p>
    <w:p w14:paraId="38BE4531" w14:textId="77777777"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допустимых стрел провеса волоконно-оптического кабеля при 15°С в предельных пролетах с учетом его вытяжки;</w:t>
      </w:r>
    </w:p>
    <w:p w14:paraId="76712EA2" w14:textId="77777777"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 xml:space="preserve">проектная документация, кроме прочего, должна содержать следующие документы гололедных и ветровые нагрузок с учетом коэффициентов </w:t>
      </w:r>
      <w:proofErr w:type="spellStart"/>
      <w:r w:rsidRPr="00C54865">
        <w:rPr>
          <w:rFonts w:cs="Times New Roman"/>
        </w:rPr>
        <w:t>п.п</w:t>
      </w:r>
      <w:proofErr w:type="spellEnd"/>
      <w:r w:rsidRPr="00C54865">
        <w:rPr>
          <w:rFonts w:cs="Times New Roman"/>
        </w:rPr>
        <w:t>. 2.5.52 - 2.5.55 ПУЭ (7 редакция).</w:t>
      </w:r>
    </w:p>
    <w:p w14:paraId="6F16E1C7" w14:textId="77777777" w:rsidR="00C54865" w:rsidRPr="00C54865" w:rsidRDefault="00C54865" w:rsidP="008239C3">
      <w:pPr>
        <w:numPr>
          <w:ilvl w:val="2"/>
          <w:numId w:val="49"/>
        </w:numPr>
        <w:tabs>
          <w:tab w:val="left" w:pos="1418"/>
        </w:tabs>
        <w:spacing w:line="240" w:lineRule="auto"/>
        <w:ind w:left="1985" w:hanging="284"/>
        <w:jc w:val="both"/>
        <w:rPr>
          <w:rFonts w:cs="Times New Roman"/>
        </w:rPr>
      </w:pPr>
      <w:r w:rsidRPr="00C54865">
        <w:rPr>
          <w:rFonts w:cs="Times New Roman"/>
        </w:rPr>
        <w:t>механической прочности опор и их закреплений в грунте, потенциала электрического поля, расчета на сближение эллипсов пляски ОКСН и фазных проводов.</w:t>
      </w:r>
    </w:p>
    <w:p w14:paraId="5BE082E8" w14:textId="77777777" w:rsidR="00C54865" w:rsidRPr="00C54865" w:rsidRDefault="00C54865" w:rsidP="00C54865">
      <w:pPr>
        <w:numPr>
          <w:ilvl w:val="2"/>
          <w:numId w:val="2"/>
        </w:numPr>
        <w:tabs>
          <w:tab w:val="left" w:pos="1418"/>
        </w:tabs>
        <w:spacing w:line="240" w:lineRule="auto"/>
        <w:ind w:left="567" w:firstLine="0"/>
        <w:jc w:val="both"/>
        <w:rPr>
          <w:rFonts w:cs="Times New Roman"/>
        </w:rPr>
      </w:pPr>
      <w:r w:rsidRPr="00C54865">
        <w:rPr>
          <w:rFonts w:cs="Times New Roman"/>
        </w:rPr>
        <w:t>При подвеске на ВЛ ОК любого типа должна быть выполнена проверка опор и их закреплений в грунте с учетом дополнительных нагрузок, возникающих при этом.</w:t>
      </w:r>
    </w:p>
    <w:p w14:paraId="4F0AE29C" w14:textId="77777777" w:rsidR="00C54865" w:rsidRPr="00C54865" w:rsidRDefault="00C54865" w:rsidP="00C54865">
      <w:pPr>
        <w:numPr>
          <w:ilvl w:val="2"/>
          <w:numId w:val="2"/>
        </w:numPr>
        <w:tabs>
          <w:tab w:val="left" w:pos="1418"/>
        </w:tabs>
        <w:spacing w:line="240" w:lineRule="auto"/>
        <w:ind w:left="567" w:firstLine="0"/>
        <w:jc w:val="both"/>
        <w:rPr>
          <w:rFonts w:cs="Times New Roman"/>
        </w:rPr>
      </w:pPr>
      <w:r w:rsidRPr="00C54865">
        <w:rPr>
          <w:rFonts w:cs="Times New Roman"/>
        </w:rPr>
        <w:t xml:space="preserve">Специальные переходы ВОЛС (автомобильные дороги, реки, ж/д дорога) выполнить отдельным томом. При согласовании документации </w:t>
      </w:r>
      <w:proofErr w:type="spellStart"/>
      <w:r w:rsidRPr="00C54865">
        <w:rPr>
          <w:rFonts w:cs="Times New Roman"/>
        </w:rPr>
        <w:t>представть</w:t>
      </w:r>
      <w:proofErr w:type="spellEnd"/>
      <w:r w:rsidRPr="00C54865">
        <w:rPr>
          <w:rFonts w:cs="Times New Roman"/>
        </w:rPr>
        <w:t xml:space="preserve"> подтверждающие письма о запросе и выдаче технических условий на прохождение через автомобильные дороги, реки, ж/д дороги и т.д.</w:t>
      </w:r>
    </w:p>
    <w:p w14:paraId="6FA45CD3" w14:textId="77777777" w:rsidR="00C54865" w:rsidRPr="00C54865" w:rsidRDefault="00C54865" w:rsidP="00C54865">
      <w:pPr>
        <w:numPr>
          <w:ilvl w:val="2"/>
          <w:numId w:val="2"/>
        </w:numPr>
        <w:tabs>
          <w:tab w:val="left" w:pos="1418"/>
        </w:tabs>
        <w:spacing w:line="240" w:lineRule="auto"/>
        <w:ind w:left="567" w:firstLine="0"/>
        <w:jc w:val="both"/>
        <w:rPr>
          <w:rFonts w:cs="Times New Roman"/>
        </w:rPr>
      </w:pPr>
      <w:r w:rsidRPr="00C54865">
        <w:rPr>
          <w:rFonts w:cs="Times New Roman"/>
        </w:rPr>
        <w:t>Использование иных способов размещения ВОЛС на объектах электроэнергетики должно быть согласовано с собственником объектов электроэнергетики в составе проектной документации и не противоречить положению ПАО «</w:t>
      </w:r>
      <w:proofErr w:type="spellStart"/>
      <w:r w:rsidRPr="00C54865">
        <w:rPr>
          <w:rFonts w:cs="Times New Roman"/>
        </w:rPr>
        <w:t>Россети</w:t>
      </w:r>
      <w:proofErr w:type="spellEnd"/>
      <w:r w:rsidRPr="00C54865">
        <w:rPr>
          <w:rFonts w:cs="Times New Roman"/>
        </w:rPr>
        <w:t>» «О единой технической политике в электросетевом комплексе» от 22.02.2017г.</w:t>
      </w:r>
    </w:p>
    <w:p w14:paraId="0F8A08E9" w14:textId="0AE24F56" w:rsidR="00C54865" w:rsidRPr="00C54865" w:rsidRDefault="00C54865" w:rsidP="00C54865">
      <w:pPr>
        <w:numPr>
          <w:ilvl w:val="2"/>
          <w:numId w:val="2"/>
        </w:numPr>
        <w:tabs>
          <w:tab w:val="left" w:pos="1418"/>
        </w:tabs>
        <w:spacing w:line="240" w:lineRule="auto"/>
        <w:ind w:left="567" w:firstLine="0"/>
        <w:jc w:val="both"/>
        <w:rPr>
          <w:rFonts w:cs="Times New Roman"/>
        </w:rPr>
      </w:pPr>
      <w:r w:rsidRPr="00C54865">
        <w:rPr>
          <w:rFonts w:cs="Times New Roman"/>
        </w:rPr>
        <w:t>Спецификацию на оборудование и материалы с указанием наименований и обозначений оборудования, приведенных на схемах:</w:t>
      </w:r>
    </w:p>
    <w:p w14:paraId="3D8488AB"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оборудование и материалы должны быть разделены;</w:t>
      </w:r>
    </w:p>
    <w:p w14:paraId="207BE08A"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все комплектующие и запчасти должны быть включены в состав оборудования, для которого они предназначены;</w:t>
      </w:r>
    </w:p>
    <w:p w14:paraId="4B61CE7F"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сквозная нумерация комплектующих и компонентов, входящих в состав оборудования, не допускается;</w:t>
      </w:r>
    </w:p>
    <w:p w14:paraId="023BB91B"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раздел ВОЛС должен иметь отдельную спецификацию на материалы;</w:t>
      </w:r>
    </w:p>
    <w:p w14:paraId="4838E18D"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наименование позиций в спецификации должны указывать однозначно на существующее оборудование и материалы, доступные к заказу.</w:t>
      </w:r>
    </w:p>
    <w:p w14:paraId="4931C686" w14:textId="6985C0F1"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Сметную часть:</w:t>
      </w:r>
    </w:p>
    <w:p w14:paraId="1599ED88"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 xml:space="preserve">локальные сметы на оборудование, локальные сметы на строительно-монтажные и пусконаладочные работы в ценах 2000 года, сводные сметные расчеты в текущих ценах; </w:t>
      </w:r>
    </w:p>
    <w:p w14:paraId="4D3A2EA1"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прайс-листы и ТКП на оборудование и материалы, присутствующие в проекте с текущими ценами;</w:t>
      </w:r>
    </w:p>
    <w:p w14:paraId="4C1BC77B" w14:textId="77777777" w:rsidR="00C54865" w:rsidRPr="00C54865" w:rsidRDefault="00C54865" w:rsidP="008239C3">
      <w:pPr>
        <w:pStyle w:val="af0"/>
        <w:numPr>
          <w:ilvl w:val="2"/>
          <w:numId w:val="48"/>
        </w:numPr>
        <w:tabs>
          <w:tab w:val="left" w:pos="1418"/>
        </w:tabs>
        <w:spacing w:line="240" w:lineRule="auto"/>
        <w:ind w:left="851" w:firstLine="283"/>
        <w:jc w:val="both"/>
        <w:rPr>
          <w:rFonts w:cs="Times New Roman"/>
        </w:rPr>
      </w:pPr>
      <w:r w:rsidRPr="00C54865">
        <w:rPr>
          <w:rFonts w:cs="Times New Roman"/>
        </w:rPr>
        <w:t>каждый том ВОЛС должен иметь отдельную локальную смету.</w:t>
      </w:r>
    </w:p>
    <w:p w14:paraId="60C09039" w14:textId="7BCDCC10" w:rsidR="00C54865" w:rsidRPr="00C54865" w:rsidRDefault="00C54865" w:rsidP="00C54865">
      <w:pPr>
        <w:numPr>
          <w:ilvl w:val="2"/>
          <w:numId w:val="2"/>
        </w:numPr>
        <w:tabs>
          <w:tab w:val="left" w:pos="1418"/>
        </w:tabs>
        <w:spacing w:line="240" w:lineRule="auto"/>
        <w:ind w:left="567" w:firstLine="0"/>
        <w:jc w:val="both"/>
        <w:rPr>
          <w:rFonts w:cs="Times New Roman"/>
        </w:rPr>
      </w:pPr>
      <w:r w:rsidRPr="00C54865">
        <w:rPr>
          <w:rFonts w:cs="Times New Roman"/>
        </w:rPr>
        <w:t xml:space="preserve">Визы согласования и утверждение ПД и РД в Филиале ПАО «МРСК </w:t>
      </w:r>
      <w:r w:rsidR="008239C3">
        <w:rPr>
          <w:rFonts w:cs="Times New Roman"/>
        </w:rPr>
        <w:t>Центра» - «Воронеж</w:t>
      </w:r>
      <w:r w:rsidRPr="00C54865">
        <w:rPr>
          <w:rFonts w:cs="Times New Roman"/>
        </w:rPr>
        <w:t>энерго» и привлекаемых организаций.</w:t>
      </w:r>
    </w:p>
    <w:p w14:paraId="5669D30A" w14:textId="50B30E08" w:rsidR="00C54865" w:rsidRPr="00C54865" w:rsidRDefault="001029C2" w:rsidP="00C54865">
      <w:pPr>
        <w:numPr>
          <w:ilvl w:val="2"/>
          <w:numId w:val="2"/>
        </w:numPr>
        <w:tabs>
          <w:tab w:val="left" w:pos="1418"/>
        </w:tabs>
        <w:spacing w:line="240" w:lineRule="auto"/>
        <w:ind w:left="567" w:firstLine="0"/>
        <w:jc w:val="both"/>
        <w:rPr>
          <w:rFonts w:cs="Times New Roman"/>
        </w:rPr>
      </w:pPr>
      <w:r>
        <w:rPr>
          <w:rFonts w:cs="Times New Roman"/>
        </w:rPr>
        <w:t>К</w:t>
      </w:r>
      <w:r w:rsidR="00C54865" w:rsidRPr="00C54865">
        <w:rPr>
          <w:rFonts w:cs="Times New Roman"/>
        </w:rPr>
        <w:t>опии сертификатов соответствия на применяемое оборудование и материалы;</w:t>
      </w:r>
    </w:p>
    <w:p w14:paraId="69093DBA" w14:textId="2495C635" w:rsidR="00C54865" w:rsidRPr="00C54865" w:rsidRDefault="001029C2" w:rsidP="00C54865">
      <w:pPr>
        <w:numPr>
          <w:ilvl w:val="2"/>
          <w:numId w:val="2"/>
        </w:numPr>
        <w:tabs>
          <w:tab w:val="left" w:pos="1418"/>
        </w:tabs>
        <w:spacing w:line="240" w:lineRule="auto"/>
        <w:ind w:left="567" w:firstLine="0"/>
        <w:jc w:val="both"/>
        <w:rPr>
          <w:rFonts w:cs="Times New Roman"/>
        </w:rPr>
      </w:pPr>
      <w:r>
        <w:rPr>
          <w:rFonts w:cs="Times New Roman"/>
        </w:rPr>
        <w:t>П</w:t>
      </w:r>
      <w:r w:rsidR="00C54865" w:rsidRPr="00C54865">
        <w:rPr>
          <w:rFonts w:cs="Times New Roman"/>
        </w:rPr>
        <w:t>аспорта на проектируемое оборудование и материалы.</w:t>
      </w:r>
    </w:p>
    <w:p w14:paraId="51349A9B" w14:textId="3C42C841" w:rsidR="004D5123" w:rsidRDefault="004D5123" w:rsidP="004D5123">
      <w:pPr>
        <w:pStyle w:val="23"/>
        <w:numPr>
          <w:ilvl w:val="1"/>
          <w:numId w:val="2"/>
        </w:numPr>
        <w:tabs>
          <w:tab w:val="left" w:pos="851"/>
        </w:tabs>
      </w:pPr>
      <w:r>
        <w:t xml:space="preserve">Требования к проведению </w:t>
      </w:r>
      <w:proofErr w:type="spellStart"/>
      <w:r>
        <w:t>предпроектного</w:t>
      </w:r>
      <w:proofErr w:type="spellEnd"/>
      <w:r>
        <w:t xml:space="preserve"> обследования</w:t>
      </w:r>
    </w:p>
    <w:p w14:paraId="6A1BFC7B" w14:textId="77777777" w:rsidR="004D5123" w:rsidRPr="004D5123" w:rsidRDefault="004D5123" w:rsidP="00B95CB0">
      <w:pPr>
        <w:numPr>
          <w:ilvl w:val="2"/>
          <w:numId w:val="2"/>
        </w:numPr>
        <w:tabs>
          <w:tab w:val="left" w:pos="1418"/>
        </w:tabs>
        <w:spacing w:line="240" w:lineRule="auto"/>
        <w:ind w:left="567" w:firstLine="0"/>
        <w:jc w:val="both"/>
        <w:rPr>
          <w:rFonts w:cs="Times New Roman"/>
        </w:rPr>
      </w:pPr>
      <w:r>
        <w:t xml:space="preserve"> </w:t>
      </w:r>
      <w:r w:rsidRPr="004D5123">
        <w:rPr>
          <w:rFonts w:cs="Times New Roman"/>
        </w:rPr>
        <w:t xml:space="preserve">На этапе </w:t>
      </w:r>
      <w:proofErr w:type="spellStart"/>
      <w:r w:rsidRPr="004D5123">
        <w:rPr>
          <w:rFonts w:cs="Times New Roman"/>
        </w:rPr>
        <w:t>предпроектного</w:t>
      </w:r>
      <w:proofErr w:type="spellEnd"/>
      <w:r w:rsidRPr="004D5123">
        <w:rPr>
          <w:rFonts w:cs="Times New Roman"/>
        </w:rPr>
        <w:t xml:space="preserve"> обследования Подрядчик должен обеспечить сбор всей необходимой информации для разработки Проекта (как по объектам Заказчика, так и сторонних организаций), включая:</w:t>
      </w:r>
    </w:p>
    <w:p w14:paraId="4EB1E229" w14:textId="77777777" w:rsidR="004D5123" w:rsidRPr="0080268D" w:rsidRDefault="004D5123" w:rsidP="00B95CB0">
      <w:pPr>
        <w:numPr>
          <w:ilvl w:val="2"/>
          <w:numId w:val="2"/>
        </w:numPr>
        <w:tabs>
          <w:tab w:val="left" w:pos="1418"/>
        </w:tabs>
        <w:spacing w:line="240" w:lineRule="auto"/>
        <w:ind w:left="567" w:firstLine="0"/>
        <w:jc w:val="both"/>
        <w:rPr>
          <w:rFonts w:cs="Times New Roman"/>
        </w:rPr>
      </w:pPr>
      <w:r w:rsidRPr="0080268D">
        <w:rPr>
          <w:rFonts w:cs="Times New Roman"/>
        </w:rPr>
        <w:t>Описание и характеристики объектов ВОЛС с целью определения возможности размещения поставляемого оборудования, а также необходимости проведения ремонтных работ, обеспечения требуемых климатических условий, установку распределительных щитов и подводку электропитания, прокладку кабелей и т.п.</w:t>
      </w:r>
    </w:p>
    <w:p w14:paraId="193E12D1" w14:textId="77777777" w:rsidR="004D5123" w:rsidRPr="0080268D" w:rsidRDefault="004D5123" w:rsidP="00B95CB0">
      <w:pPr>
        <w:numPr>
          <w:ilvl w:val="2"/>
          <w:numId w:val="2"/>
        </w:numPr>
        <w:tabs>
          <w:tab w:val="left" w:pos="1418"/>
        </w:tabs>
        <w:spacing w:line="240" w:lineRule="auto"/>
        <w:ind w:left="567" w:firstLine="0"/>
        <w:jc w:val="both"/>
        <w:rPr>
          <w:rFonts w:cs="Times New Roman"/>
        </w:rPr>
      </w:pPr>
      <w:r w:rsidRPr="0080268D">
        <w:rPr>
          <w:rFonts w:cs="Times New Roman"/>
        </w:rPr>
        <w:t xml:space="preserve">Перечень, описание и характеристики существующих внешних линий связи объекта, </w:t>
      </w:r>
      <w:proofErr w:type="spellStart"/>
      <w:r w:rsidRPr="0080268D">
        <w:rPr>
          <w:rFonts w:cs="Times New Roman"/>
        </w:rPr>
        <w:t>внутриобъектных</w:t>
      </w:r>
      <w:proofErr w:type="spellEnd"/>
      <w:r w:rsidRPr="0080268D">
        <w:rPr>
          <w:rFonts w:cs="Times New Roman"/>
        </w:rPr>
        <w:t xml:space="preserve"> систем связи и пользовательских систем, с указанием оборудования, интерфейсов сопряжения, информационных каналов и трафика (включая схемы).</w:t>
      </w:r>
    </w:p>
    <w:p w14:paraId="7D64A02F" w14:textId="77777777" w:rsidR="004D5123" w:rsidRPr="0080268D" w:rsidRDefault="004D5123" w:rsidP="00B95CB0">
      <w:pPr>
        <w:numPr>
          <w:ilvl w:val="2"/>
          <w:numId w:val="2"/>
        </w:numPr>
        <w:tabs>
          <w:tab w:val="left" w:pos="1418"/>
        </w:tabs>
        <w:spacing w:line="240" w:lineRule="auto"/>
        <w:ind w:left="567" w:firstLine="0"/>
        <w:jc w:val="both"/>
        <w:rPr>
          <w:rFonts w:cs="Times New Roman"/>
        </w:rPr>
      </w:pPr>
      <w:r w:rsidRPr="0080268D">
        <w:rPr>
          <w:rFonts w:cs="Times New Roman"/>
        </w:rPr>
        <w:t>Описание и характеристики ВЛ с целью определения возможности подвески волоконно-оптического кабеля.</w:t>
      </w:r>
    </w:p>
    <w:p w14:paraId="18621720" w14:textId="77777777" w:rsidR="004D5123" w:rsidRPr="0080268D" w:rsidRDefault="004D5123" w:rsidP="00B95CB0">
      <w:pPr>
        <w:numPr>
          <w:ilvl w:val="2"/>
          <w:numId w:val="2"/>
        </w:numPr>
        <w:tabs>
          <w:tab w:val="left" w:pos="1418"/>
        </w:tabs>
        <w:spacing w:line="240" w:lineRule="auto"/>
        <w:ind w:left="567" w:firstLine="0"/>
        <w:jc w:val="both"/>
        <w:rPr>
          <w:rFonts w:cs="Times New Roman"/>
        </w:rPr>
      </w:pPr>
      <w:r w:rsidRPr="0080268D">
        <w:rPr>
          <w:rFonts w:cs="Times New Roman"/>
        </w:rPr>
        <w:t xml:space="preserve"> При размещении на ВЛ волоконно-оптического кабеля, при производстве проектно-изыскательских работ должно быть выполнено обследование состояния фундаментов и металлоконструкций опор и их закреплений в грунте с учётом дополнительных нагрузок, возникающих при монтаже волоконно-оптического кабеля. Результаты обследования вынести в том ППО.</w:t>
      </w:r>
    </w:p>
    <w:p w14:paraId="1D8CD8EB" w14:textId="061DD768" w:rsidR="00306BF3" w:rsidRPr="00390075" w:rsidRDefault="004D5123" w:rsidP="00B95CB0">
      <w:pPr>
        <w:numPr>
          <w:ilvl w:val="2"/>
          <w:numId w:val="2"/>
        </w:numPr>
        <w:tabs>
          <w:tab w:val="left" w:pos="1418"/>
        </w:tabs>
        <w:spacing w:line="240" w:lineRule="auto"/>
        <w:ind w:left="567" w:firstLine="0"/>
        <w:jc w:val="both"/>
        <w:rPr>
          <w:rFonts w:cs="Times New Roman"/>
        </w:rPr>
      </w:pPr>
      <w:r w:rsidRPr="00E523ED">
        <w:rPr>
          <w:rFonts w:cs="Times New Roman"/>
        </w:rPr>
        <w:t xml:space="preserve"> Вся информация до предъявления Заказчику должна быть согласована с отве</w:t>
      </w:r>
      <w:r w:rsidRPr="00390075">
        <w:rPr>
          <w:rFonts w:cs="Times New Roman"/>
        </w:rPr>
        <w:t>тственными представителями Заказчика на местах ее сбора</w:t>
      </w:r>
    </w:p>
    <w:p w14:paraId="09A386B8" w14:textId="77777777" w:rsidR="0080268D" w:rsidRDefault="0080268D" w:rsidP="0080268D">
      <w:pPr>
        <w:pStyle w:val="23"/>
        <w:numPr>
          <w:ilvl w:val="1"/>
          <w:numId w:val="2"/>
        </w:numPr>
        <w:tabs>
          <w:tab w:val="left" w:pos="851"/>
        </w:tabs>
      </w:pPr>
      <w:r>
        <w:t>Требования к оборудованию СПД</w:t>
      </w:r>
    </w:p>
    <w:p w14:paraId="6173F1FF" w14:textId="167E1CBC" w:rsidR="0080268D" w:rsidRDefault="0080268D" w:rsidP="00B95CB0">
      <w:pPr>
        <w:numPr>
          <w:ilvl w:val="2"/>
          <w:numId w:val="2"/>
        </w:numPr>
        <w:tabs>
          <w:tab w:val="left" w:pos="1418"/>
        </w:tabs>
        <w:spacing w:line="240" w:lineRule="auto"/>
        <w:ind w:left="567" w:firstLine="0"/>
        <w:jc w:val="both"/>
      </w:pPr>
      <w:r>
        <w:t xml:space="preserve">В качестве оборудования </w:t>
      </w:r>
      <w:r w:rsidR="00E523ED">
        <w:t>должно</w:t>
      </w:r>
      <w:r>
        <w:t xml:space="preserve"> использоваться современное высокотехнологичное телекоммуникационное оборудование передачи данных, обеспечивающее:</w:t>
      </w:r>
    </w:p>
    <w:p w14:paraId="3817A379" w14:textId="29D2B34E" w:rsidR="0080268D" w:rsidRDefault="0080268D" w:rsidP="00B95CB0">
      <w:pPr>
        <w:tabs>
          <w:tab w:val="left" w:pos="1418"/>
        </w:tabs>
        <w:spacing w:line="240" w:lineRule="auto"/>
        <w:ind w:left="567" w:firstLine="567"/>
        <w:jc w:val="both"/>
      </w:pPr>
      <w:r>
        <w:t>- передачу диспетчерской и корпоративной телефонной связи, данных АИИС КУЭ и АСУЭ, телемеханики между объектами энергетики и ЦУС филиала ПАО «МРСК Центра» 24 часа в сутки ежедневно, в необслуживаемом режиме, с коэффициентом готовности не ниже 0,99.</w:t>
      </w:r>
    </w:p>
    <w:p w14:paraId="7DE718A5" w14:textId="65928F60" w:rsidR="0080268D" w:rsidRDefault="00A87B64" w:rsidP="00B95CB0">
      <w:pPr>
        <w:tabs>
          <w:tab w:val="left" w:pos="1418"/>
        </w:tabs>
        <w:spacing w:line="240" w:lineRule="auto"/>
        <w:ind w:left="567" w:firstLine="567"/>
        <w:jc w:val="both"/>
      </w:pPr>
      <w:r>
        <w:t xml:space="preserve">- </w:t>
      </w:r>
      <w:r w:rsidR="0080268D">
        <w:t>увеличение пропускной способности, как в части передачи речи, так и в части передачи технологических данных.</w:t>
      </w:r>
    </w:p>
    <w:p w14:paraId="25A95AEB" w14:textId="26E12EC7" w:rsidR="0080268D" w:rsidRDefault="00A87B64" w:rsidP="00B95CB0">
      <w:pPr>
        <w:tabs>
          <w:tab w:val="left" w:pos="1418"/>
        </w:tabs>
        <w:spacing w:line="240" w:lineRule="auto"/>
        <w:ind w:left="567" w:firstLine="567"/>
        <w:jc w:val="both"/>
      </w:pPr>
      <w:r>
        <w:t xml:space="preserve">- </w:t>
      </w:r>
      <w:r w:rsidR="0080268D">
        <w:t>передачу телеизмерений, телесигнализации и команд телеуправления;</w:t>
      </w:r>
    </w:p>
    <w:p w14:paraId="6D11AF47" w14:textId="5D524295" w:rsidR="0080268D" w:rsidRDefault="00A87B64" w:rsidP="00B95CB0">
      <w:pPr>
        <w:tabs>
          <w:tab w:val="left" w:pos="1418"/>
        </w:tabs>
        <w:spacing w:line="240" w:lineRule="auto"/>
        <w:ind w:left="567" w:firstLine="567"/>
        <w:jc w:val="both"/>
      </w:pPr>
      <w:r>
        <w:t xml:space="preserve">- </w:t>
      </w:r>
      <w:r w:rsidR="0080268D">
        <w:t>передачу данных регистрации аварийных событий и процессов, определения места повреждения;</w:t>
      </w:r>
    </w:p>
    <w:p w14:paraId="5A7E22B0" w14:textId="4F9063C2" w:rsidR="0080268D" w:rsidRDefault="00A87B64" w:rsidP="00B95CB0">
      <w:pPr>
        <w:tabs>
          <w:tab w:val="left" w:pos="1418"/>
        </w:tabs>
        <w:spacing w:line="240" w:lineRule="auto"/>
        <w:ind w:left="567" w:firstLine="567"/>
        <w:jc w:val="both"/>
      </w:pPr>
      <w:r>
        <w:t xml:space="preserve">- </w:t>
      </w:r>
      <w:r w:rsidR="0080268D">
        <w:t xml:space="preserve">передачу сигналов и команд РЗ и ПА, данные конфигурирования и </w:t>
      </w:r>
      <w:proofErr w:type="spellStart"/>
      <w:r w:rsidR="0080268D">
        <w:t>параметрирования</w:t>
      </w:r>
      <w:proofErr w:type="spellEnd"/>
      <w:r w:rsidR="0080268D">
        <w:t xml:space="preserve"> УРЗА;</w:t>
      </w:r>
    </w:p>
    <w:p w14:paraId="583EE5B8" w14:textId="650701AB" w:rsidR="0080268D" w:rsidRDefault="00A87B64" w:rsidP="00B95CB0">
      <w:pPr>
        <w:tabs>
          <w:tab w:val="left" w:pos="1418"/>
        </w:tabs>
        <w:spacing w:line="240" w:lineRule="auto"/>
        <w:ind w:left="567" w:firstLine="567"/>
        <w:jc w:val="both"/>
      </w:pPr>
      <w:r>
        <w:t xml:space="preserve">- </w:t>
      </w:r>
      <w:r w:rsidR="0080268D">
        <w:t>передачу данных межмашинного обмена систем технологического управления.</w:t>
      </w:r>
    </w:p>
    <w:p w14:paraId="7FFF9FA1" w14:textId="77777777" w:rsidR="0080268D" w:rsidRDefault="0080268D" w:rsidP="00B95CB0">
      <w:pPr>
        <w:numPr>
          <w:ilvl w:val="2"/>
          <w:numId w:val="2"/>
        </w:numPr>
        <w:tabs>
          <w:tab w:val="left" w:pos="1418"/>
        </w:tabs>
        <w:spacing w:line="240" w:lineRule="auto"/>
        <w:ind w:left="567" w:firstLine="0"/>
        <w:jc w:val="both"/>
      </w:pPr>
      <w:r>
        <w:t xml:space="preserve">Оборудование передачи данных должно соответствовать основным стандартам </w:t>
      </w:r>
      <w:proofErr w:type="spellStart"/>
      <w:r>
        <w:t>Ethernet</w:t>
      </w:r>
      <w:proofErr w:type="spellEnd"/>
      <w:r>
        <w:t>:</w:t>
      </w:r>
    </w:p>
    <w:p w14:paraId="0C9BD0E3" w14:textId="18824CEC" w:rsidR="0080268D" w:rsidRPr="00B95CB0" w:rsidRDefault="00A87B64" w:rsidP="00B95CB0">
      <w:pPr>
        <w:tabs>
          <w:tab w:val="left" w:pos="1418"/>
        </w:tabs>
        <w:spacing w:line="240" w:lineRule="auto"/>
        <w:ind w:left="567" w:firstLine="567"/>
        <w:jc w:val="both"/>
        <w:rPr>
          <w:lang w:val="en-US"/>
        </w:rPr>
      </w:pPr>
      <w:r w:rsidRPr="00B95CB0">
        <w:rPr>
          <w:lang w:val="en-US"/>
        </w:rPr>
        <w:t xml:space="preserve">- </w:t>
      </w:r>
      <w:r w:rsidR="0080268D" w:rsidRPr="00B95CB0">
        <w:rPr>
          <w:lang w:val="en-US"/>
        </w:rPr>
        <w:t>Ethernet: IEEE 802.3, 10BASE-T;</w:t>
      </w:r>
    </w:p>
    <w:p w14:paraId="50A94F6F" w14:textId="4E981BF0" w:rsidR="0080268D" w:rsidRPr="00B95CB0" w:rsidRDefault="00A87B64" w:rsidP="00B95CB0">
      <w:pPr>
        <w:tabs>
          <w:tab w:val="left" w:pos="1418"/>
        </w:tabs>
        <w:spacing w:line="240" w:lineRule="auto"/>
        <w:ind w:left="567" w:firstLine="567"/>
        <w:jc w:val="both"/>
        <w:rPr>
          <w:lang w:val="en-US"/>
        </w:rPr>
      </w:pPr>
      <w:r w:rsidRPr="00B95CB0">
        <w:rPr>
          <w:lang w:val="en-US"/>
        </w:rPr>
        <w:t xml:space="preserve">- </w:t>
      </w:r>
      <w:r w:rsidR="0080268D" w:rsidRPr="00B95CB0">
        <w:rPr>
          <w:lang w:val="en-US"/>
        </w:rPr>
        <w:t>Fast Ethernet: IEEE 802.3u, 100BASE-TX;</w:t>
      </w:r>
    </w:p>
    <w:p w14:paraId="0A592D4B" w14:textId="65700931" w:rsidR="0080268D" w:rsidRPr="00B95CB0" w:rsidRDefault="00A87B64" w:rsidP="00B95CB0">
      <w:pPr>
        <w:tabs>
          <w:tab w:val="left" w:pos="1418"/>
        </w:tabs>
        <w:spacing w:line="240" w:lineRule="auto"/>
        <w:ind w:left="567" w:firstLine="567"/>
        <w:jc w:val="both"/>
        <w:rPr>
          <w:lang w:val="en-US"/>
        </w:rPr>
      </w:pPr>
      <w:r w:rsidRPr="00B95CB0">
        <w:rPr>
          <w:lang w:val="en-US"/>
        </w:rPr>
        <w:t xml:space="preserve">- </w:t>
      </w:r>
      <w:r w:rsidR="0080268D" w:rsidRPr="00B95CB0">
        <w:rPr>
          <w:lang w:val="en-US"/>
        </w:rPr>
        <w:t>IEEE 802.1D MAC Bridges;</w:t>
      </w:r>
    </w:p>
    <w:p w14:paraId="1A2B532A" w14:textId="6B7A2660" w:rsidR="0080268D" w:rsidRPr="00B95CB0" w:rsidRDefault="00A87B64" w:rsidP="00B95CB0">
      <w:pPr>
        <w:tabs>
          <w:tab w:val="left" w:pos="1418"/>
        </w:tabs>
        <w:spacing w:line="240" w:lineRule="auto"/>
        <w:ind w:left="567" w:firstLine="567"/>
        <w:jc w:val="both"/>
        <w:rPr>
          <w:lang w:val="en-US"/>
        </w:rPr>
      </w:pPr>
      <w:r w:rsidRPr="00B95CB0">
        <w:rPr>
          <w:lang w:val="en-US"/>
        </w:rPr>
        <w:t xml:space="preserve">- </w:t>
      </w:r>
      <w:r w:rsidR="0080268D" w:rsidRPr="00B95CB0">
        <w:rPr>
          <w:lang w:val="en-US"/>
        </w:rPr>
        <w:t>IEEE 802.1q Virtual LAN;</w:t>
      </w:r>
    </w:p>
    <w:p w14:paraId="0B223F96" w14:textId="087506B7" w:rsidR="0080268D" w:rsidRPr="00B95CB0" w:rsidRDefault="00A87B64" w:rsidP="00B95CB0">
      <w:pPr>
        <w:tabs>
          <w:tab w:val="left" w:pos="1418"/>
        </w:tabs>
        <w:spacing w:line="240" w:lineRule="auto"/>
        <w:ind w:left="567" w:firstLine="567"/>
        <w:jc w:val="both"/>
        <w:rPr>
          <w:lang w:val="en-US"/>
        </w:rPr>
      </w:pPr>
      <w:r w:rsidRPr="00B95CB0">
        <w:rPr>
          <w:lang w:val="en-US"/>
        </w:rPr>
        <w:t xml:space="preserve">- </w:t>
      </w:r>
      <w:r w:rsidR="0080268D" w:rsidRPr="00B95CB0">
        <w:rPr>
          <w:lang w:val="en-US"/>
        </w:rPr>
        <w:t>IEEE 802.2 Logical Link Control</w:t>
      </w:r>
      <w:proofErr w:type="gramStart"/>
      <w:r w:rsidR="0080268D" w:rsidRPr="00B95CB0">
        <w:rPr>
          <w:lang w:val="en-US"/>
        </w:rPr>
        <w:t>;</w:t>
      </w:r>
      <w:proofErr w:type="gramEnd"/>
    </w:p>
    <w:p w14:paraId="3BEE225A" w14:textId="46471905" w:rsidR="0080268D" w:rsidRPr="00B95CB0" w:rsidRDefault="00A87B64" w:rsidP="00B95CB0">
      <w:pPr>
        <w:tabs>
          <w:tab w:val="left" w:pos="1418"/>
        </w:tabs>
        <w:spacing w:line="240" w:lineRule="auto"/>
        <w:ind w:left="567" w:firstLine="567"/>
        <w:jc w:val="both"/>
        <w:rPr>
          <w:lang w:val="en-US"/>
        </w:rPr>
      </w:pPr>
      <w:r w:rsidRPr="00B95CB0">
        <w:rPr>
          <w:lang w:val="en-US"/>
        </w:rPr>
        <w:t xml:space="preserve">- </w:t>
      </w:r>
      <w:r w:rsidR="0080268D" w:rsidRPr="00B95CB0">
        <w:rPr>
          <w:lang w:val="en-US"/>
        </w:rPr>
        <w:t>IEEE 802.1x Security;</w:t>
      </w:r>
    </w:p>
    <w:p w14:paraId="171EEE3B" w14:textId="6BA825AA" w:rsidR="0080268D" w:rsidRPr="00B95CB0" w:rsidRDefault="00A87B64" w:rsidP="00B95CB0">
      <w:pPr>
        <w:tabs>
          <w:tab w:val="left" w:pos="1418"/>
        </w:tabs>
        <w:spacing w:line="240" w:lineRule="auto"/>
        <w:ind w:left="567" w:firstLine="567"/>
        <w:jc w:val="both"/>
        <w:rPr>
          <w:lang w:val="en-US"/>
        </w:rPr>
      </w:pPr>
      <w:r w:rsidRPr="00B95CB0">
        <w:rPr>
          <w:lang w:val="en-US"/>
        </w:rPr>
        <w:t xml:space="preserve">- </w:t>
      </w:r>
      <w:r w:rsidR="0080268D" w:rsidRPr="00B95CB0">
        <w:rPr>
          <w:lang w:val="en-US"/>
        </w:rPr>
        <w:t>IEEE 802.3x Full Duplex and Flow Control.</w:t>
      </w:r>
    </w:p>
    <w:p w14:paraId="1A06AD39" w14:textId="1CCD1097" w:rsidR="00693119" w:rsidRPr="00B95CB0" w:rsidRDefault="00693119" w:rsidP="00B95CB0">
      <w:pPr>
        <w:numPr>
          <w:ilvl w:val="2"/>
          <w:numId w:val="2"/>
        </w:numPr>
        <w:tabs>
          <w:tab w:val="left" w:pos="1418"/>
        </w:tabs>
        <w:spacing w:line="240" w:lineRule="auto"/>
        <w:ind w:left="567" w:firstLine="0"/>
        <w:jc w:val="both"/>
      </w:pPr>
      <w:r>
        <w:t xml:space="preserve">Должно быть </w:t>
      </w:r>
      <w:r w:rsidRPr="00693119">
        <w:t>не менее 2-х комплектов оборудования передачи данных, работающих каждый на свой цифровой канал</w:t>
      </w:r>
      <w:r>
        <w:t xml:space="preserve">. </w:t>
      </w:r>
      <w:r w:rsidRPr="00693119">
        <w:t>Учесть необходимость сопряжения с существующей сетью диспетчерской связи филиала.</w:t>
      </w:r>
    </w:p>
    <w:p w14:paraId="18A5FF7D" w14:textId="781D605C" w:rsidR="0080268D" w:rsidRDefault="0080268D" w:rsidP="00B95CB0">
      <w:pPr>
        <w:numPr>
          <w:ilvl w:val="2"/>
          <w:numId w:val="2"/>
        </w:numPr>
        <w:tabs>
          <w:tab w:val="left" w:pos="1418"/>
        </w:tabs>
        <w:spacing w:line="240" w:lineRule="auto"/>
        <w:ind w:left="567" w:firstLine="0"/>
        <w:jc w:val="both"/>
      </w:pPr>
      <w:r>
        <w:t>Требования, предъявляемые к коммутаторам:</w:t>
      </w:r>
    </w:p>
    <w:p w14:paraId="33471EC6" w14:textId="5B0D4A8F" w:rsidR="0080268D" w:rsidRDefault="00A87B64" w:rsidP="00B95CB0">
      <w:pPr>
        <w:tabs>
          <w:tab w:val="left" w:pos="1418"/>
        </w:tabs>
        <w:spacing w:line="240" w:lineRule="auto"/>
        <w:ind w:left="567" w:firstLine="567"/>
        <w:jc w:val="both"/>
      </w:pPr>
      <w:r>
        <w:t xml:space="preserve">- </w:t>
      </w:r>
      <w:r w:rsidR="0080268D">
        <w:t>обеспечивать сегментирование сети по технологии VLAN, в том числе поддерживать организацию магистральных каналов передачи данных (802.1q);</w:t>
      </w:r>
    </w:p>
    <w:p w14:paraId="4A746CE4" w14:textId="0D17AB90" w:rsidR="0080268D" w:rsidRDefault="00A87B64" w:rsidP="00B95CB0">
      <w:pPr>
        <w:tabs>
          <w:tab w:val="left" w:pos="1418"/>
        </w:tabs>
        <w:spacing w:line="240" w:lineRule="auto"/>
        <w:ind w:left="567" w:firstLine="567"/>
        <w:jc w:val="both"/>
      </w:pPr>
      <w:r>
        <w:t xml:space="preserve">- </w:t>
      </w:r>
      <w:r w:rsidR="0080268D">
        <w:t xml:space="preserve">обеспечивать защиту сети на уровне L2 от появления колец </w:t>
      </w:r>
      <w:proofErr w:type="spellStart"/>
      <w:r w:rsidR="0080268D">
        <w:t>Spanning</w:t>
      </w:r>
      <w:proofErr w:type="spellEnd"/>
      <w:r w:rsidR="0080268D">
        <w:t xml:space="preserve"> </w:t>
      </w:r>
      <w:proofErr w:type="spellStart"/>
      <w:r w:rsidR="0080268D">
        <w:t>Tree</w:t>
      </w:r>
      <w:proofErr w:type="spellEnd"/>
      <w:r w:rsidR="0080268D">
        <w:t xml:space="preserve"> </w:t>
      </w:r>
      <w:proofErr w:type="spellStart"/>
      <w:r w:rsidR="0080268D">
        <w:t>Protocol</w:t>
      </w:r>
      <w:proofErr w:type="spellEnd"/>
      <w:r w:rsidR="0080268D">
        <w:t xml:space="preserve"> (STP, RSTP, MSTP);</w:t>
      </w:r>
    </w:p>
    <w:p w14:paraId="6F82544C" w14:textId="0DD98DFA" w:rsidR="0080268D" w:rsidRDefault="00A87B64" w:rsidP="00B95CB0">
      <w:pPr>
        <w:tabs>
          <w:tab w:val="left" w:pos="1418"/>
        </w:tabs>
        <w:spacing w:line="240" w:lineRule="auto"/>
        <w:ind w:left="567" w:firstLine="567"/>
        <w:jc w:val="both"/>
      </w:pPr>
      <w:r>
        <w:t xml:space="preserve">- </w:t>
      </w:r>
      <w:r w:rsidR="0080268D">
        <w:t>поддерживать технологию агрегирования каналов связи (протокол 802.3ad);</w:t>
      </w:r>
    </w:p>
    <w:p w14:paraId="75E8CFE8" w14:textId="5E1FF440" w:rsidR="0080268D" w:rsidRDefault="00A87B64" w:rsidP="00B95CB0">
      <w:pPr>
        <w:tabs>
          <w:tab w:val="left" w:pos="1418"/>
        </w:tabs>
        <w:spacing w:line="240" w:lineRule="auto"/>
        <w:ind w:left="567" w:firstLine="567"/>
        <w:jc w:val="both"/>
      </w:pPr>
      <w:r>
        <w:t xml:space="preserve">- </w:t>
      </w:r>
      <w:r w:rsidR="0080268D">
        <w:t>поддерживать протоколы LLDP (802.1ad) + LLDP MED (опционально);</w:t>
      </w:r>
    </w:p>
    <w:p w14:paraId="7F7CF17C" w14:textId="0177420D" w:rsidR="0080268D" w:rsidRDefault="00A87B64" w:rsidP="00B95CB0">
      <w:pPr>
        <w:tabs>
          <w:tab w:val="left" w:pos="1418"/>
        </w:tabs>
        <w:spacing w:line="240" w:lineRule="auto"/>
        <w:ind w:left="567" w:firstLine="567"/>
        <w:jc w:val="both"/>
      </w:pPr>
      <w:r>
        <w:t xml:space="preserve">- </w:t>
      </w:r>
      <w:r w:rsidR="0080268D">
        <w:t>при необходимости разграничения доступа на основании сетевой информации оборудование должно поддерживать списки контроля доступа (на основе уровней L4, L3, L2 модели OSI);</w:t>
      </w:r>
    </w:p>
    <w:p w14:paraId="77492C23" w14:textId="7DB3BDA4" w:rsidR="0080268D" w:rsidRDefault="00A87B64" w:rsidP="00B95CB0">
      <w:pPr>
        <w:tabs>
          <w:tab w:val="left" w:pos="1418"/>
        </w:tabs>
        <w:spacing w:line="240" w:lineRule="auto"/>
        <w:ind w:left="567" w:firstLine="567"/>
        <w:jc w:val="both"/>
      </w:pPr>
      <w:r>
        <w:t xml:space="preserve">- </w:t>
      </w:r>
      <w:r w:rsidR="0080268D">
        <w:t>поддерживать протоколы сетевой аутентификации и авторизации (RADIUS)</w:t>
      </w:r>
    </w:p>
    <w:p w14:paraId="4D2F31ED" w14:textId="26666999" w:rsidR="0080268D" w:rsidRDefault="00A87B64" w:rsidP="00B95CB0">
      <w:pPr>
        <w:tabs>
          <w:tab w:val="left" w:pos="1418"/>
        </w:tabs>
        <w:spacing w:line="240" w:lineRule="auto"/>
        <w:ind w:left="567" w:firstLine="567"/>
        <w:jc w:val="both"/>
      </w:pPr>
      <w:r>
        <w:t xml:space="preserve">- </w:t>
      </w:r>
      <w:r w:rsidR="0080268D">
        <w:t>поддерживать протокол синхронизации времени (NTP);</w:t>
      </w:r>
    </w:p>
    <w:p w14:paraId="269B2AA4" w14:textId="4EDA9591" w:rsidR="0080268D" w:rsidRDefault="00A87B64" w:rsidP="00B95CB0">
      <w:pPr>
        <w:tabs>
          <w:tab w:val="left" w:pos="1418"/>
        </w:tabs>
        <w:spacing w:line="240" w:lineRule="auto"/>
        <w:ind w:left="567" w:firstLine="567"/>
        <w:jc w:val="both"/>
      </w:pPr>
      <w:r>
        <w:t xml:space="preserve">- </w:t>
      </w:r>
      <w:r w:rsidR="0080268D">
        <w:t xml:space="preserve">поддерживать технологию </w:t>
      </w:r>
      <w:proofErr w:type="spellStart"/>
      <w:r w:rsidR="0080268D">
        <w:t>зеркалирования</w:t>
      </w:r>
      <w:proofErr w:type="spellEnd"/>
      <w:r w:rsidR="0080268D">
        <w:t xml:space="preserve"> трафика;</w:t>
      </w:r>
    </w:p>
    <w:p w14:paraId="29BF8B61" w14:textId="7A5443FF" w:rsidR="0080268D" w:rsidRDefault="00A87B64" w:rsidP="00B95CB0">
      <w:pPr>
        <w:tabs>
          <w:tab w:val="left" w:pos="1418"/>
        </w:tabs>
        <w:spacing w:line="240" w:lineRule="auto"/>
        <w:ind w:left="567" w:firstLine="567"/>
        <w:jc w:val="both"/>
      </w:pPr>
      <w:r>
        <w:t xml:space="preserve">- </w:t>
      </w:r>
      <w:r w:rsidR="0080268D">
        <w:t xml:space="preserve">поддерживать протоколы управления (SSH и/или </w:t>
      </w:r>
      <w:proofErr w:type="spellStart"/>
      <w:r w:rsidR="0080268D">
        <w:t>Telnet</w:t>
      </w:r>
      <w:proofErr w:type="spellEnd"/>
      <w:r w:rsidR="0080268D">
        <w:t xml:space="preserve"> — обязательно, </w:t>
      </w:r>
      <w:proofErr w:type="spellStart"/>
      <w:r w:rsidR="0080268D">
        <w:t>http</w:t>
      </w:r>
      <w:proofErr w:type="spellEnd"/>
      <w:r w:rsidR="0080268D">
        <w:t xml:space="preserve"> или </w:t>
      </w:r>
      <w:proofErr w:type="spellStart"/>
      <w:r w:rsidR="0080268D">
        <w:t>https</w:t>
      </w:r>
      <w:proofErr w:type="spellEnd"/>
      <w:r w:rsidR="0080268D">
        <w:t xml:space="preserve"> — опционально);</w:t>
      </w:r>
    </w:p>
    <w:p w14:paraId="3452CBC0" w14:textId="2E8B449C" w:rsidR="0080268D" w:rsidRDefault="00A87B64" w:rsidP="00B95CB0">
      <w:pPr>
        <w:tabs>
          <w:tab w:val="left" w:pos="1418"/>
        </w:tabs>
        <w:spacing w:line="240" w:lineRule="auto"/>
        <w:ind w:left="567" w:firstLine="567"/>
        <w:jc w:val="both"/>
      </w:pPr>
      <w:r>
        <w:t xml:space="preserve">- </w:t>
      </w:r>
      <w:r w:rsidR="0080268D">
        <w:t>поддерживать протокол управление SNMP;</w:t>
      </w:r>
    </w:p>
    <w:p w14:paraId="675F5179" w14:textId="3CF79627" w:rsidR="0080268D" w:rsidRDefault="00A87B64" w:rsidP="00B95CB0">
      <w:pPr>
        <w:tabs>
          <w:tab w:val="left" w:pos="1418"/>
        </w:tabs>
        <w:spacing w:line="240" w:lineRule="auto"/>
        <w:ind w:left="567" w:firstLine="567"/>
        <w:jc w:val="both"/>
      </w:pPr>
      <w:r>
        <w:t xml:space="preserve">- </w:t>
      </w:r>
      <w:r w:rsidR="0080268D">
        <w:t xml:space="preserve">поддерживать протокол регистрации событий </w:t>
      </w:r>
      <w:proofErr w:type="spellStart"/>
      <w:r w:rsidR="0080268D">
        <w:t>Syslog</w:t>
      </w:r>
      <w:proofErr w:type="spellEnd"/>
      <w:r w:rsidR="0080268D">
        <w:t>;</w:t>
      </w:r>
    </w:p>
    <w:p w14:paraId="4EC58F29" w14:textId="423ABCCA" w:rsidR="0080268D" w:rsidRDefault="00A87B64" w:rsidP="00B95CB0">
      <w:pPr>
        <w:tabs>
          <w:tab w:val="left" w:pos="1418"/>
        </w:tabs>
        <w:spacing w:line="240" w:lineRule="auto"/>
        <w:ind w:left="567" w:firstLine="567"/>
        <w:jc w:val="both"/>
      </w:pPr>
      <w:r>
        <w:t xml:space="preserve">- </w:t>
      </w:r>
      <w:r w:rsidR="0080268D">
        <w:t>обеспечивать достаточное количество портов для подключения технологического оборудования, АРМ пользователей и периферийного оборудования;</w:t>
      </w:r>
    </w:p>
    <w:p w14:paraId="0C11E992" w14:textId="35B76BF5" w:rsidR="0080268D" w:rsidRDefault="00A87B64" w:rsidP="00B95CB0">
      <w:pPr>
        <w:tabs>
          <w:tab w:val="left" w:pos="1418"/>
        </w:tabs>
        <w:spacing w:line="240" w:lineRule="auto"/>
        <w:ind w:left="567" w:firstLine="567"/>
        <w:jc w:val="both"/>
      </w:pPr>
      <w:r>
        <w:t xml:space="preserve">- </w:t>
      </w:r>
      <w:r w:rsidR="0080268D">
        <w:t xml:space="preserve">обеспечивать подключение линиями связи, соответствующими спецификациям, включая их комбинации, 802.3u 100BASE-TX, или 802.3ab 1000BASE-T, или 802.3z </w:t>
      </w:r>
      <w:proofErr w:type="spellStart"/>
      <w:r w:rsidR="0080268D">
        <w:t>Gigabit</w:t>
      </w:r>
      <w:proofErr w:type="spellEnd"/>
      <w:r w:rsidR="0080268D">
        <w:t xml:space="preserve"> </w:t>
      </w:r>
      <w:proofErr w:type="spellStart"/>
      <w:r w:rsidR="0080268D">
        <w:t>Ethernet</w:t>
      </w:r>
      <w:proofErr w:type="spellEnd"/>
      <w:r w:rsidR="0080268D">
        <w:t>;</w:t>
      </w:r>
    </w:p>
    <w:p w14:paraId="263A3911" w14:textId="48643665" w:rsidR="0080268D" w:rsidRDefault="00A87B64" w:rsidP="00B95CB0">
      <w:pPr>
        <w:tabs>
          <w:tab w:val="left" w:pos="1418"/>
        </w:tabs>
        <w:spacing w:line="240" w:lineRule="auto"/>
        <w:ind w:left="567" w:firstLine="567"/>
        <w:jc w:val="both"/>
      </w:pPr>
      <w:r>
        <w:t xml:space="preserve">- </w:t>
      </w:r>
      <w:r w:rsidR="0080268D">
        <w:t xml:space="preserve">в случае необходимости, обеспечивать подключение магистральных линий связи, соответствующих спецификации 802.3ae 10 </w:t>
      </w:r>
      <w:proofErr w:type="spellStart"/>
      <w:r w:rsidR="0080268D">
        <w:t>Gigabit</w:t>
      </w:r>
      <w:proofErr w:type="spellEnd"/>
      <w:r w:rsidR="0080268D">
        <w:t xml:space="preserve"> </w:t>
      </w:r>
      <w:proofErr w:type="spellStart"/>
      <w:r w:rsidR="0080268D">
        <w:t>Ethernet</w:t>
      </w:r>
      <w:proofErr w:type="spellEnd"/>
      <w:r w:rsidR="0080268D">
        <w:t>;</w:t>
      </w:r>
    </w:p>
    <w:p w14:paraId="22AC0F67" w14:textId="28501412" w:rsidR="0080268D" w:rsidRDefault="00A87B64" w:rsidP="00B95CB0">
      <w:pPr>
        <w:tabs>
          <w:tab w:val="left" w:pos="1418"/>
        </w:tabs>
        <w:spacing w:line="240" w:lineRule="auto"/>
        <w:ind w:left="567" w:firstLine="567"/>
        <w:jc w:val="both"/>
      </w:pPr>
      <w:r>
        <w:t xml:space="preserve">- </w:t>
      </w:r>
      <w:r w:rsidR="0080268D">
        <w:t>поддерживать кольцевые технологии;</w:t>
      </w:r>
    </w:p>
    <w:p w14:paraId="3DD7AE2C" w14:textId="43DE55C6" w:rsidR="0080268D" w:rsidRDefault="00A87B64" w:rsidP="00B95CB0">
      <w:pPr>
        <w:tabs>
          <w:tab w:val="left" w:pos="1418"/>
        </w:tabs>
        <w:spacing w:line="240" w:lineRule="auto"/>
        <w:ind w:left="567" w:firstLine="567"/>
        <w:jc w:val="both"/>
      </w:pPr>
      <w:r>
        <w:t xml:space="preserve">- </w:t>
      </w:r>
      <w:r w:rsidR="0080268D">
        <w:t xml:space="preserve">обеспечивать предоставление информации о потоках трафика (протокол </w:t>
      </w:r>
      <w:proofErr w:type="spellStart"/>
      <w:r w:rsidR="0080268D">
        <w:t>NetFlow</w:t>
      </w:r>
      <w:proofErr w:type="spellEnd"/>
      <w:r w:rsidR="0080268D">
        <w:t xml:space="preserve">, или </w:t>
      </w:r>
      <w:proofErr w:type="spellStart"/>
      <w:r w:rsidR="0080268D">
        <w:t>NetStream</w:t>
      </w:r>
      <w:proofErr w:type="spellEnd"/>
      <w:r w:rsidR="0080268D">
        <w:t xml:space="preserve">, или </w:t>
      </w:r>
      <w:proofErr w:type="spellStart"/>
      <w:r w:rsidR="0080268D">
        <w:t>Cflow</w:t>
      </w:r>
      <w:proofErr w:type="spellEnd"/>
      <w:r w:rsidR="0080268D">
        <w:t xml:space="preserve">, или </w:t>
      </w:r>
      <w:proofErr w:type="spellStart"/>
      <w:r w:rsidR="0080268D">
        <w:t>Jflow</w:t>
      </w:r>
      <w:proofErr w:type="spellEnd"/>
      <w:r w:rsidR="0080268D">
        <w:t xml:space="preserve">, или </w:t>
      </w:r>
      <w:proofErr w:type="spellStart"/>
      <w:r w:rsidR="0080268D">
        <w:t>cflowd</w:t>
      </w:r>
      <w:proofErr w:type="spellEnd"/>
      <w:r w:rsidR="0080268D">
        <w:t xml:space="preserve">, или </w:t>
      </w:r>
      <w:proofErr w:type="spellStart"/>
      <w:r w:rsidR="0080268D">
        <w:t>sFlow</w:t>
      </w:r>
      <w:proofErr w:type="spellEnd"/>
      <w:r w:rsidR="0080268D">
        <w:t>, или их аналоги) (опционально);</w:t>
      </w:r>
    </w:p>
    <w:p w14:paraId="164199F7" w14:textId="4F2CBD83" w:rsidR="0080268D" w:rsidRDefault="00A87B64" w:rsidP="00B95CB0">
      <w:pPr>
        <w:tabs>
          <w:tab w:val="left" w:pos="1418"/>
        </w:tabs>
        <w:spacing w:line="240" w:lineRule="auto"/>
        <w:ind w:left="567" w:firstLine="567"/>
        <w:jc w:val="both"/>
      </w:pPr>
      <w:r>
        <w:t xml:space="preserve">- </w:t>
      </w:r>
      <w:r w:rsidR="0080268D">
        <w:t>поддерживать протоколы безопасности, обеспечивающие защиту от атак:</w:t>
      </w:r>
    </w:p>
    <w:p w14:paraId="6DBC533F" w14:textId="77777777" w:rsidR="0080268D" w:rsidRPr="00C54865" w:rsidRDefault="0080268D" w:rsidP="00B95CB0">
      <w:pPr>
        <w:tabs>
          <w:tab w:val="left" w:pos="1418"/>
        </w:tabs>
        <w:spacing w:line="240" w:lineRule="auto"/>
        <w:ind w:left="1134" w:firstLine="567"/>
        <w:jc w:val="both"/>
        <w:rPr>
          <w:lang w:val="en-US"/>
        </w:rPr>
      </w:pPr>
      <w:r w:rsidRPr="00C54865">
        <w:rPr>
          <w:lang w:val="en-US"/>
        </w:rPr>
        <w:t>BPDU Guard</w:t>
      </w:r>
    </w:p>
    <w:p w14:paraId="6CD292C4" w14:textId="77777777" w:rsidR="0080268D" w:rsidRPr="00C54865" w:rsidRDefault="0080268D" w:rsidP="00B95CB0">
      <w:pPr>
        <w:tabs>
          <w:tab w:val="left" w:pos="1418"/>
        </w:tabs>
        <w:spacing w:line="240" w:lineRule="auto"/>
        <w:ind w:left="1134" w:firstLine="567"/>
        <w:jc w:val="both"/>
        <w:rPr>
          <w:lang w:val="en-US"/>
        </w:rPr>
      </w:pPr>
      <w:r w:rsidRPr="00C54865">
        <w:rPr>
          <w:lang w:val="en-US"/>
        </w:rPr>
        <w:t>DHCP Snooping</w:t>
      </w:r>
    </w:p>
    <w:p w14:paraId="65556535" w14:textId="77777777" w:rsidR="0080268D" w:rsidRPr="00C54865" w:rsidRDefault="0080268D" w:rsidP="00B95CB0">
      <w:pPr>
        <w:tabs>
          <w:tab w:val="left" w:pos="1418"/>
        </w:tabs>
        <w:spacing w:line="240" w:lineRule="auto"/>
        <w:ind w:left="1134" w:firstLine="567"/>
        <w:jc w:val="both"/>
        <w:rPr>
          <w:lang w:val="en-US"/>
        </w:rPr>
      </w:pPr>
      <w:r w:rsidRPr="00C54865">
        <w:rPr>
          <w:lang w:val="en-US"/>
        </w:rPr>
        <w:t>IP Source Guard</w:t>
      </w:r>
    </w:p>
    <w:p w14:paraId="181893C6" w14:textId="77777777" w:rsidR="0080268D" w:rsidRDefault="0080268D" w:rsidP="00B95CB0">
      <w:pPr>
        <w:tabs>
          <w:tab w:val="left" w:pos="1418"/>
        </w:tabs>
        <w:spacing w:line="240" w:lineRule="auto"/>
        <w:ind w:left="1134" w:firstLine="567"/>
        <w:jc w:val="both"/>
      </w:pPr>
      <w:proofErr w:type="spellStart"/>
      <w:r>
        <w:t>Dynamic</w:t>
      </w:r>
      <w:proofErr w:type="spellEnd"/>
      <w:r>
        <w:t xml:space="preserve"> ARP </w:t>
      </w:r>
      <w:proofErr w:type="spellStart"/>
      <w:r>
        <w:t>Inspection</w:t>
      </w:r>
      <w:proofErr w:type="spellEnd"/>
    </w:p>
    <w:p w14:paraId="01E9CD87" w14:textId="11AAEA80" w:rsidR="0080268D" w:rsidRDefault="00A87B64" w:rsidP="00B95CB0">
      <w:pPr>
        <w:tabs>
          <w:tab w:val="left" w:pos="1418"/>
        </w:tabs>
        <w:spacing w:line="240" w:lineRule="auto"/>
        <w:ind w:left="567" w:firstLine="567"/>
        <w:jc w:val="both"/>
      </w:pPr>
      <w:r>
        <w:t xml:space="preserve">- </w:t>
      </w:r>
      <w:r w:rsidR="0080268D">
        <w:t>обеспечивать проверку подлинности на основе MAC-адреса, ограничение количества MAC-адресов, статические MAC-адреса;</w:t>
      </w:r>
    </w:p>
    <w:p w14:paraId="017E692C" w14:textId="48C84E77" w:rsidR="0080268D" w:rsidRDefault="00A87B64" w:rsidP="00B95CB0">
      <w:pPr>
        <w:tabs>
          <w:tab w:val="left" w:pos="1418"/>
        </w:tabs>
        <w:spacing w:line="240" w:lineRule="auto"/>
        <w:ind w:left="567" w:firstLine="567"/>
        <w:jc w:val="both"/>
      </w:pPr>
      <w:r>
        <w:t xml:space="preserve">- </w:t>
      </w:r>
      <w:r w:rsidR="0080268D">
        <w:t>поддерживать механизмы качества обслуживания (</w:t>
      </w:r>
      <w:proofErr w:type="spellStart"/>
      <w:r w:rsidR="0080268D">
        <w:t>QoS</w:t>
      </w:r>
      <w:proofErr w:type="spellEnd"/>
      <w:r w:rsidR="0080268D">
        <w:t>);</w:t>
      </w:r>
    </w:p>
    <w:p w14:paraId="69956825" w14:textId="1D1442B4" w:rsidR="0080268D" w:rsidRDefault="00A87B64" w:rsidP="00B95CB0">
      <w:pPr>
        <w:tabs>
          <w:tab w:val="left" w:pos="1418"/>
        </w:tabs>
        <w:spacing w:line="240" w:lineRule="auto"/>
        <w:ind w:left="567" w:firstLine="567"/>
        <w:jc w:val="both"/>
      </w:pPr>
      <w:r>
        <w:t xml:space="preserve">- </w:t>
      </w:r>
      <w:r w:rsidR="0080268D">
        <w:t>поддерживать полностью отказоустойчивую конфигурацию с резервированием управляющих модулей, коммутационных матриц и блоков питания либо объединения устройств ЛВС в единый стек.</w:t>
      </w:r>
    </w:p>
    <w:p w14:paraId="23C935E5" w14:textId="77777777" w:rsidR="0080268D" w:rsidRDefault="0080268D" w:rsidP="00B95CB0">
      <w:pPr>
        <w:tabs>
          <w:tab w:val="left" w:pos="1418"/>
        </w:tabs>
        <w:spacing w:line="240" w:lineRule="auto"/>
        <w:jc w:val="both"/>
      </w:pPr>
    </w:p>
    <w:p w14:paraId="79254C7C" w14:textId="77777777" w:rsidR="0080268D" w:rsidRDefault="0080268D" w:rsidP="00B95CB0">
      <w:pPr>
        <w:numPr>
          <w:ilvl w:val="2"/>
          <w:numId w:val="2"/>
        </w:numPr>
        <w:tabs>
          <w:tab w:val="left" w:pos="1418"/>
        </w:tabs>
        <w:spacing w:line="240" w:lineRule="auto"/>
        <w:ind w:left="567" w:firstLine="0"/>
        <w:jc w:val="both"/>
      </w:pPr>
      <w:r>
        <w:t>Требования к маршрутизаторам:</w:t>
      </w:r>
    </w:p>
    <w:p w14:paraId="26F41707" w14:textId="77777777" w:rsidR="0080268D" w:rsidRDefault="0080268D" w:rsidP="00B95CB0">
      <w:pPr>
        <w:tabs>
          <w:tab w:val="left" w:pos="1418"/>
        </w:tabs>
        <w:spacing w:line="240" w:lineRule="auto"/>
        <w:ind w:left="567" w:firstLine="567"/>
        <w:jc w:val="both"/>
      </w:pPr>
      <w:r>
        <w:t>– обеспечивать сегментирование сети по технологии VLAN, в том числе поддерживать организацию магистральных каналов передачи данных (802.1q), поддерживать логические маршрутизируемые IP интерфейсы VLAN;</w:t>
      </w:r>
    </w:p>
    <w:p w14:paraId="7D242342" w14:textId="77777777" w:rsidR="0080268D" w:rsidRDefault="0080268D" w:rsidP="00B95CB0">
      <w:pPr>
        <w:tabs>
          <w:tab w:val="left" w:pos="1418"/>
        </w:tabs>
        <w:spacing w:line="240" w:lineRule="auto"/>
        <w:ind w:left="567" w:firstLine="567"/>
        <w:jc w:val="both"/>
      </w:pPr>
      <w:r>
        <w:t>– поддерживать технологию агрегирования каналов связи (протокол 802.3ad);</w:t>
      </w:r>
    </w:p>
    <w:p w14:paraId="6E699243" w14:textId="77777777" w:rsidR="0080268D" w:rsidRDefault="0080268D" w:rsidP="00B95CB0">
      <w:pPr>
        <w:tabs>
          <w:tab w:val="left" w:pos="1418"/>
        </w:tabs>
        <w:spacing w:line="240" w:lineRule="auto"/>
        <w:ind w:left="567" w:firstLine="567"/>
        <w:jc w:val="both"/>
      </w:pPr>
      <w:r>
        <w:t xml:space="preserve">– обеспечивать защиту сети на уровне L2 от появления колец </w:t>
      </w:r>
      <w:proofErr w:type="spellStart"/>
      <w:r>
        <w:t>Spanning</w:t>
      </w:r>
      <w:proofErr w:type="spellEnd"/>
      <w:r>
        <w:t xml:space="preserve"> </w:t>
      </w:r>
      <w:proofErr w:type="spellStart"/>
      <w:r>
        <w:t>Tree</w:t>
      </w:r>
      <w:proofErr w:type="spellEnd"/>
      <w:r>
        <w:t xml:space="preserve"> </w:t>
      </w:r>
      <w:proofErr w:type="spellStart"/>
      <w:r>
        <w:t>Protocol</w:t>
      </w:r>
      <w:proofErr w:type="spellEnd"/>
      <w:r>
        <w:t xml:space="preserve"> (</w:t>
      </w:r>
      <w:proofErr w:type="gramStart"/>
      <w:r>
        <w:t>STP,RSTP</w:t>
      </w:r>
      <w:proofErr w:type="gramEnd"/>
      <w:r>
        <w:t>, MSTP);</w:t>
      </w:r>
    </w:p>
    <w:p w14:paraId="631CF4C5" w14:textId="77777777" w:rsidR="0080268D" w:rsidRDefault="0080268D" w:rsidP="00B95CB0">
      <w:pPr>
        <w:tabs>
          <w:tab w:val="left" w:pos="1418"/>
        </w:tabs>
        <w:spacing w:line="240" w:lineRule="auto"/>
        <w:ind w:left="567" w:firstLine="567"/>
        <w:jc w:val="both"/>
      </w:pPr>
      <w:r>
        <w:t>– поддерживать списки контроля доступа (на основе уровней L4, L3, L2 модели OSI);</w:t>
      </w:r>
    </w:p>
    <w:p w14:paraId="68E72113" w14:textId="77777777" w:rsidR="0080268D" w:rsidRDefault="0080268D" w:rsidP="00B95CB0">
      <w:pPr>
        <w:tabs>
          <w:tab w:val="left" w:pos="1418"/>
        </w:tabs>
        <w:spacing w:line="240" w:lineRule="auto"/>
        <w:ind w:left="567" w:firstLine="567"/>
        <w:jc w:val="both"/>
      </w:pPr>
      <w:r>
        <w:t>– поддерживать протоколы сетевой аутентификации и авторизации (RADIUS);</w:t>
      </w:r>
    </w:p>
    <w:p w14:paraId="05ECCB3E" w14:textId="77777777" w:rsidR="0080268D" w:rsidRDefault="0080268D" w:rsidP="00B95CB0">
      <w:pPr>
        <w:tabs>
          <w:tab w:val="left" w:pos="1418"/>
        </w:tabs>
        <w:spacing w:line="240" w:lineRule="auto"/>
        <w:ind w:left="567" w:firstLine="567"/>
        <w:jc w:val="both"/>
      </w:pPr>
      <w:r>
        <w:t>– поддерживать протокол синхронизации времени (NTP);</w:t>
      </w:r>
    </w:p>
    <w:p w14:paraId="683DCE3B" w14:textId="77777777" w:rsidR="0080268D" w:rsidRDefault="0080268D" w:rsidP="00B95CB0">
      <w:pPr>
        <w:tabs>
          <w:tab w:val="left" w:pos="1418"/>
        </w:tabs>
        <w:spacing w:line="240" w:lineRule="auto"/>
        <w:ind w:left="567" w:firstLine="567"/>
        <w:jc w:val="both"/>
      </w:pPr>
      <w:r>
        <w:t xml:space="preserve">– поддерживать технологию </w:t>
      </w:r>
      <w:proofErr w:type="spellStart"/>
      <w:r>
        <w:t>зеркалирования</w:t>
      </w:r>
      <w:proofErr w:type="spellEnd"/>
      <w:r>
        <w:t xml:space="preserve"> трафика (опционально);</w:t>
      </w:r>
    </w:p>
    <w:p w14:paraId="261D9CEE" w14:textId="77777777" w:rsidR="0080268D" w:rsidRDefault="0080268D" w:rsidP="00B95CB0">
      <w:pPr>
        <w:tabs>
          <w:tab w:val="left" w:pos="1418"/>
        </w:tabs>
        <w:spacing w:line="240" w:lineRule="auto"/>
        <w:ind w:left="567" w:firstLine="567"/>
        <w:jc w:val="both"/>
      </w:pPr>
      <w:r>
        <w:t>– поддерживать протоколы безопасности, обеспечивающие защиту от атак, описанных в разделе «Безопасность коммутаторов, маршрутизаторов»;</w:t>
      </w:r>
    </w:p>
    <w:p w14:paraId="591A14BA" w14:textId="77777777" w:rsidR="0080268D" w:rsidRDefault="0080268D" w:rsidP="00B95CB0">
      <w:pPr>
        <w:tabs>
          <w:tab w:val="left" w:pos="1418"/>
        </w:tabs>
        <w:spacing w:line="240" w:lineRule="auto"/>
        <w:ind w:left="567" w:firstLine="567"/>
        <w:jc w:val="both"/>
      </w:pPr>
      <w:r>
        <w:t xml:space="preserve">– поддерживать протоколы управления (SSH и/или </w:t>
      </w:r>
      <w:proofErr w:type="spellStart"/>
      <w:r>
        <w:t>Telnet</w:t>
      </w:r>
      <w:proofErr w:type="spellEnd"/>
      <w:r>
        <w:t xml:space="preserve"> — обязательно, </w:t>
      </w:r>
      <w:proofErr w:type="spellStart"/>
      <w:r>
        <w:t>http</w:t>
      </w:r>
      <w:proofErr w:type="spellEnd"/>
      <w:r>
        <w:t xml:space="preserve"> и/или </w:t>
      </w:r>
      <w:proofErr w:type="spellStart"/>
      <w:r>
        <w:t>https</w:t>
      </w:r>
      <w:proofErr w:type="spellEnd"/>
      <w:r>
        <w:t xml:space="preserve"> — опционально);</w:t>
      </w:r>
    </w:p>
    <w:p w14:paraId="5899FB3C" w14:textId="77777777" w:rsidR="0080268D" w:rsidRDefault="0080268D" w:rsidP="00B95CB0">
      <w:pPr>
        <w:tabs>
          <w:tab w:val="left" w:pos="1418"/>
        </w:tabs>
        <w:spacing w:line="240" w:lineRule="auto"/>
        <w:ind w:left="567" w:firstLine="567"/>
        <w:jc w:val="both"/>
      </w:pPr>
      <w:r>
        <w:t>– поддерживать протокол управление SNMP;</w:t>
      </w:r>
    </w:p>
    <w:p w14:paraId="26481A92" w14:textId="77777777" w:rsidR="0080268D" w:rsidRDefault="0080268D" w:rsidP="00B95CB0">
      <w:pPr>
        <w:tabs>
          <w:tab w:val="left" w:pos="1418"/>
        </w:tabs>
        <w:spacing w:line="240" w:lineRule="auto"/>
        <w:ind w:left="567" w:firstLine="567"/>
        <w:jc w:val="both"/>
      </w:pPr>
      <w:r>
        <w:t xml:space="preserve">– поддерживать протокол регистрации событий </w:t>
      </w:r>
      <w:proofErr w:type="spellStart"/>
      <w:r>
        <w:t>Syslog</w:t>
      </w:r>
      <w:proofErr w:type="spellEnd"/>
      <w:r>
        <w:t>;</w:t>
      </w:r>
    </w:p>
    <w:p w14:paraId="37300A7D" w14:textId="77777777" w:rsidR="0080268D" w:rsidRDefault="0080268D" w:rsidP="00B95CB0">
      <w:pPr>
        <w:tabs>
          <w:tab w:val="left" w:pos="1418"/>
        </w:tabs>
        <w:spacing w:line="240" w:lineRule="auto"/>
        <w:ind w:left="567" w:firstLine="567"/>
        <w:jc w:val="both"/>
      </w:pPr>
      <w:r>
        <w:t>– поддерживать протокол управления групповой (</w:t>
      </w:r>
      <w:proofErr w:type="spellStart"/>
      <w:r>
        <w:t>multicast</w:t>
      </w:r>
      <w:proofErr w:type="spellEnd"/>
      <w:r>
        <w:t>) передачей данных (IGMP) (опционально);</w:t>
      </w:r>
    </w:p>
    <w:p w14:paraId="490F20C5" w14:textId="77777777" w:rsidR="0080268D" w:rsidRDefault="0080268D" w:rsidP="00B95CB0">
      <w:pPr>
        <w:tabs>
          <w:tab w:val="left" w:pos="1418"/>
        </w:tabs>
        <w:spacing w:line="240" w:lineRule="auto"/>
        <w:ind w:left="567" w:firstLine="567"/>
        <w:jc w:val="both"/>
      </w:pPr>
      <w:r>
        <w:t xml:space="preserve">– поддерживать стек протоколов IPMPLS, MPLS </w:t>
      </w:r>
      <w:proofErr w:type="spellStart"/>
      <w:r>
        <w:t>Traffic</w:t>
      </w:r>
      <w:proofErr w:type="spellEnd"/>
      <w:r>
        <w:t xml:space="preserve"> </w:t>
      </w:r>
      <w:proofErr w:type="spellStart"/>
      <w:r>
        <w:t>Engineering</w:t>
      </w:r>
      <w:proofErr w:type="spellEnd"/>
      <w:r>
        <w:t>;</w:t>
      </w:r>
    </w:p>
    <w:p w14:paraId="64690AB8" w14:textId="77777777" w:rsidR="0080268D" w:rsidRDefault="0080268D" w:rsidP="00B95CB0">
      <w:pPr>
        <w:tabs>
          <w:tab w:val="left" w:pos="1418"/>
        </w:tabs>
        <w:spacing w:line="240" w:lineRule="auto"/>
        <w:ind w:left="567" w:firstLine="567"/>
        <w:jc w:val="both"/>
      </w:pPr>
      <w:r>
        <w:t xml:space="preserve">– обеспечивать статическую и динамическую маршрутизацию </w:t>
      </w:r>
    </w:p>
    <w:p w14:paraId="2CCD16ED" w14:textId="77777777" w:rsidR="0080268D" w:rsidRDefault="0080268D" w:rsidP="00B95CB0">
      <w:pPr>
        <w:tabs>
          <w:tab w:val="left" w:pos="1418"/>
        </w:tabs>
        <w:spacing w:line="240" w:lineRule="auto"/>
        <w:ind w:left="567" w:firstLine="567"/>
        <w:jc w:val="both"/>
      </w:pPr>
      <w:r>
        <w:t>– поддерживать протоколы динамической маршрутизации OSPFv2, BGP, MP-BGP;</w:t>
      </w:r>
    </w:p>
    <w:p w14:paraId="52F55305" w14:textId="77777777" w:rsidR="0080268D" w:rsidRDefault="0080268D" w:rsidP="00B95CB0">
      <w:pPr>
        <w:tabs>
          <w:tab w:val="left" w:pos="1418"/>
        </w:tabs>
        <w:spacing w:line="240" w:lineRule="auto"/>
        <w:ind w:left="567" w:firstLine="567"/>
        <w:jc w:val="both"/>
      </w:pPr>
      <w:r>
        <w:t>– поддерживать протокол VRRP или его аналоги;</w:t>
      </w:r>
    </w:p>
    <w:p w14:paraId="287EC740" w14:textId="77777777" w:rsidR="0080268D" w:rsidRDefault="0080268D" w:rsidP="00B95CB0">
      <w:pPr>
        <w:tabs>
          <w:tab w:val="left" w:pos="1418"/>
        </w:tabs>
        <w:spacing w:line="240" w:lineRule="auto"/>
        <w:ind w:left="567" w:firstLine="567"/>
        <w:jc w:val="both"/>
      </w:pPr>
      <w:r>
        <w:t>– обеспечивать пропускную способность в соответствии с требованиями технического задания;</w:t>
      </w:r>
    </w:p>
    <w:p w14:paraId="22AEB353" w14:textId="77777777" w:rsidR="0080268D" w:rsidRDefault="0080268D" w:rsidP="00B95CB0">
      <w:pPr>
        <w:tabs>
          <w:tab w:val="left" w:pos="1418"/>
        </w:tabs>
        <w:spacing w:line="240" w:lineRule="auto"/>
        <w:ind w:left="567" w:firstLine="567"/>
        <w:jc w:val="both"/>
      </w:pPr>
      <w:r>
        <w:t>– обеспечивать возможность тестирования показателей качества канала (опционально);</w:t>
      </w:r>
    </w:p>
    <w:p w14:paraId="23223F29" w14:textId="77777777" w:rsidR="0080268D" w:rsidRDefault="0080268D" w:rsidP="00B95CB0">
      <w:pPr>
        <w:tabs>
          <w:tab w:val="left" w:pos="1418"/>
        </w:tabs>
        <w:spacing w:line="240" w:lineRule="auto"/>
        <w:ind w:left="567" w:firstLine="567"/>
        <w:jc w:val="both"/>
      </w:pPr>
      <w:r>
        <w:t xml:space="preserve">– обеспечивать подключение линиями связи, соответствующими спецификациям, включая их комбинации, 802.3u 100BASE-TX, или 802.3ab 1000BASE-T, или 802.3z </w:t>
      </w:r>
      <w:proofErr w:type="spellStart"/>
      <w:r>
        <w:t>Gigabit</w:t>
      </w:r>
      <w:proofErr w:type="spellEnd"/>
      <w:r>
        <w:t xml:space="preserve"> </w:t>
      </w:r>
      <w:proofErr w:type="spellStart"/>
      <w:r>
        <w:t>Ethernet</w:t>
      </w:r>
      <w:proofErr w:type="spellEnd"/>
      <w:r>
        <w:t xml:space="preserve">, а также, в случае необходимости, 802.3ae 10 </w:t>
      </w:r>
      <w:proofErr w:type="spellStart"/>
      <w:r>
        <w:t>Gigabit</w:t>
      </w:r>
      <w:proofErr w:type="spellEnd"/>
      <w:r>
        <w:t xml:space="preserve"> </w:t>
      </w:r>
      <w:proofErr w:type="spellStart"/>
      <w:r>
        <w:t>Ethernet</w:t>
      </w:r>
      <w:proofErr w:type="spellEnd"/>
      <w:r>
        <w:t>;</w:t>
      </w:r>
    </w:p>
    <w:p w14:paraId="73DDD0B9" w14:textId="77777777" w:rsidR="0080268D" w:rsidRDefault="0080268D" w:rsidP="00B95CB0">
      <w:pPr>
        <w:tabs>
          <w:tab w:val="left" w:pos="1418"/>
        </w:tabs>
        <w:spacing w:line="240" w:lineRule="auto"/>
        <w:ind w:left="567" w:firstLine="567"/>
        <w:jc w:val="both"/>
      </w:pPr>
      <w:r>
        <w:t>– поддерживать полностью отказоустойчивую конфигурацию с резервированием управляющих модулей, коммутационных матриц и блоков питания либо объединения устройств ЛВС в единый стек;</w:t>
      </w:r>
    </w:p>
    <w:p w14:paraId="1F9D3854" w14:textId="77777777" w:rsidR="0080268D" w:rsidRDefault="0080268D" w:rsidP="00B95CB0">
      <w:pPr>
        <w:tabs>
          <w:tab w:val="left" w:pos="1418"/>
        </w:tabs>
        <w:spacing w:line="240" w:lineRule="auto"/>
        <w:ind w:left="567" w:firstLine="567"/>
        <w:jc w:val="both"/>
      </w:pPr>
      <w:r>
        <w:t>– при подключении к общедоступным сетям, обеспечивать функцию защиты ЛВС и ее пользователей от сетевых атак, а также возможность трансляции IP адресов (NAT/PAT) в соответствии с требованиями технического задания;</w:t>
      </w:r>
    </w:p>
    <w:p w14:paraId="6D86B060" w14:textId="77777777" w:rsidR="0080268D" w:rsidRDefault="0080268D" w:rsidP="00B95CB0">
      <w:pPr>
        <w:tabs>
          <w:tab w:val="left" w:pos="1418"/>
        </w:tabs>
        <w:spacing w:line="240" w:lineRule="auto"/>
        <w:ind w:left="567" w:firstLine="567"/>
        <w:jc w:val="both"/>
      </w:pPr>
      <w:r>
        <w:t>– поддерживать механизмы качества обслуживания (</w:t>
      </w:r>
      <w:proofErr w:type="spellStart"/>
      <w:r>
        <w:t>QoS</w:t>
      </w:r>
      <w:proofErr w:type="spellEnd"/>
      <w:r>
        <w:t>).</w:t>
      </w:r>
    </w:p>
    <w:p w14:paraId="6329461D" w14:textId="77777777" w:rsidR="0080268D" w:rsidRDefault="0080268D" w:rsidP="00B95CB0">
      <w:pPr>
        <w:numPr>
          <w:ilvl w:val="2"/>
          <w:numId w:val="2"/>
        </w:numPr>
        <w:tabs>
          <w:tab w:val="left" w:pos="1418"/>
        </w:tabs>
        <w:spacing w:line="240" w:lineRule="auto"/>
        <w:ind w:left="567" w:firstLine="0"/>
        <w:jc w:val="both"/>
      </w:pPr>
      <w:r>
        <w:t xml:space="preserve">Оборудованием агрегации должна обеспечиваться поддержка максимального размера поля полезной нагрузки </w:t>
      </w:r>
      <w:proofErr w:type="spellStart"/>
      <w:r>
        <w:t>Ethernet</w:t>
      </w:r>
      <w:proofErr w:type="spellEnd"/>
      <w:r>
        <w:t xml:space="preserve"> (MTU) не менее 1530 байт на интерфейсах доступа </w:t>
      </w:r>
      <w:proofErr w:type="spellStart"/>
      <w:r>
        <w:t>Fast</w:t>
      </w:r>
      <w:proofErr w:type="spellEnd"/>
      <w:r>
        <w:t xml:space="preserve"> </w:t>
      </w:r>
      <w:proofErr w:type="spellStart"/>
      <w:r>
        <w:t>Ethernet</w:t>
      </w:r>
      <w:proofErr w:type="spellEnd"/>
      <w:r>
        <w:t>.</w:t>
      </w:r>
    </w:p>
    <w:p w14:paraId="4173AE76" w14:textId="77777777" w:rsidR="0080268D" w:rsidRDefault="0080268D" w:rsidP="00B95CB0">
      <w:pPr>
        <w:numPr>
          <w:ilvl w:val="2"/>
          <w:numId w:val="2"/>
        </w:numPr>
        <w:tabs>
          <w:tab w:val="left" w:pos="1418"/>
        </w:tabs>
        <w:spacing w:line="240" w:lineRule="auto"/>
        <w:ind w:left="567" w:firstLine="0"/>
        <w:jc w:val="both"/>
      </w:pPr>
      <w:r>
        <w:t>Переключение на резервный маршрут должно производиться средствами протокола OSPF.</w:t>
      </w:r>
    </w:p>
    <w:p w14:paraId="0DF8BC3D" w14:textId="77777777" w:rsidR="0080268D" w:rsidRDefault="0080268D" w:rsidP="00B95CB0">
      <w:pPr>
        <w:numPr>
          <w:ilvl w:val="2"/>
          <w:numId w:val="2"/>
        </w:numPr>
        <w:tabs>
          <w:tab w:val="left" w:pos="1418"/>
        </w:tabs>
        <w:spacing w:line="240" w:lineRule="auto"/>
        <w:ind w:left="567" w:firstLine="0"/>
        <w:jc w:val="both"/>
      </w:pPr>
      <w:r>
        <w:t>Активное оборудование должно иметь возможность аварийного локального управления с помощью управляющего терминала. Для исключения возможности несанкционированного локального доступа к оборудованию должна предусматриваться функция аутентификации пользователей.</w:t>
      </w:r>
    </w:p>
    <w:p w14:paraId="1A5A1BB2" w14:textId="77777777" w:rsidR="0080268D" w:rsidRDefault="0080268D" w:rsidP="00B95CB0">
      <w:pPr>
        <w:numPr>
          <w:ilvl w:val="2"/>
          <w:numId w:val="2"/>
        </w:numPr>
        <w:tabs>
          <w:tab w:val="left" w:pos="1418"/>
        </w:tabs>
        <w:spacing w:line="240" w:lineRule="auto"/>
        <w:ind w:left="567" w:firstLine="0"/>
        <w:jc w:val="both"/>
      </w:pPr>
      <w:r>
        <w:t>Режим работы активного оборудования круглосуточный, не требующий постоянного присутствия на объектах ПАО «МРСК Центра» обслуживающего персонала.</w:t>
      </w:r>
    </w:p>
    <w:p w14:paraId="0DE54399" w14:textId="6B21C092" w:rsidR="0080268D" w:rsidRDefault="00E523ED" w:rsidP="00B95CB0">
      <w:pPr>
        <w:tabs>
          <w:tab w:val="left" w:pos="1418"/>
        </w:tabs>
        <w:spacing w:line="240" w:lineRule="auto"/>
        <w:ind w:left="567" w:firstLine="567"/>
        <w:jc w:val="both"/>
      </w:pPr>
      <w:r>
        <w:t xml:space="preserve">- </w:t>
      </w:r>
      <w:r w:rsidR="0080268D">
        <w:t xml:space="preserve">возможность работы по медным и оптическим каналам связи, в том числе и по </w:t>
      </w:r>
      <w:proofErr w:type="spellStart"/>
      <w:r w:rsidR="0080268D">
        <w:t>одноволоконным</w:t>
      </w:r>
      <w:proofErr w:type="spellEnd"/>
      <w:r w:rsidR="0080268D">
        <w:t>;</w:t>
      </w:r>
    </w:p>
    <w:p w14:paraId="2F5F0672" w14:textId="7B42172B" w:rsidR="0080268D" w:rsidRDefault="00E523ED" w:rsidP="00B95CB0">
      <w:pPr>
        <w:tabs>
          <w:tab w:val="left" w:pos="1418"/>
        </w:tabs>
        <w:spacing w:line="240" w:lineRule="auto"/>
        <w:ind w:left="567" w:firstLine="567"/>
        <w:jc w:val="both"/>
      </w:pPr>
      <w:r>
        <w:t xml:space="preserve">- </w:t>
      </w:r>
      <w:r w:rsidR="0080268D">
        <w:t xml:space="preserve">поддержка списков доступа для фильтрации сетевого трафика (ACL – </w:t>
      </w:r>
      <w:proofErr w:type="spellStart"/>
      <w:r w:rsidR="0080268D">
        <w:t>Access</w:t>
      </w:r>
      <w:proofErr w:type="spellEnd"/>
      <w:r w:rsidR="0080268D">
        <w:t xml:space="preserve"> </w:t>
      </w:r>
      <w:proofErr w:type="spellStart"/>
      <w:r w:rsidR="0080268D">
        <w:t>Control</w:t>
      </w:r>
      <w:proofErr w:type="spellEnd"/>
      <w:r w:rsidR="0080268D">
        <w:t xml:space="preserve"> </w:t>
      </w:r>
      <w:proofErr w:type="spellStart"/>
      <w:r w:rsidR="0080268D">
        <w:t>List</w:t>
      </w:r>
      <w:proofErr w:type="spellEnd"/>
      <w:r w:rsidR="0080268D">
        <w:t>).</w:t>
      </w:r>
    </w:p>
    <w:p w14:paraId="6B87104A" w14:textId="77777777" w:rsidR="0080268D" w:rsidRDefault="0080268D" w:rsidP="00B95CB0">
      <w:pPr>
        <w:numPr>
          <w:ilvl w:val="2"/>
          <w:numId w:val="2"/>
        </w:numPr>
        <w:tabs>
          <w:tab w:val="left" w:pos="1418"/>
        </w:tabs>
        <w:spacing w:line="240" w:lineRule="auto"/>
        <w:ind w:left="567" w:firstLine="0"/>
        <w:jc w:val="both"/>
      </w:pPr>
      <w:r>
        <w:t>Сетевое оборудование должно иметь возможность взаимодействия с оборудованием подстанции по протоколу МЭК 61850.</w:t>
      </w:r>
    </w:p>
    <w:p w14:paraId="3788CEA9" w14:textId="77777777" w:rsidR="0080268D" w:rsidRDefault="0080268D" w:rsidP="00B95CB0">
      <w:pPr>
        <w:numPr>
          <w:ilvl w:val="2"/>
          <w:numId w:val="2"/>
        </w:numPr>
        <w:tabs>
          <w:tab w:val="left" w:pos="1418"/>
        </w:tabs>
        <w:spacing w:line="240" w:lineRule="auto"/>
        <w:ind w:left="567" w:firstLine="0"/>
        <w:jc w:val="both"/>
      </w:pPr>
      <w:r>
        <w:t>Перечисленные функции могут поддерживаться как отдельным устройством, так и набором из двух или нескольких устройств.</w:t>
      </w:r>
    </w:p>
    <w:p w14:paraId="166CF2E7" w14:textId="77777777" w:rsidR="0080268D" w:rsidRDefault="0080268D" w:rsidP="00B95CB0">
      <w:pPr>
        <w:numPr>
          <w:ilvl w:val="2"/>
          <w:numId w:val="2"/>
        </w:numPr>
        <w:tabs>
          <w:tab w:val="left" w:pos="1418"/>
        </w:tabs>
        <w:spacing w:line="240" w:lineRule="auto"/>
        <w:ind w:left="567" w:firstLine="0"/>
        <w:jc w:val="both"/>
      </w:pPr>
      <w:r>
        <w:t xml:space="preserve">На этапе проектирования необходимо провести анализ существующих каналов связи и телемеханики ПС ___ для выбора типа оборудования связи. </w:t>
      </w:r>
    </w:p>
    <w:p w14:paraId="1756A327" w14:textId="6CAF42A9" w:rsidR="0080268D" w:rsidRDefault="0080268D" w:rsidP="00B95CB0">
      <w:pPr>
        <w:numPr>
          <w:ilvl w:val="2"/>
          <w:numId w:val="2"/>
        </w:numPr>
        <w:tabs>
          <w:tab w:val="left" w:pos="1418"/>
        </w:tabs>
        <w:spacing w:line="240" w:lineRule="auto"/>
        <w:ind w:left="567" w:firstLine="0"/>
        <w:jc w:val="both"/>
      </w:pPr>
      <w:r>
        <w:t>Согласовать с Заказчиком состав, количество оборудования и вновь организуемую схему каналов связи, телемеханики, диспетчерской и корпоративной телефонной связи.</w:t>
      </w:r>
    </w:p>
    <w:bookmarkEnd w:id="134"/>
    <w:p w14:paraId="32E9CF62" w14:textId="77777777" w:rsidR="001119B5" w:rsidRPr="009611C8" w:rsidRDefault="001119B5" w:rsidP="00271607">
      <w:pPr>
        <w:ind w:left="426" w:firstLine="567"/>
        <w:jc w:val="both"/>
      </w:pPr>
    </w:p>
    <w:p w14:paraId="1381BB89" w14:textId="20BCF4CF" w:rsidR="00390075" w:rsidRDefault="00390075" w:rsidP="00390075">
      <w:pPr>
        <w:pStyle w:val="23"/>
        <w:numPr>
          <w:ilvl w:val="1"/>
          <w:numId w:val="2"/>
        </w:numPr>
        <w:tabs>
          <w:tab w:val="left" w:pos="0"/>
        </w:tabs>
        <w:suppressAutoHyphens w:val="0"/>
        <w:spacing w:line="240" w:lineRule="auto"/>
        <w:rPr>
          <w:szCs w:val="24"/>
        </w:rPr>
      </w:pPr>
      <w:bookmarkStart w:id="140" w:name="_Toc54256029"/>
      <w:bookmarkStart w:id="141" w:name="_Toc67471417"/>
      <w:r w:rsidRPr="00DD5A5E">
        <w:rPr>
          <w:szCs w:val="24"/>
        </w:rPr>
        <w:t>Требования к ВОЛС</w:t>
      </w:r>
      <w:bookmarkEnd w:id="140"/>
    </w:p>
    <w:p w14:paraId="0C087F98" w14:textId="77777777" w:rsidR="00390075" w:rsidRPr="00390075" w:rsidRDefault="00390075" w:rsidP="00B95CB0"/>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6347"/>
      </w:tblGrid>
      <w:tr w:rsidR="00390075" w:rsidRPr="000D1BC4" w14:paraId="18D7837F" w14:textId="77777777" w:rsidTr="00C54865">
        <w:tc>
          <w:tcPr>
            <w:tcW w:w="3398" w:type="dxa"/>
          </w:tcPr>
          <w:p w14:paraId="73042765" w14:textId="77777777" w:rsidR="00390075" w:rsidRPr="000D1BC4" w:rsidRDefault="00390075" w:rsidP="00C54865">
            <w:pPr>
              <w:ind w:left="851"/>
              <w:jc w:val="center"/>
              <w:rPr>
                <w:b/>
                <w:szCs w:val="24"/>
              </w:rPr>
            </w:pPr>
            <w:r w:rsidRPr="000D1BC4">
              <w:rPr>
                <w:b/>
                <w:szCs w:val="24"/>
              </w:rPr>
              <w:t>Объект</w:t>
            </w:r>
          </w:p>
        </w:tc>
        <w:tc>
          <w:tcPr>
            <w:tcW w:w="6347" w:type="dxa"/>
          </w:tcPr>
          <w:p w14:paraId="0168497A" w14:textId="77777777" w:rsidR="00390075" w:rsidRPr="000D1BC4" w:rsidRDefault="00390075" w:rsidP="00C54865">
            <w:pPr>
              <w:ind w:left="851"/>
              <w:jc w:val="center"/>
              <w:rPr>
                <w:b/>
                <w:szCs w:val="24"/>
              </w:rPr>
            </w:pPr>
            <w:proofErr w:type="spellStart"/>
            <w:r w:rsidRPr="000D1BC4">
              <w:rPr>
                <w:b/>
                <w:szCs w:val="24"/>
                <w:lang w:val="en-US"/>
              </w:rPr>
              <w:t>Требования</w:t>
            </w:r>
            <w:proofErr w:type="spellEnd"/>
          </w:p>
        </w:tc>
      </w:tr>
      <w:tr w:rsidR="00390075" w:rsidRPr="000D1BC4" w14:paraId="4A6D50BF" w14:textId="77777777" w:rsidTr="00C54865">
        <w:tc>
          <w:tcPr>
            <w:tcW w:w="3398" w:type="dxa"/>
            <w:tcBorders>
              <w:top w:val="single" w:sz="4" w:space="0" w:color="auto"/>
              <w:left w:val="single" w:sz="4" w:space="0" w:color="auto"/>
              <w:bottom w:val="single" w:sz="4" w:space="0" w:color="auto"/>
              <w:right w:val="single" w:sz="4" w:space="0" w:color="auto"/>
            </w:tcBorders>
            <w:shd w:val="clear" w:color="auto" w:fill="auto"/>
            <w:vAlign w:val="center"/>
          </w:tcPr>
          <w:p w14:paraId="1EDC5F21" w14:textId="2F188204" w:rsidR="00390075" w:rsidRPr="000D1BC4" w:rsidRDefault="00390075" w:rsidP="00C54865">
            <w:pPr>
              <w:rPr>
                <w:szCs w:val="24"/>
              </w:rPr>
            </w:pPr>
            <w:r w:rsidRPr="000D1BC4">
              <w:rPr>
                <w:szCs w:val="24"/>
              </w:rPr>
              <w:t xml:space="preserve"> </w:t>
            </w:r>
            <w:r w:rsidR="00ED2B68" w:rsidRPr="00ED2B68">
              <w:rPr>
                <w:szCs w:val="24"/>
              </w:rPr>
              <w:t xml:space="preserve">ПС 110 </w:t>
            </w:r>
            <w:proofErr w:type="spellStart"/>
            <w:r w:rsidR="00ED2B68" w:rsidRPr="00ED2B68">
              <w:rPr>
                <w:szCs w:val="24"/>
              </w:rPr>
              <w:t>кВ</w:t>
            </w:r>
            <w:proofErr w:type="spellEnd"/>
            <w:r w:rsidR="00ED2B68" w:rsidRPr="00ED2B68">
              <w:rPr>
                <w:szCs w:val="24"/>
              </w:rPr>
              <w:t xml:space="preserve"> Острогожск-районная</w:t>
            </w:r>
          </w:p>
        </w:tc>
        <w:tc>
          <w:tcPr>
            <w:tcW w:w="6347" w:type="dxa"/>
            <w:tcBorders>
              <w:top w:val="single" w:sz="4" w:space="0" w:color="auto"/>
              <w:left w:val="single" w:sz="4" w:space="0" w:color="auto"/>
              <w:bottom w:val="single" w:sz="4" w:space="0" w:color="auto"/>
              <w:right w:val="single" w:sz="4" w:space="0" w:color="auto"/>
            </w:tcBorders>
            <w:shd w:val="clear" w:color="auto" w:fill="auto"/>
          </w:tcPr>
          <w:p w14:paraId="5F9AA308" w14:textId="4B2EA299" w:rsidR="00390075" w:rsidRPr="00EC1452" w:rsidRDefault="00390075" w:rsidP="00C54865">
            <w:pPr>
              <w:pStyle w:val="af0"/>
              <w:tabs>
                <w:tab w:val="left" w:pos="142"/>
              </w:tabs>
              <w:ind w:left="38"/>
              <w:rPr>
                <w:szCs w:val="24"/>
              </w:rPr>
            </w:pPr>
            <w:r w:rsidRPr="000D1BC4">
              <w:rPr>
                <w:szCs w:val="24"/>
              </w:rPr>
              <w:t xml:space="preserve">Выполнить проектирование волоконно-оптической линии связи (ВОЛС) </w:t>
            </w:r>
            <w:r w:rsidR="00ED2B68" w:rsidRPr="00ED2B68">
              <w:rPr>
                <w:szCs w:val="24"/>
              </w:rPr>
              <w:t xml:space="preserve">по «ВЛ 110 </w:t>
            </w:r>
            <w:proofErr w:type="spellStart"/>
            <w:r w:rsidR="00ED2B68" w:rsidRPr="00ED2B68">
              <w:rPr>
                <w:szCs w:val="24"/>
              </w:rPr>
              <w:t>кВ</w:t>
            </w:r>
            <w:proofErr w:type="spellEnd"/>
            <w:r w:rsidR="00ED2B68" w:rsidRPr="00ED2B68">
              <w:rPr>
                <w:szCs w:val="24"/>
              </w:rPr>
              <w:t xml:space="preserve"> Лиски – Острогожск-районная с отпайками» на участке ПС 110 </w:t>
            </w:r>
            <w:proofErr w:type="spellStart"/>
            <w:r w:rsidR="00ED2B68" w:rsidRPr="00ED2B68">
              <w:rPr>
                <w:szCs w:val="24"/>
              </w:rPr>
              <w:t>кВ</w:t>
            </w:r>
            <w:proofErr w:type="spellEnd"/>
            <w:r w:rsidR="00ED2B68" w:rsidRPr="00ED2B68">
              <w:rPr>
                <w:szCs w:val="24"/>
              </w:rPr>
              <w:t xml:space="preserve"> Острогожск-районная - ПС 330 </w:t>
            </w:r>
            <w:proofErr w:type="spellStart"/>
            <w:r w:rsidR="00ED2B68" w:rsidRPr="00ED2B68">
              <w:rPr>
                <w:szCs w:val="24"/>
              </w:rPr>
              <w:t>кВ</w:t>
            </w:r>
            <w:proofErr w:type="spellEnd"/>
            <w:r w:rsidR="00ED2B68" w:rsidRPr="00ED2B68">
              <w:rPr>
                <w:szCs w:val="24"/>
              </w:rPr>
              <w:t xml:space="preserve"> Лиски (47,7 км). Предусмотреть заход волоконно-оптического кабеля (ВОК) на ПС 110 </w:t>
            </w:r>
            <w:proofErr w:type="spellStart"/>
            <w:r w:rsidR="00ED2B68" w:rsidRPr="00ED2B68">
              <w:rPr>
                <w:szCs w:val="24"/>
              </w:rPr>
              <w:t>кВ</w:t>
            </w:r>
            <w:proofErr w:type="spellEnd"/>
            <w:r w:rsidR="00ED2B68" w:rsidRPr="00ED2B68">
              <w:rPr>
                <w:szCs w:val="24"/>
              </w:rPr>
              <w:t xml:space="preserve"> Коротояк и ПС 110 </w:t>
            </w:r>
            <w:proofErr w:type="spellStart"/>
            <w:r w:rsidR="00ED2B68" w:rsidRPr="00ED2B68">
              <w:rPr>
                <w:szCs w:val="24"/>
              </w:rPr>
              <w:t>кВ</w:t>
            </w:r>
            <w:proofErr w:type="spellEnd"/>
            <w:r w:rsidR="00ED2B68" w:rsidRPr="00ED2B68">
              <w:rPr>
                <w:szCs w:val="24"/>
              </w:rPr>
              <w:t xml:space="preserve"> АНП с установкой на ПС оптических кроссов</w:t>
            </w:r>
          </w:p>
        </w:tc>
      </w:tr>
    </w:tbl>
    <w:p w14:paraId="5A1AB105" w14:textId="77777777" w:rsidR="00ED2B68" w:rsidRDefault="00ED2B68" w:rsidP="00B95CB0">
      <w:pPr>
        <w:tabs>
          <w:tab w:val="left" w:pos="1418"/>
        </w:tabs>
        <w:spacing w:line="240" w:lineRule="auto"/>
        <w:ind w:left="567"/>
        <w:jc w:val="both"/>
      </w:pPr>
    </w:p>
    <w:p w14:paraId="5EBF81A8" w14:textId="33134E0A" w:rsidR="00390075" w:rsidRPr="00ED2B68" w:rsidRDefault="00390075" w:rsidP="00B95CB0">
      <w:pPr>
        <w:numPr>
          <w:ilvl w:val="2"/>
          <w:numId w:val="2"/>
        </w:numPr>
        <w:tabs>
          <w:tab w:val="left" w:pos="1418"/>
        </w:tabs>
        <w:spacing w:line="240" w:lineRule="auto"/>
        <w:ind w:left="567" w:firstLine="0"/>
        <w:jc w:val="both"/>
      </w:pPr>
      <w:r w:rsidRPr="00ED2B68">
        <w:t>При строительстве ВОЛС предпочтительно использование оптического самонесущего кабеля (ОКСН), при наличии целесообразности допуск</w:t>
      </w:r>
      <w:r w:rsidR="00B95CB0">
        <w:t xml:space="preserve">ается использование </w:t>
      </w:r>
      <w:proofErr w:type="gramStart"/>
      <w:r w:rsidR="00B95CB0">
        <w:t xml:space="preserve">оптического </w:t>
      </w:r>
      <w:r w:rsidRPr="00ED2B68">
        <w:t>кабеля</w:t>
      </w:r>
      <w:proofErr w:type="gramEnd"/>
      <w:r w:rsidRPr="00ED2B68">
        <w:t xml:space="preserve"> встроенного в грозозащитный трос (ОКГТ), встроенного в фазный провод ВЛ (ОКФП), навиваемого на фазный провод или грозозащитный трос ВЛ (ОКНН).</w:t>
      </w:r>
    </w:p>
    <w:p w14:paraId="73DDF4CD" w14:textId="77777777" w:rsidR="00390075" w:rsidRPr="00ED2B68" w:rsidRDefault="00390075" w:rsidP="00B95CB0">
      <w:pPr>
        <w:numPr>
          <w:ilvl w:val="2"/>
          <w:numId w:val="2"/>
        </w:numPr>
        <w:tabs>
          <w:tab w:val="left" w:pos="1418"/>
        </w:tabs>
        <w:spacing w:line="240" w:lineRule="auto"/>
        <w:ind w:left="567" w:firstLine="0"/>
        <w:jc w:val="both"/>
      </w:pPr>
      <w:r w:rsidRPr="00ED2B68">
        <w:t>Выбор типа используемого кабеля должен определяться экономической целесообразностью с учётом состояния ВЛ и возможности её отключения на время строительства и возможных ремонтов ВОЛС.</w:t>
      </w:r>
    </w:p>
    <w:p w14:paraId="25055675" w14:textId="38536357" w:rsidR="00390075" w:rsidRPr="00ED2B68" w:rsidRDefault="00390075" w:rsidP="00B95CB0">
      <w:pPr>
        <w:numPr>
          <w:ilvl w:val="2"/>
          <w:numId w:val="2"/>
        </w:numPr>
        <w:tabs>
          <w:tab w:val="left" w:pos="1418"/>
        </w:tabs>
        <w:spacing w:line="240" w:lineRule="auto"/>
        <w:ind w:left="567" w:firstLine="0"/>
        <w:jc w:val="both"/>
      </w:pPr>
      <w:r w:rsidRPr="00ED2B68">
        <w:t>Число оптических волокон в оптическом кабеле и емкость систем передачи определяется на этапе проектирования с учетом текущей и перспективной потребности.</w:t>
      </w:r>
    </w:p>
    <w:p w14:paraId="58D29541" w14:textId="77777777" w:rsidR="00390075" w:rsidRPr="00252441" w:rsidRDefault="00390075" w:rsidP="00B95CB0">
      <w:pPr>
        <w:numPr>
          <w:ilvl w:val="2"/>
          <w:numId w:val="2"/>
        </w:numPr>
        <w:tabs>
          <w:tab w:val="left" w:pos="1418"/>
        </w:tabs>
        <w:spacing w:line="240" w:lineRule="auto"/>
        <w:ind w:left="567" w:firstLine="0"/>
        <w:jc w:val="both"/>
      </w:pPr>
      <w:r w:rsidRPr="00252441">
        <w:t>В проекте должен быть отражен подробный план трассы, проектируемой ВОЛС с привязкой к местности.</w:t>
      </w:r>
    </w:p>
    <w:p w14:paraId="21B4B4C8" w14:textId="77777777" w:rsidR="00390075" w:rsidRPr="00D63D48" w:rsidRDefault="00390075" w:rsidP="00B95CB0">
      <w:pPr>
        <w:numPr>
          <w:ilvl w:val="2"/>
          <w:numId w:val="2"/>
        </w:numPr>
        <w:tabs>
          <w:tab w:val="left" w:pos="1418"/>
        </w:tabs>
        <w:spacing w:line="240" w:lineRule="auto"/>
        <w:ind w:left="567" w:firstLine="0"/>
        <w:jc w:val="both"/>
      </w:pPr>
      <w:r w:rsidRPr="00252441">
        <w:t>Выбор типа используемого кабеля должен определяться экономической целе</w:t>
      </w:r>
      <w:r w:rsidRPr="00D63D48">
        <w:t xml:space="preserve">сообразностью с учётом состояния ВЛ и возможности её отключения на время строительства и возможных ремонтов ВОЛС. </w:t>
      </w:r>
    </w:p>
    <w:p w14:paraId="2C883227" w14:textId="77777777" w:rsidR="00390075" w:rsidRPr="00C54865" w:rsidRDefault="00390075" w:rsidP="00B95CB0">
      <w:pPr>
        <w:numPr>
          <w:ilvl w:val="2"/>
          <w:numId w:val="2"/>
        </w:numPr>
        <w:tabs>
          <w:tab w:val="left" w:pos="1418"/>
        </w:tabs>
        <w:spacing w:line="240" w:lineRule="auto"/>
        <w:ind w:left="567" w:firstLine="0"/>
        <w:jc w:val="both"/>
      </w:pPr>
      <w:r w:rsidRPr="00C54865">
        <w:t xml:space="preserve">Параметры ОВ должны соответствовать ГОСТ Р МЭК 793 и рекомендациям МСЭ-Т G.652, G.653, G.654, G.655. Индивидуальные требования к параметрам ОВ должны уточняться на этапе разработки проектной документации системы передачи информации, реализуемой конкретной ВОЛС-ВЛ. </w:t>
      </w:r>
    </w:p>
    <w:p w14:paraId="4D22413F" w14:textId="77777777" w:rsidR="00ED2B68" w:rsidRPr="00756635" w:rsidRDefault="00ED2B68" w:rsidP="00B95CB0">
      <w:pPr>
        <w:pStyle w:val="23"/>
        <w:numPr>
          <w:ilvl w:val="1"/>
          <w:numId w:val="2"/>
        </w:numPr>
        <w:tabs>
          <w:tab w:val="left" w:pos="0"/>
        </w:tabs>
        <w:suppressAutoHyphens w:val="0"/>
        <w:spacing w:line="240" w:lineRule="auto"/>
        <w:rPr>
          <w:szCs w:val="24"/>
        </w:rPr>
      </w:pPr>
      <w:bookmarkStart w:id="142" w:name="_Toc53405337"/>
      <w:bookmarkStart w:id="143" w:name="_Toc54256030"/>
      <w:r w:rsidRPr="00756635">
        <w:rPr>
          <w:szCs w:val="24"/>
        </w:rPr>
        <w:t>Требования к разработке «Сравнительного анализа вариантов реализации».</w:t>
      </w:r>
      <w:bookmarkEnd w:id="142"/>
      <w:bookmarkEnd w:id="143"/>
    </w:p>
    <w:p w14:paraId="362DFBF5" w14:textId="77777777" w:rsidR="00ED2B68" w:rsidRPr="00252441" w:rsidRDefault="00ED2B68" w:rsidP="00B95CB0">
      <w:pPr>
        <w:numPr>
          <w:ilvl w:val="2"/>
          <w:numId w:val="2"/>
        </w:numPr>
        <w:tabs>
          <w:tab w:val="left" w:pos="1418"/>
        </w:tabs>
        <w:spacing w:line="240" w:lineRule="auto"/>
        <w:ind w:left="567" w:firstLine="0"/>
        <w:jc w:val="both"/>
      </w:pPr>
      <w:r w:rsidRPr="00252441">
        <w:t>На этапе проектирования должно быть выполнено сравнение вариантов организации передачи технологической и корпоративной информации с использованием:</w:t>
      </w:r>
    </w:p>
    <w:p w14:paraId="1D27B954" w14:textId="2EA4E753" w:rsidR="00ED2B68" w:rsidRPr="00252441" w:rsidRDefault="00252441" w:rsidP="00B95CB0">
      <w:pPr>
        <w:tabs>
          <w:tab w:val="left" w:pos="1418"/>
        </w:tabs>
        <w:spacing w:line="240" w:lineRule="auto"/>
        <w:ind w:left="567" w:firstLine="567"/>
        <w:jc w:val="both"/>
      </w:pPr>
      <w:r>
        <w:t xml:space="preserve">- </w:t>
      </w:r>
      <w:r w:rsidR="00ED2B68" w:rsidRPr="00252441">
        <w:t>собственных вновь создаваемых систем передачи информации и вновь сооружаемой собственной инфраструктуры.</w:t>
      </w:r>
    </w:p>
    <w:p w14:paraId="17FD7E65" w14:textId="6BA87804" w:rsidR="00ED2B68" w:rsidRPr="00252441" w:rsidRDefault="00252441" w:rsidP="00B95CB0">
      <w:pPr>
        <w:tabs>
          <w:tab w:val="left" w:pos="1418"/>
        </w:tabs>
        <w:spacing w:line="240" w:lineRule="auto"/>
        <w:ind w:left="567" w:firstLine="567"/>
        <w:jc w:val="both"/>
      </w:pPr>
      <w:r>
        <w:t xml:space="preserve">- </w:t>
      </w:r>
      <w:r w:rsidR="00ED2B68" w:rsidRPr="00252441">
        <w:t>собственных вновь создаваемых систем связи и арендованной инфраструктуры сторонних организаций/операторов связи.</w:t>
      </w:r>
    </w:p>
    <w:p w14:paraId="72E6A8FA" w14:textId="5DE22DEB" w:rsidR="00ED2B68" w:rsidRPr="00252441" w:rsidRDefault="00252441" w:rsidP="00B95CB0">
      <w:pPr>
        <w:tabs>
          <w:tab w:val="left" w:pos="1418"/>
        </w:tabs>
        <w:spacing w:line="240" w:lineRule="auto"/>
        <w:ind w:left="567" w:firstLine="567"/>
        <w:jc w:val="both"/>
      </w:pPr>
      <w:r>
        <w:t xml:space="preserve">- </w:t>
      </w:r>
      <w:r w:rsidR="00ED2B68" w:rsidRPr="00252441">
        <w:t>услуг связи, предоставляемых операторами связи (ОВ ВОЛС).</w:t>
      </w:r>
    </w:p>
    <w:p w14:paraId="15ED792E" w14:textId="65AC1D8D" w:rsidR="00ED2B68" w:rsidRPr="00252441" w:rsidRDefault="00252441" w:rsidP="00B95CB0">
      <w:pPr>
        <w:tabs>
          <w:tab w:val="left" w:pos="1418"/>
        </w:tabs>
        <w:spacing w:line="240" w:lineRule="auto"/>
        <w:ind w:left="567" w:firstLine="567"/>
        <w:jc w:val="both"/>
      </w:pPr>
      <w:r>
        <w:t xml:space="preserve">- </w:t>
      </w:r>
      <w:r w:rsidR="00ED2B68" w:rsidRPr="00252441">
        <w:t>других альтернативных (комбинированных) вариантов.</w:t>
      </w:r>
    </w:p>
    <w:p w14:paraId="524EA503" w14:textId="77777777" w:rsidR="00ED2B68" w:rsidRPr="00252441" w:rsidRDefault="00ED2B68" w:rsidP="00B95CB0">
      <w:pPr>
        <w:numPr>
          <w:ilvl w:val="2"/>
          <w:numId w:val="2"/>
        </w:numPr>
        <w:tabs>
          <w:tab w:val="left" w:pos="1418"/>
        </w:tabs>
        <w:spacing w:line="240" w:lineRule="auto"/>
        <w:ind w:left="567" w:firstLine="0"/>
        <w:jc w:val="both"/>
      </w:pPr>
      <w:r w:rsidRPr="00252441">
        <w:t xml:space="preserve">Сравнение должно быть выполнено с технической и экономической точек зрения: </w:t>
      </w:r>
    </w:p>
    <w:p w14:paraId="2E1D52FC" w14:textId="04C32364" w:rsidR="00ED2B68" w:rsidRPr="00252441" w:rsidRDefault="00252441" w:rsidP="00B95CB0">
      <w:pPr>
        <w:tabs>
          <w:tab w:val="left" w:pos="1418"/>
        </w:tabs>
        <w:spacing w:line="240" w:lineRule="auto"/>
        <w:ind w:left="567" w:firstLine="567"/>
        <w:jc w:val="both"/>
      </w:pPr>
      <w:r>
        <w:t xml:space="preserve">- </w:t>
      </w:r>
      <w:r w:rsidR="00ED2B68" w:rsidRPr="00252441">
        <w:t>обеспечение выполнения требований надежности (параметры надёжности, организация резервирования, управляемость, обеспечение эксплуатации и т.д.)</w:t>
      </w:r>
    </w:p>
    <w:p w14:paraId="360560CB" w14:textId="47DAF831" w:rsidR="00ED2B68" w:rsidRPr="00252441" w:rsidRDefault="00252441" w:rsidP="00B95CB0">
      <w:pPr>
        <w:tabs>
          <w:tab w:val="left" w:pos="1418"/>
        </w:tabs>
        <w:spacing w:line="240" w:lineRule="auto"/>
        <w:ind w:left="567" w:firstLine="567"/>
        <w:jc w:val="both"/>
      </w:pPr>
      <w:r>
        <w:t xml:space="preserve">- </w:t>
      </w:r>
      <w:r w:rsidR="00ED2B68" w:rsidRPr="00252441">
        <w:t xml:space="preserve">обеспечение выполнения требований к качеству передачи информации (объем, скорость, задержка и т.д.) </w:t>
      </w:r>
    </w:p>
    <w:p w14:paraId="075F1E05" w14:textId="50B960A9" w:rsidR="00ED2B68" w:rsidRPr="00252441" w:rsidRDefault="00252441" w:rsidP="00B95CB0">
      <w:pPr>
        <w:tabs>
          <w:tab w:val="left" w:pos="1418"/>
        </w:tabs>
        <w:spacing w:line="240" w:lineRule="auto"/>
        <w:ind w:left="567" w:firstLine="567"/>
        <w:jc w:val="both"/>
      </w:pPr>
      <w:r>
        <w:t xml:space="preserve">- </w:t>
      </w:r>
      <w:r w:rsidR="00ED2B68" w:rsidRPr="00252441">
        <w:t>технологии передачи информации и перспективы развития</w:t>
      </w:r>
    </w:p>
    <w:p w14:paraId="670F6A39" w14:textId="647A22BD" w:rsidR="00ED2B68" w:rsidRPr="00252441" w:rsidRDefault="00252441" w:rsidP="00B95CB0">
      <w:pPr>
        <w:tabs>
          <w:tab w:val="left" w:pos="1418"/>
        </w:tabs>
        <w:spacing w:line="240" w:lineRule="auto"/>
        <w:ind w:left="567" w:firstLine="567"/>
        <w:jc w:val="both"/>
      </w:pPr>
      <w:r>
        <w:t xml:space="preserve">- </w:t>
      </w:r>
      <w:r w:rsidR="00ED2B68" w:rsidRPr="00252441">
        <w:t>масштабируемость решений и перспективы развития.</w:t>
      </w:r>
    </w:p>
    <w:p w14:paraId="556B06B0" w14:textId="5E5790E9" w:rsidR="00ED2B68" w:rsidRPr="00252441" w:rsidRDefault="00252441" w:rsidP="00B95CB0">
      <w:pPr>
        <w:tabs>
          <w:tab w:val="left" w:pos="1418"/>
        </w:tabs>
        <w:spacing w:line="240" w:lineRule="auto"/>
        <w:ind w:left="567" w:firstLine="567"/>
        <w:jc w:val="both"/>
      </w:pPr>
      <w:r>
        <w:t xml:space="preserve">- </w:t>
      </w:r>
      <w:r w:rsidR="00ED2B68" w:rsidRPr="00252441">
        <w:t xml:space="preserve">затраты капитальные (единовременные) и эксплуатационные (ежегодные). </w:t>
      </w:r>
    </w:p>
    <w:p w14:paraId="05EC830E" w14:textId="77777777" w:rsidR="00ED2B68" w:rsidRPr="00252441" w:rsidRDefault="00ED2B68" w:rsidP="00B95CB0">
      <w:pPr>
        <w:numPr>
          <w:ilvl w:val="2"/>
          <w:numId w:val="2"/>
        </w:numPr>
        <w:tabs>
          <w:tab w:val="left" w:pos="1418"/>
        </w:tabs>
        <w:spacing w:line="240" w:lineRule="auto"/>
        <w:ind w:left="567" w:firstLine="0"/>
        <w:jc w:val="both"/>
      </w:pPr>
      <w:r w:rsidRPr="00252441">
        <w:t>Для иллюстрации сравниваемых вариантов должны быть разработаны предварительные структурные схемы и состав оборудования, материалов, работ и услуг по каждому из вариантов.</w:t>
      </w:r>
    </w:p>
    <w:p w14:paraId="7103B5B6" w14:textId="77777777" w:rsidR="00252441" w:rsidRPr="00252441" w:rsidRDefault="00ED2B68" w:rsidP="00B95CB0">
      <w:pPr>
        <w:numPr>
          <w:ilvl w:val="2"/>
          <w:numId w:val="2"/>
        </w:numPr>
        <w:tabs>
          <w:tab w:val="left" w:pos="1418"/>
        </w:tabs>
        <w:spacing w:line="240" w:lineRule="auto"/>
        <w:ind w:left="567" w:firstLine="0"/>
        <w:jc w:val="both"/>
      </w:pPr>
      <w:r w:rsidRPr="00D63D48">
        <w:t>Экономическая оценка вариантов должна базироваться на «Укрупнённых нормативах цены типовых технологических решений капитального строительства объектов электроэнергетики в части объектов электросетевого хозяйства», утверждённых Приказом Минэнерго России от 17 января 2019 г.</w:t>
      </w:r>
    </w:p>
    <w:p w14:paraId="4054D80A" w14:textId="6B56839B" w:rsidR="00390075" w:rsidRDefault="00252441" w:rsidP="00B95CB0">
      <w:pPr>
        <w:numPr>
          <w:ilvl w:val="2"/>
          <w:numId w:val="2"/>
        </w:numPr>
        <w:tabs>
          <w:tab w:val="left" w:pos="1418"/>
        </w:tabs>
        <w:spacing w:line="240" w:lineRule="auto"/>
        <w:ind w:left="567" w:firstLine="0"/>
        <w:jc w:val="both"/>
      </w:pPr>
      <w:r w:rsidRPr="00252441">
        <w:t xml:space="preserve"> </w:t>
      </w:r>
      <w:r w:rsidR="00ED2B68" w:rsidRPr="00252441">
        <w:t>В документе должна быть дана оценка каждому из рассмотренных вариантов (приведены его достоинства и недостатки) и даны предложения по реализации проекта</w:t>
      </w:r>
    </w:p>
    <w:p w14:paraId="17E45F59" w14:textId="0205E5B3" w:rsidR="00660067" w:rsidRPr="009611C8" w:rsidRDefault="00660067" w:rsidP="00B60505">
      <w:pPr>
        <w:pStyle w:val="13"/>
        <w:numPr>
          <w:ilvl w:val="0"/>
          <w:numId w:val="2"/>
        </w:numPr>
        <w:tabs>
          <w:tab w:val="left" w:pos="709"/>
        </w:tabs>
        <w:ind w:left="0" w:firstLine="0"/>
      </w:pPr>
      <w:bookmarkStart w:id="144" w:name="_Toc296437977"/>
      <w:bookmarkStart w:id="145" w:name="_Toc422233049"/>
      <w:bookmarkStart w:id="146" w:name="_Toc67471421"/>
      <w:bookmarkEnd w:id="129"/>
      <w:bookmarkEnd w:id="135"/>
      <w:bookmarkEnd w:id="136"/>
      <w:bookmarkEnd w:id="137"/>
      <w:bookmarkEnd w:id="138"/>
      <w:bookmarkEnd w:id="141"/>
      <w:r w:rsidRPr="009611C8">
        <w:t>Порядок сдачи и приемки работ</w:t>
      </w:r>
      <w:bookmarkEnd w:id="144"/>
      <w:bookmarkEnd w:id="145"/>
      <w:bookmarkEnd w:id="146"/>
    </w:p>
    <w:p w14:paraId="2F2AA935" w14:textId="77777777" w:rsidR="00660067" w:rsidRPr="009611C8" w:rsidRDefault="00660067" w:rsidP="00660067">
      <w:pPr>
        <w:pStyle w:val="aff1"/>
        <w:ind w:left="0" w:firstLine="851"/>
        <w:jc w:val="both"/>
        <w:rPr>
          <w:rFonts w:eastAsia="Arial"/>
        </w:rPr>
      </w:pPr>
      <w:r w:rsidRPr="009611C8">
        <w:rPr>
          <w:rFonts w:ascii="Times New Roman" w:hAnsi="Times New Roman"/>
          <w:sz w:val="24"/>
        </w:rPr>
        <w:t>При сдаче выполненных работ Подрядчик передает Заказчику согласованный и утвержденный комплект документации согласно данн</w:t>
      </w:r>
      <w:r w:rsidR="00006DC6" w:rsidRPr="009611C8">
        <w:rPr>
          <w:rFonts w:ascii="Times New Roman" w:hAnsi="Times New Roman"/>
          <w:sz w:val="24"/>
        </w:rPr>
        <w:t>ому</w:t>
      </w:r>
      <w:r w:rsidRPr="009611C8">
        <w:rPr>
          <w:rFonts w:ascii="Times New Roman" w:hAnsi="Times New Roman"/>
          <w:sz w:val="24"/>
        </w:rPr>
        <w:t xml:space="preserve"> </w:t>
      </w:r>
      <w:r w:rsidR="00006DC6" w:rsidRPr="009611C8">
        <w:rPr>
          <w:rFonts w:ascii="Times New Roman" w:hAnsi="Times New Roman"/>
          <w:sz w:val="24"/>
        </w:rPr>
        <w:t>т</w:t>
      </w:r>
      <w:r w:rsidRPr="009611C8">
        <w:rPr>
          <w:rFonts w:ascii="Times New Roman" w:hAnsi="Times New Roman"/>
          <w:sz w:val="24"/>
        </w:rPr>
        <w:t>ехническ</w:t>
      </w:r>
      <w:r w:rsidR="00006DC6" w:rsidRPr="009611C8">
        <w:rPr>
          <w:rFonts w:ascii="Times New Roman" w:hAnsi="Times New Roman"/>
          <w:sz w:val="24"/>
        </w:rPr>
        <w:t>ому</w:t>
      </w:r>
      <w:r w:rsidRPr="009611C8">
        <w:rPr>
          <w:rFonts w:ascii="Times New Roman" w:hAnsi="Times New Roman"/>
          <w:sz w:val="24"/>
        </w:rPr>
        <w:t xml:space="preserve"> </w:t>
      </w:r>
      <w:r w:rsidR="00006DC6" w:rsidRPr="009611C8">
        <w:rPr>
          <w:rFonts w:ascii="Times New Roman" w:hAnsi="Times New Roman"/>
          <w:sz w:val="24"/>
        </w:rPr>
        <w:t>заданию</w:t>
      </w:r>
      <w:r w:rsidRPr="009611C8">
        <w:rPr>
          <w:rFonts w:ascii="Times New Roman" w:hAnsi="Times New Roman"/>
          <w:sz w:val="24"/>
        </w:rPr>
        <w:t>, после чего офо</w:t>
      </w:r>
      <w:r w:rsidR="00C42853" w:rsidRPr="009611C8">
        <w:rPr>
          <w:rFonts w:ascii="Times New Roman" w:hAnsi="Times New Roman"/>
          <w:sz w:val="24"/>
        </w:rPr>
        <w:t>рмляется акт выполненных работ.</w:t>
      </w:r>
    </w:p>
    <w:p w14:paraId="12AA21DC" w14:textId="77777777" w:rsidR="00660067" w:rsidRPr="009611C8" w:rsidRDefault="00006DC6" w:rsidP="00B60505">
      <w:pPr>
        <w:pStyle w:val="13"/>
        <w:numPr>
          <w:ilvl w:val="0"/>
          <w:numId w:val="2"/>
        </w:numPr>
        <w:tabs>
          <w:tab w:val="left" w:pos="709"/>
        </w:tabs>
        <w:ind w:left="0" w:firstLine="0"/>
      </w:pPr>
      <w:bookmarkStart w:id="147" w:name="_Toc296437978"/>
      <w:bookmarkStart w:id="148" w:name="_Toc422233050"/>
      <w:bookmarkStart w:id="149" w:name="_Toc67471422"/>
      <w:r w:rsidRPr="009611C8">
        <w:t>Т</w:t>
      </w:r>
      <w:r w:rsidR="00660067" w:rsidRPr="009611C8">
        <w:t>ребования к п</w:t>
      </w:r>
      <w:r w:rsidRPr="009611C8">
        <w:t>одрядчику</w:t>
      </w:r>
      <w:bookmarkEnd w:id="147"/>
      <w:bookmarkEnd w:id="148"/>
      <w:bookmarkEnd w:id="149"/>
    </w:p>
    <w:p w14:paraId="23E1B2F7" w14:textId="77777777" w:rsidR="001B37E9" w:rsidRPr="00B95CB0" w:rsidRDefault="00FC178E" w:rsidP="001B37E9">
      <w:pPr>
        <w:pStyle w:val="aff1"/>
        <w:ind w:left="0" w:firstLine="851"/>
        <w:jc w:val="both"/>
        <w:rPr>
          <w:rFonts w:ascii="Times New Roman" w:hAnsi="Times New Roman"/>
          <w:sz w:val="24"/>
        </w:rPr>
      </w:pPr>
      <w:r w:rsidRPr="00B95CB0">
        <w:rPr>
          <w:rFonts w:ascii="Times New Roman" w:hAnsi="Times New Roman"/>
          <w:sz w:val="24"/>
        </w:rPr>
        <w:t>Участники закупки</w:t>
      </w:r>
      <w:r w:rsidR="00660067" w:rsidRPr="00B95CB0">
        <w:rPr>
          <w:rFonts w:ascii="Times New Roman" w:hAnsi="Times New Roman"/>
          <w:sz w:val="24"/>
        </w:rPr>
        <w:t xml:space="preserve"> должны </w:t>
      </w:r>
      <w:r w:rsidR="000E615D" w:rsidRPr="00B95CB0">
        <w:rPr>
          <w:rFonts w:ascii="Times New Roman" w:hAnsi="Times New Roman"/>
          <w:sz w:val="24"/>
        </w:rPr>
        <w:t>соответствовать</w:t>
      </w:r>
      <w:r w:rsidR="005E5041" w:rsidRPr="00B95CB0">
        <w:rPr>
          <w:rFonts w:ascii="Times New Roman" w:hAnsi="Times New Roman"/>
          <w:sz w:val="24"/>
        </w:rPr>
        <w:t xml:space="preserve"> требованиям</w:t>
      </w:r>
      <w:r w:rsidR="000E615D" w:rsidRPr="00B95CB0">
        <w:rPr>
          <w:rFonts w:ascii="Times New Roman" w:hAnsi="Times New Roman"/>
          <w:sz w:val="24"/>
        </w:rPr>
        <w:t>,</w:t>
      </w:r>
      <w:r w:rsidR="005E5041" w:rsidRPr="00B95CB0">
        <w:rPr>
          <w:rFonts w:ascii="Times New Roman" w:hAnsi="Times New Roman"/>
          <w:sz w:val="24"/>
        </w:rPr>
        <w:t xml:space="preserve"> указанным в документации о закупке</w:t>
      </w:r>
      <w:r w:rsidR="00660067" w:rsidRPr="00B95CB0">
        <w:rPr>
          <w:rFonts w:ascii="Times New Roman" w:hAnsi="Times New Roman"/>
          <w:sz w:val="24"/>
        </w:rPr>
        <w:t>.</w:t>
      </w:r>
      <w:r w:rsidR="001B37E9" w:rsidRPr="001B37E9">
        <w:rPr>
          <w:rFonts w:ascii="Times New Roman" w:hAnsi="Times New Roman"/>
          <w:sz w:val="24"/>
        </w:rPr>
        <w:t xml:space="preserve"> </w:t>
      </w:r>
      <w:r w:rsidR="001B37E9" w:rsidRPr="00CF286A">
        <w:rPr>
          <w:rFonts w:ascii="Times New Roman" w:hAnsi="Times New Roman"/>
          <w:sz w:val="24"/>
        </w:rPr>
        <w:t>Подрядчик обязан оказать качественную ус</w:t>
      </w:r>
      <w:r w:rsidR="001B37E9">
        <w:rPr>
          <w:rFonts w:ascii="Times New Roman" w:hAnsi="Times New Roman"/>
          <w:sz w:val="24"/>
        </w:rPr>
        <w:t xml:space="preserve">лугу по проектированию. Если в </w:t>
      </w:r>
      <w:r w:rsidR="001B37E9" w:rsidRPr="00CF286A">
        <w:rPr>
          <w:rFonts w:ascii="Times New Roman" w:hAnsi="Times New Roman"/>
          <w:sz w:val="24"/>
        </w:rPr>
        <w:t xml:space="preserve">течение 1 года с момента приемки комплекта </w:t>
      </w:r>
      <w:proofErr w:type="spellStart"/>
      <w:r w:rsidR="001B37E9" w:rsidRPr="00CF286A">
        <w:rPr>
          <w:rFonts w:ascii="Times New Roman" w:hAnsi="Times New Roman"/>
          <w:sz w:val="24"/>
        </w:rPr>
        <w:t>проектно</w:t>
      </w:r>
      <w:proofErr w:type="spellEnd"/>
      <w:r w:rsidR="001B37E9" w:rsidRPr="00CF286A">
        <w:rPr>
          <w:rFonts w:ascii="Times New Roman" w:hAnsi="Times New Roman"/>
          <w:sz w:val="24"/>
        </w:rPr>
        <w:t>–сметной документации в ней выявлены существенные недочёты, то Подрядчик устраняет данные ошибки за свой счет и в сроки, установленные Заказчиком.</w:t>
      </w:r>
    </w:p>
    <w:p w14:paraId="249B707E" w14:textId="77777777" w:rsidR="00006DC6" w:rsidRPr="009611C8" w:rsidRDefault="00660067" w:rsidP="00B95CB0">
      <w:pPr>
        <w:pStyle w:val="13"/>
        <w:tabs>
          <w:tab w:val="left" w:pos="1134"/>
        </w:tabs>
        <w:ind w:left="28" w:firstLine="823"/>
        <w:jc w:val="right"/>
        <w:rPr>
          <w:sz w:val="28"/>
        </w:rPr>
      </w:pPr>
      <w:r w:rsidRPr="009611C8">
        <w:rPr>
          <w:rFonts w:eastAsia="Times New Roman" w:cs="Times New Roman"/>
          <w:b w:val="0"/>
          <w:bCs w:val="0"/>
          <w:sz w:val="24"/>
          <w:szCs w:val="22"/>
        </w:rPr>
        <w:t xml:space="preserve"> </w:t>
      </w:r>
      <w:r w:rsidR="00006DC6" w:rsidRPr="009611C8">
        <w:rPr>
          <w:rFonts w:eastAsia="Times New Roman" w:cs="Times New Roman"/>
          <w:b w:val="0"/>
          <w:bCs w:val="0"/>
          <w:sz w:val="24"/>
          <w:szCs w:val="22"/>
        </w:rPr>
        <w:br w:type="page"/>
      </w:r>
      <w:bookmarkStart w:id="150" w:name="_Toc477420899"/>
      <w:bookmarkStart w:id="151" w:name="_Toc67471423"/>
      <w:r w:rsidR="00006DC6" w:rsidRPr="009611C8">
        <w:rPr>
          <w:sz w:val="28"/>
        </w:rPr>
        <w:t>Приложение 1</w:t>
      </w:r>
      <w:bookmarkEnd w:id="150"/>
      <w:bookmarkEnd w:id="151"/>
    </w:p>
    <w:p w14:paraId="7A37658A" w14:textId="3EC60A1E" w:rsidR="00006DC6" w:rsidRPr="009611C8" w:rsidRDefault="00006DC6" w:rsidP="003C707D">
      <w:pPr>
        <w:pStyle w:val="aff1"/>
        <w:ind w:left="0" w:firstLine="426"/>
        <w:jc w:val="center"/>
        <w:rPr>
          <w:rFonts w:ascii="Times New Roman" w:eastAsia="Arial" w:hAnsi="Times New Roman"/>
          <w:b/>
          <w:sz w:val="28"/>
          <w:szCs w:val="28"/>
        </w:rPr>
      </w:pPr>
      <w:r w:rsidRPr="009611C8">
        <w:rPr>
          <w:rFonts w:ascii="Times New Roman" w:eastAsia="Arial" w:hAnsi="Times New Roman"/>
          <w:b/>
          <w:sz w:val="28"/>
          <w:szCs w:val="28"/>
        </w:rPr>
        <w:t xml:space="preserve">Требования к </w:t>
      </w:r>
      <w:r w:rsidR="001B37E9">
        <w:rPr>
          <w:rFonts w:ascii="Times New Roman" w:eastAsia="Arial" w:hAnsi="Times New Roman"/>
          <w:b/>
          <w:sz w:val="28"/>
          <w:szCs w:val="28"/>
        </w:rPr>
        <w:t>ТМ и АСУЭ</w:t>
      </w:r>
    </w:p>
    <w:tbl>
      <w:tblPr>
        <w:tblStyle w:val="1d"/>
        <w:tblW w:w="4974" w:type="pct"/>
        <w:jc w:val="center"/>
        <w:tblLayout w:type="fixed"/>
        <w:tblLook w:val="04A0" w:firstRow="1" w:lastRow="0" w:firstColumn="1" w:lastColumn="0" w:noHBand="0" w:noVBand="1"/>
      </w:tblPr>
      <w:tblGrid>
        <w:gridCol w:w="2877"/>
        <w:gridCol w:w="26"/>
        <w:gridCol w:w="138"/>
        <w:gridCol w:w="2287"/>
        <w:gridCol w:w="4814"/>
      </w:tblGrid>
      <w:tr w:rsidR="00006DC6" w:rsidRPr="009611C8" w14:paraId="08997D1E" w14:textId="77777777" w:rsidTr="00861032">
        <w:trPr>
          <w:trHeight w:val="300"/>
          <w:tblHeader/>
          <w:jc w:val="center"/>
        </w:trPr>
        <w:tc>
          <w:tcPr>
            <w:tcW w:w="5328" w:type="dxa"/>
            <w:gridSpan w:val="4"/>
            <w:tcBorders>
              <w:bottom w:val="double" w:sz="4" w:space="0" w:color="auto"/>
            </w:tcBorders>
            <w:shd w:val="clear" w:color="auto" w:fill="auto"/>
            <w:vAlign w:val="center"/>
            <w:hideMark/>
          </w:tcPr>
          <w:p w14:paraId="3A3F622F" w14:textId="77777777" w:rsidR="00006DC6" w:rsidRPr="009611C8" w:rsidRDefault="00006DC6" w:rsidP="00861032">
            <w:pPr>
              <w:pStyle w:val="afffffff7"/>
              <w:rPr>
                <w:b/>
                <w:szCs w:val="24"/>
              </w:rPr>
            </w:pPr>
            <w:r w:rsidRPr="009611C8">
              <w:rPr>
                <w:b/>
                <w:szCs w:val="24"/>
              </w:rPr>
              <w:t>Наименование параметра</w:t>
            </w:r>
          </w:p>
        </w:tc>
        <w:tc>
          <w:tcPr>
            <w:tcW w:w="4814" w:type="dxa"/>
            <w:tcBorders>
              <w:bottom w:val="double" w:sz="4" w:space="0" w:color="auto"/>
            </w:tcBorders>
            <w:shd w:val="clear" w:color="auto" w:fill="auto"/>
            <w:vAlign w:val="center"/>
            <w:hideMark/>
          </w:tcPr>
          <w:p w14:paraId="2CA67313" w14:textId="77777777" w:rsidR="00006DC6" w:rsidRPr="009611C8" w:rsidRDefault="00006DC6" w:rsidP="00861032">
            <w:pPr>
              <w:pStyle w:val="afffffff7"/>
              <w:rPr>
                <w:b/>
                <w:szCs w:val="24"/>
              </w:rPr>
            </w:pPr>
            <w:r w:rsidRPr="009611C8">
              <w:rPr>
                <w:b/>
                <w:szCs w:val="24"/>
              </w:rPr>
              <w:t>Значение параметра</w:t>
            </w:r>
          </w:p>
        </w:tc>
      </w:tr>
      <w:tr w:rsidR="00861032" w:rsidRPr="009611C8" w14:paraId="52590622" w14:textId="77777777" w:rsidTr="00861032">
        <w:trPr>
          <w:trHeight w:val="369"/>
          <w:jc w:val="center"/>
        </w:trPr>
        <w:tc>
          <w:tcPr>
            <w:tcW w:w="10142" w:type="dxa"/>
            <w:gridSpan w:val="5"/>
            <w:tcBorders>
              <w:right w:val="single" w:sz="4" w:space="0" w:color="auto"/>
            </w:tcBorders>
            <w:shd w:val="clear" w:color="auto" w:fill="auto"/>
            <w:vAlign w:val="center"/>
          </w:tcPr>
          <w:p w14:paraId="036199E1" w14:textId="4E7EE562" w:rsidR="00861032" w:rsidRPr="009611C8" w:rsidRDefault="00E862C8" w:rsidP="00015AA9">
            <w:pPr>
              <w:pStyle w:val="affffffb"/>
              <w:jc w:val="left"/>
              <w:rPr>
                <w:rFonts w:cs="Times New Roman"/>
                <w:sz w:val="24"/>
                <w:szCs w:val="24"/>
              </w:rPr>
            </w:pPr>
            <w:r w:rsidRPr="009611C8">
              <w:rPr>
                <w:rFonts w:cs="Times New Roman"/>
                <w:sz w:val="24"/>
                <w:szCs w:val="24"/>
              </w:rPr>
              <w:t>1 Требования к функциям С</w:t>
            </w:r>
            <w:r w:rsidR="001B37E9">
              <w:rPr>
                <w:rFonts w:cs="Times New Roman"/>
                <w:sz w:val="24"/>
                <w:szCs w:val="24"/>
              </w:rPr>
              <w:t>ТМ</w:t>
            </w:r>
          </w:p>
        </w:tc>
      </w:tr>
      <w:tr w:rsidR="00006DC6" w:rsidRPr="009611C8" w14:paraId="3FF6F4B1" w14:textId="77777777" w:rsidTr="00861032">
        <w:trPr>
          <w:trHeight w:val="810"/>
          <w:jc w:val="center"/>
        </w:trPr>
        <w:tc>
          <w:tcPr>
            <w:tcW w:w="5328" w:type="dxa"/>
            <w:gridSpan w:val="4"/>
            <w:vMerge w:val="restart"/>
            <w:tcBorders>
              <w:right w:val="single" w:sz="4" w:space="0" w:color="auto"/>
            </w:tcBorders>
            <w:shd w:val="clear" w:color="auto" w:fill="auto"/>
            <w:vAlign w:val="center"/>
          </w:tcPr>
          <w:p w14:paraId="3C4D2570" w14:textId="77777777" w:rsidR="00006DC6" w:rsidRPr="009611C8" w:rsidRDefault="00006DC6" w:rsidP="00006DC6">
            <w:pPr>
              <w:pStyle w:val="affffffb"/>
              <w:jc w:val="left"/>
              <w:rPr>
                <w:rFonts w:cs="Times New Roman"/>
                <w:sz w:val="24"/>
                <w:szCs w:val="24"/>
              </w:rPr>
            </w:pPr>
            <w:r w:rsidRPr="009611C8">
              <w:rPr>
                <w:rFonts w:cs="Times New Roman"/>
                <w:sz w:val="24"/>
                <w:szCs w:val="24"/>
              </w:rPr>
              <w:t>1.1 Подстанции с оперативным облуживанием постоянным дежурным персоналом, дежурными на дому и/или оперативно-выездными бригадами</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76A2006B" w14:textId="77777777" w:rsidR="00006DC6" w:rsidRPr="009611C8" w:rsidRDefault="00006DC6" w:rsidP="00006DC6">
            <w:pPr>
              <w:pStyle w:val="affffffb"/>
              <w:jc w:val="left"/>
              <w:rPr>
                <w:rFonts w:cs="Times New Roman"/>
                <w:sz w:val="24"/>
                <w:szCs w:val="24"/>
              </w:rPr>
            </w:pPr>
            <w:r w:rsidRPr="009611C8">
              <w:rPr>
                <w:rFonts w:cs="Times New Roman"/>
                <w:sz w:val="24"/>
                <w:szCs w:val="24"/>
              </w:rPr>
              <w:t>сбор значений аналоговых и дискретных параметров</w:t>
            </w:r>
          </w:p>
        </w:tc>
      </w:tr>
      <w:tr w:rsidR="00006DC6" w:rsidRPr="009611C8" w14:paraId="60F173B6" w14:textId="77777777" w:rsidTr="00861032">
        <w:trPr>
          <w:trHeight w:val="60"/>
          <w:jc w:val="center"/>
        </w:trPr>
        <w:tc>
          <w:tcPr>
            <w:tcW w:w="5328" w:type="dxa"/>
            <w:gridSpan w:val="4"/>
            <w:vMerge/>
            <w:tcBorders>
              <w:right w:val="single" w:sz="4" w:space="0" w:color="auto"/>
            </w:tcBorders>
            <w:shd w:val="clear" w:color="auto" w:fill="auto"/>
            <w:vAlign w:val="center"/>
          </w:tcPr>
          <w:p w14:paraId="001612D4"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69DD1166"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выдача управляющих воздействий</w:t>
            </w:r>
          </w:p>
        </w:tc>
      </w:tr>
      <w:tr w:rsidR="00006DC6" w:rsidRPr="009611C8" w14:paraId="659ABC18" w14:textId="77777777" w:rsidTr="00861032">
        <w:trPr>
          <w:trHeight w:val="147"/>
          <w:jc w:val="center"/>
        </w:trPr>
        <w:tc>
          <w:tcPr>
            <w:tcW w:w="5328" w:type="dxa"/>
            <w:gridSpan w:val="4"/>
            <w:vMerge/>
            <w:tcBorders>
              <w:right w:val="single" w:sz="4" w:space="0" w:color="auto"/>
            </w:tcBorders>
            <w:shd w:val="clear" w:color="auto" w:fill="auto"/>
            <w:vAlign w:val="center"/>
          </w:tcPr>
          <w:p w14:paraId="29F0E5AF"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19A838E0" w14:textId="77777777" w:rsidR="00006DC6" w:rsidRPr="009611C8" w:rsidRDefault="00006DC6" w:rsidP="00006DC6">
            <w:pPr>
              <w:pStyle w:val="affffffb"/>
              <w:jc w:val="left"/>
              <w:rPr>
                <w:rFonts w:cs="Times New Roman"/>
                <w:sz w:val="24"/>
                <w:szCs w:val="24"/>
              </w:rPr>
            </w:pPr>
            <w:r w:rsidRPr="009611C8">
              <w:rPr>
                <w:rFonts w:cs="Times New Roman"/>
                <w:sz w:val="24"/>
                <w:szCs w:val="24"/>
              </w:rPr>
              <w:t>обмен информацией с обособленными системами ПС и вышестоящими уровнями управления</w:t>
            </w:r>
          </w:p>
        </w:tc>
      </w:tr>
      <w:tr w:rsidR="00006DC6" w:rsidRPr="009611C8" w14:paraId="7BB9408F" w14:textId="77777777" w:rsidTr="00861032">
        <w:trPr>
          <w:trHeight w:val="147"/>
          <w:jc w:val="center"/>
        </w:trPr>
        <w:tc>
          <w:tcPr>
            <w:tcW w:w="5328" w:type="dxa"/>
            <w:gridSpan w:val="4"/>
            <w:vMerge/>
            <w:tcBorders>
              <w:right w:val="single" w:sz="4" w:space="0" w:color="auto"/>
            </w:tcBorders>
            <w:shd w:val="clear" w:color="auto" w:fill="auto"/>
            <w:vAlign w:val="center"/>
          </w:tcPr>
          <w:p w14:paraId="7C2ED2EF"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2B5F2272" w14:textId="77777777" w:rsidR="00006DC6" w:rsidRPr="009611C8" w:rsidRDefault="00006DC6" w:rsidP="00793E22">
            <w:pPr>
              <w:pStyle w:val="affffffb"/>
              <w:jc w:val="left"/>
              <w:rPr>
                <w:rFonts w:cs="Times New Roman"/>
                <w:sz w:val="24"/>
                <w:szCs w:val="24"/>
              </w:rPr>
            </w:pPr>
            <w:r w:rsidRPr="009611C8">
              <w:rPr>
                <w:rFonts w:cs="Times New Roman"/>
                <w:sz w:val="24"/>
                <w:szCs w:val="24"/>
              </w:rPr>
              <w:t xml:space="preserve">контроль функционирования </w:t>
            </w:r>
            <w:r w:rsidR="00793E22" w:rsidRPr="009611C8">
              <w:rPr>
                <w:rFonts w:cs="Times New Roman"/>
                <w:sz w:val="24"/>
                <w:szCs w:val="24"/>
              </w:rPr>
              <w:t>системы</w:t>
            </w:r>
          </w:p>
        </w:tc>
      </w:tr>
      <w:tr w:rsidR="00006DC6" w:rsidRPr="009611C8" w14:paraId="700ADA16" w14:textId="77777777" w:rsidTr="00861032">
        <w:trPr>
          <w:trHeight w:val="147"/>
          <w:jc w:val="center"/>
        </w:trPr>
        <w:tc>
          <w:tcPr>
            <w:tcW w:w="5328" w:type="dxa"/>
            <w:gridSpan w:val="4"/>
            <w:vMerge/>
            <w:tcBorders>
              <w:right w:val="single" w:sz="4" w:space="0" w:color="auto"/>
            </w:tcBorders>
            <w:shd w:val="clear" w:color="auto" w:fill="auto"/>
            <w:vAlign w:val="center"/>
          </w:tcPr>
          <w:p w14:paraId="0CEEA34A"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39FB12BE"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синхронизация устройств </w:t>
            </w:r>
            <w:r w:rsidR="00793E22" w:rsidRPr="009611C8">
              <w:rPr>
                <w:rFonts w:cs="Times New Roman"/>
                <w:sz w:val="24"/>
                <w:szCs w:val="24"/>
              </w:rPr>
              <w:t>системы</w:t>
            </w:r>
          </w:p>
        </w:tc>
      </w:tr>
      <w:tr w:rsidR="00006DC6" w:rsidRPr="009611C8" w14:paraId="6F127C5B" w14:textId="77777777" w:rsidTr="00861032">
        <w:trPr>
          <w:trHeight w:val="147"/>
          <w:jc w:val="center"/>
        </w:trPr>
        <w:tc>
          <w:tcPr>
            <w:tcW w:w="5328" w:type="dxa"/>
            <w:gridSpan w:val="4"/>
            <w:vMerge/>
            <w:tcBorders>
              <w:right w:val="single" w:sz="4" w:space="0" w:color="auto"/>
            </w:tcBorders>
            <w:shd w:val="clear" w:color="auto" w:fill="auto"/>
            <w:vAlign w:val="center"/>
          </w:tcPr>
          <w:p w14:paraId="6B5D80BD"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7D20D183" w14:textId="77777777" w:rsidR="00006DC6" w:rsidRPr="009611C8" w:rsidRDefault="00006DC6" w:rsidP="00006DC6">
            <w:pPr>
              <w:pStyle w:val="affffffb"/>
              <w:jc w:val="left"/>
              <w:rPr>
                <w:rFonts w:cs="Times New Roman"/>
                <w:sz w:val="24"/>
                <w:szCs w:val="24"/>
              </w:rPr>
            </w:pPr>
            <w:r w:rsidRPr="009611C8">
              <w:rPr>
                <w:rFonts w:cs="Times New Roman"/>
                <w:sz w:val="24"/>
                <w:szCs w:val="24"/>
              </w:rPr>
              <w:t>программная обработка данных</w:t>
            </w:r>
          </w:p>
        </w:tc>
      </w:tr>
      <w:tr w:rsidR="00006DC6" w:rsidRPr="009611C8" w14:paraId="795DD571" w14:textId="77777777" w:rsidTr="00861032">
        <w:trPr>
          <w:trHeight w:val="221"/>
          <w:jc w:val="center"/>
        </w:trPr>
        <w:tc>
          <w:tcPr>
            <w:tcW w:w="5328" w:type="dxa"/>
            <w:gridSpan w:val="4"/>
            <w:vMerge w:val="restart"/>
            <w:shd w:val="clear" w:color="auto" w:fill="auto"/>
            <w:vAlign w:val="center"/>
          </w:tcPr>
          <w:p w14:paraId="3339B34F" w14:textId="77777777" w:rsidR="00006DC6" w:rsidRPr="009611C8" w:rsidRDefault="00006DC6" w:rsidP="00006DC6">
            <w:pPr>
              <w:pStyle w:val="affffffb"/>
              <w:jc w:val="left"/>
              <w:rPr>
                <w:rFonts w:cs="Times New Roman"/>
                <w:sz w:val="24"/>
                <w:szCs w:val="24"/>
              </w:rPr>
            </w:pPr>
            <w:r w:rsidRPr="009611C8">
              <w:rPr>
                <w:rFonts w:cs="Times New Roman"/>
                <w:sz w:val="24"/>
                <w:szCs w:val="24"/>
              </w:rPr>
              <w:t>1.2 Подстанции с оперативным обслуживанием постоянным дежурным персоналом (дополнительно к п.1.1)</w:t>
            </w:r>
          </w:p>
        </w:tc>
        <w:tc>
          <w:tcPr>
            <w:tcW w:w="4814" w:type="dxa"/>
            <w:tcBorders>
              <w:top w:val="single" w:sz="4" w:space="0" w:color="auto"/>
            </w:tcBorders>
            <w:shd w:val="clear" w:color="auto" w:fill="auto"/>
            <w:vAlign w:val="center"/>
          </w:tcPr>
          <w:p w14:paraId="47A0A81A" w14:textId="77777777" w:rsidR="00006DC6" w:rsidRPr="009611C8" w:rsidRDefault="00006DC6" w:rsidP="00006DC6">
            <w:pPr>
              <w:pStyle w:val="affffffb"/>
              <w:jc w:val="left"/>
              <w:rPr>
                <w:rFonts w:cs="Times New Roman"/>
                <w:sz w:val="24"/>
                <w:szCs w:val="24"/>
              </w:rPr>
            </w:pPr>
            <w:r w:rsidRPr="009611C8">
              <w:rPr>
                <w:rFonts w:cs="Times New Roman"/>
                <w:sz w:val="24"/>
                <w:szCs w:val="24"/>
              </w:rPr>
              <w:t>контроль значений аналоговых и дискретных параметров</w:t>
            </w:r>
          </w:p>
        </w:tc>
      </w:tr>
      <w:tr w:rsidR="00006DC6" w:rsidRPr="009611C8" w14:paraId="15383E39" w14:textId="77777777" w:rsidTr="00861032">
        <w:trPr>
          <w:trHeight w:val="221"/>
          <w:jc w:val="center"/>
        </w:trPr>
        <w:tc>
          <w:tcPr>
            <w:tcW w:w="5328" w:type="dxa"/>
            <w:gridSpan w:val="4"/>
            <w:vMerge/>
            <w:shd w:val="clear" w:color="auto" w:fill="auto"/>
            <w:vAlign w:val="center"/>
          </w:tcPr>
          <w:p w14:paraId="1FD254C0"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630A1799" w14:textId="77777777" w:rsidR="00006DC6" w:rsidRPr="009611C8" w:rsidRDefault="00006DC6" w:rsidP="00006DC6">
            <w:pPr>
              <w:pStyle w:val="affffffb"/>
              <w:jc w:val="left"/>
              <w:rPr>
                <w:rFonts w:cs="Times New Roman"/>
                <w:sz w:val="24"/>
                <w:szCs w:val="24"/>
              </w:rPr>
            </w:pPr>
            <w:r w:rsidRPr="009611C8">
              <w:rPr>
                <w:rFonts w:cs="Times New Roman"/>
                <w:sz w:val="24"/>
                <w:szCs w:val="24"/>
              </w:rPr>
              <w:t>ввод и отображение текущей и ретроспективной информации</w:t>
            </w:r>
          </w:p>
        </w:tc>
      </w:tr>
      <w:tr w:rsidR="00006DC6" w:rsidRPr="009611C8" w14:paraId="51C682EF" w14:textId="77777777" w:rsidTr="00861032">
        <w:trPr>
          <w:trHeight w:val="221"/>
          <w:jc w:val="center"/>
        </w:trPr>
        <w:tc>
          <w:tcPr>
            <w:tcW w:w="5328" w:type="dxa"/>
            <w:gridSpan w:val="4"/>
            <w:vMerge/>
            <w:shd w:val="clear" w:color="auto" w:fill="auto"/>
            <w:vAlign w:val="center"/>
          </w:tcPr>
          <w:p w14:paraId="29B7CAEE"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0AF0C51C" w14:textId="77777777" w:rsidR="00006DC6" w:rsidRPr="009611C8" w:rsidRDefault="00006DC6" w:rsidP="00006DC6">
            <w:pPr>
              <w:pStyle w:val="affffffb"/>
              <w:jc w:val="left"/>
              <w:rPr>
                <w:rFonts w:cs="Times New Roman"/>
                <w:sz w:val="24"/>
                <w:szCs w:val="24"/>
              </w:rPr>
            </w:pPr>
            <w:r w:rsidRPr="009611C8">
              <w:rPr>
                <w:rFonts w:cs="Times New Roman"/>
                <w:sz w:val="24"/>
                <w:szCs w:val="24"/>
              </w:rPr>
              <w:t>хранение информации</w:t>
            </w:r>
          </w:p>
        </w:tc>
      </w:tr>
      <w:tr w:rsidR="00861032" w:rsidRPr="009611C8" w14:paraId="79361946" w14:textId="77777777" w:rsidTr="00861032">
        <w:trPr>
          <w:trHeight w:val="300"/>
          <w:jc w:val="center"/>
        </w:trPr>
        <w:tc>
          <w:tcPr>
            <w:tcW w:w="10142" w:type="dxa"/>
            <w:gridSpan w:val="5"/>
            <w:shd w:val="clear" w:color="auto" w:fill="auto"/>
            <w:vAlign w:val="center"/>
          </w:tcPr>
          <w:p w14:paraId="4799FAC4" w14:textId="77777777" w:rsidR="00861032" w:rsidRPr="009611C8" w:rsidRDefault="00D25A90" w:rsidP="00006DC6">
            <w:pPr>
              <w:pStyle w:val="afffffff7"/>
              <w:jc w:val="left"/>
              <w:rPr>
                <w:szCs w:val="24"/>
              </w:rPr>
            </w:pPr>
            <w:r w:rsidRPr="009611C8">
              <w:rPr>
                <w:szCs w:val="24"/>
              </w:rPr>
              <w:t>2 Требования к сбору аналоговых и дискретных параметров</w:t>
            </w:r>
          </w:p>
        </w:tc>
      </w:tr>
      <w:tr w:rsidR="00006DC6" w:rsidRPr="009611C8" w14:paraId="2E2497CA" w14:textId="77777777" w:rsidTr="00861032">
        <w:trPr>
          <w:trHeight w:val="300"/>
          <w:jc w:val="center"/>
        </w:trPr>
        <w:tc>
          <w:tcPr>
            <w:tcW w:w="3041" w:type="dxa"/>
            <w:gridSpan w:val="3"/>
            <w:vMerge w:val="restart"/>
            <w:shd w:val="clear" w:color="auto" w:fill="auto"/>
            <w:vAlign w:val="center"/>
          </w:tcPr>
          <w:p w14:paraId="2B749E19"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2.1 Прием аналоговых сигналов </w:t>
            </w:r>
          </w:p>
        </w:tc>
        <w:tc>
          <w:tcPr>
            <w:tcW w:w="2287" w:type="dxa"/>
            <w:shd w:val="clear" w:color="auto" w:fill="auto"/>
            <w:vAlign w:val="center"/>
          </w:tcPr>
          <w:p w14:paraId="33E1EEBD" w14:textId="77777777" w:rsidR="00006DC6" w:rsidRPr="009611C8" w:rsidRDefault="00006DC6" w:rsidP="00006DC6">
            <w:pPr>
              <w:pStyle w:val="affffffb"/>
              <w:jc w:val="left"/>
              <w:rPr>
                <w:rFonts w:cs="Times New Roman"/>
                <w:sz w:val="24"/>
                <w:szCs w:val="24"/>
              </w:rPr>
            </w:pPr>
            <w:r w:rsidRPr="009611C8">
              <w:rPr>
                <w:rFonts w:cs="Times New Roman"/>
                <w:sz w:val="24"/>
                <w:szCs w:val="24"/>
              </w:rPr>
              <w:t>переменного тока</w:t>
            </w:r>
          </w:p>
        </w:tc>
        <w:tc>
          <w:tcPr>
            <w:tcW w:w="4814" w:type="dxa"/>
            <w:shd w:val="clear" w:color="auto" w:fill="auto"/>
            <w:vAlign w:val="center"/>
          </w:tcPr>
          <w:p w14:paraId="7D909156" w14:textId="77777777" w:rsidR="00006DC6" w:rsidRPr="009611C8" w:rsidRDefault="00006DC6" w:rsidP="00006DC6">
            <w:pPr>
              <w:pStyle w:val="afffffff7"/>
              <w:jc w:val="left"/>
              <w:rPr>
                <w:szCs w:val="24"/>
              </w:rPr>
            </w:pPr>
            <w:r w:rsidRPr="009611C8">
              <w:rPr>
                <w:szCs w:val="24"/>
              </w:rPr>
              <w:t xml:space="preserve">1 А и 5 А </w:t>
            </w:r>
          </w:p>
        </w:tc>
      </w:tr>
      <w:tr w:rsidR="00006DC6" w:rsidRPr="009611C8" w14:paraId="066ADC23" w14:textId="77777777" w:rsidTr="00861032">
        <w:trPr>
          <w:trHeight w:val="300"/>
          <w:jc w:val="center"/>
        </w:trPr>
        <w:tc>
          <w:tcPr>
            <w:tcW w:w="3041" w:type="dxa"/>
            <w:gridSpan w:val="3"/>
            <w:vMerge/>
            <w:shd w:val="clear" w:color="auto" w:fill="auto"/>
            <w:vAlign w:val="center"/>
          </w:tcPr>
          <w:p w14:paraId="4CDFEA7D" w14:textId="77777777" w:rsidR="00006DC6" w:rsidRPr="009611C8" w:rsidRDefault="00006DC6" w:rsidP="00006DC6">
            <w:pPr>
              <w:pStyle w:val="affffffb"/>
              <w:jc w:val="left"/>
              <w:rPr>
                <w:rFonts w:cs="Times New Roman"/>
                <w:sz w:val="24"/>
                <w:szCs w:val="24"/>
              </w:rPr>
            </w:pPr>
          </w:p>
        </w:tc>
        <w:tc>
          <w:tcPr>
            <w:tcW w:w="2287" w:type="dxa"/>
            <w:vMerge w:val="restart"/>
            <w:shd w:val="clear" w:color="auto" w:fill="auto"/>
            <w:vAlign w:val="center"/>
          </w:tcPr>
          <w:p w14:paraId="4533898A" w14:textId="77777777" w:rsidR="00006DC6" w:rsidRPr="009611C8" w:rsidRDefault="00006DC6" w:rsidP="00006DC6">
            <w:pPr>
              <w:pStyle w:val="affffffb"/>
              <w:jc w:val="left"/>
              <w:rPr>
                <w:rFonts w:cs="Times New Roman"/>
                <w:sz w:val="24"/>
                <w:szCs w:val="24"/>
              </w:rPr>
            </w:pPr>
            <w:r w:rsidRPr="009611C8">
              <w:rPr>
                <w:rFonts w:cs="Times New Roman"/>
                <w:sz w:val="24"/>
                <w:szCs w:val="24"/>
              </w:rPr>
              <w:t>переменного напряжения</w:t>
            </w:r>
          </w:p>
        </w:tc>
        <w:tc>
          <w:tcPr>
            <w:tcW w:w="4814" w:type="dxa"/>
            <w:shd w:val="clear" w:color="auto" w:fill="auto"/>
            <w:vAlign w:val="center"/>
          </w:tcPr>
          <w:p w14:paraId="65303B96" w14:textId="77777777" w:rsidR="00006DC6" w:rsidRPr="009611C8" w:rsidRDefault="00006DC6" w:rsidP="00006DC6">
            <w:pPr>
              <w:pStyle w:val="afffffff7"/>
              <w:jc w:val="left"/>
              <w:rPr>
                <w:szCs w:val="24"/>
              </w:rPr>
            </w:pPr>
            <w:r w:rsidRPr="009611C8">
              <w:rPr>
                <w:szCs w:val="24"/>
              </w:rPr>
              <w:t xml:space="preserve">57,7 В и 100 В </w:t>
            </w:r>
          </w:p>
        </w:tc>
      </w:tr>
      <w:tr w:rsidR="00006DC6" w:rsidRPr="009611C8" w14:paraId="712B713A" w14:textId="77777777" w:rsidTr="00861032">
        <w:trPr>
          <w:trHeight w:val="300"/>
          <w:jc w:val="center"/>
        </w:trPr>
        <w:tc>
          <w:tcPr>
            <w:tcW w:w="3041" w:type="dxa"/>
            <w:gridSpan w:val="3"/>
            <w:vMerge/>
            <w:shd w:val="clear" w:color="auto" w:fill="auto"/>
            <w:vAlign w:val="center"/>
          </w:tcPr>
          <w:p w14:paraId="4C8BDABE" w14:textId="77777777" w:rsidR="00006DC6" w:rsidRPr="009611C8" w:rsidRDefault="00006DC6" w:rsidP="00006DC6">
            <w:pPr>
              <w:pStyle w:val="affffffb"/>
              <w:jc w:val="left"/>
              <w:rPr>
                <w:rFonts w:cs="Times New Roman"/>
                <w:sz w:val="24"/>
                <w:szCs w:val="24"/>
              </w:rPr>
            </w:pPr>
          </w:p>
        </w:tc>
        <w:tc>
          <w:tcPr>
            <w:tcW w:w="2287" w:type="dxa"/>
            <w:vMerge/>
            <w:shd w:val="clear" w:color="auto" w:fill="auto"/>
            <w:vAlign w:val="center"/>
          </w:tcPr>
          <w:p w14:paraId="2C53956C"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1D982761" w14:textId="77777777" w:rsidR="00006DC6" w:rsidRPr="009611C8" w:rsidRDefault="00006DC6" w:rsidP="00006DC6">
            <w:pPr>
              <w:pStyle w:val="afffffff7"/>
              <w:jc w:val="left"/>
              <w:rPr>
                <w:szCs w:val="24"/>
              </w:rPr>
            </w:pPr>
            <w:r w:rsidRPr="009611C8">
              <w:rPr>
                <w:szCs w:val="24"/>
              </w:rPr>
              <w:t xml:space="preserve">230 В и 400 В </w:t>
            </w:r>
          </w:p>
        </w:tc>
      </w:tr>
      <w:tr w:rsidR="00006DC6" w:rsidRPr="009611C8" w14:paraId="27C0E3CC" w14:textId="77777777" w:rsidTr="00861032">
        <w:trPr>
          <w:trHeight w:val="300"/>
          <w:jc w:val="center"/>
        </w:trPr>
        <w:tc>
          <w:tcPr>
            <w:tcW w:w="5328" w:type="dxa"/>
            <w:gridSpan w:val="4"/>
            <w:shd w:val="clear" w:color="auto" w:fill="auto"/>
            <w:vAlign w:val="center"/>
          </w:tcPr>
          <w:p w14:paraId="2AA3B8BB" w14:textId="77777777" w:rsidR="00006DC6" w:rsidRPr="009611C8" w:rsidRDefault="00006DC6" w:rsidP="00006DC6">
            <w:pPr>
              <w:pStyle w:val="affffffb"/>
              <w:jc w:val="left"/>
              <w:rPr>
                <w:rFonts w:cs="Times New Roman"/>
                <w:sz w:val="24"/>
                <w:szCs w:val="24"/>
              </w:rPr>
            </w:pPr>
            <w:r w:rsidRPr="009611C8">
              <w:rPr>
                <w:rFonts w:cs="Times New Roman"/>
                <w:sz w:val="24"/>
                <w:szCs w:val="24"/>
              </w:rPr>
              <w:t>2.2 Потребляемая мощность по каждому измерительному входу тока и напряжения</w:t>
            </w:r>
          </w:p>
        </w:tc>
        <w:tc>
          <w:tcPr>
            <w:tcW w:w="4814" w:type="dxa"/>
            <w:shd w:val="clear" w:color="auto" w:fill="auto"/>
            <w:vAlign w:val="center"/>
          </w:tcPr>
          <w:p w14:paraId="65F29EBF" w14:textId="77777777" w:rsidR="00006DC6" w:rsidRPr="009611C8" w:rsidRDefault="00006DC6" w:rsidP="00006DC6">
            <w:pPr>
              <w:pStyle w:val="afffffff7"/>
              <w:jc w:val="left"/>
              <w:rPr>
                <w:szCs w:val="24"/>
              </w:rPr>
            </w:pPr>
            <w:r w:rsidRPr="009611C8">
              <w:rPr>
                <w:szCs w:val="24"/>
              </w:rPr>
              <w:t>не более 3 ВА</w:t>
            </w:r>
          </w:p>
        </w:tc>
      </w:tr>
      <w:tr w:rsidR="00006DC6" w:rsidRPr="009611C8" w14:paraId="4954041A" w14:textId="77777777" w:rsidTr="00861032">
        <w:trPr>
          <w:trHeight w:val="300"/>
          <w:jc w:val="center"/>
        </w:trPr>
        <w:tc>
          <w:tcPr>
            <w:tcW w:w="5328" w:type="dxa"/>
            <w:gridSpan w:val="4"/>
            <w:shd w:val="clear" w:color="auto" w:fill="auto"/>
            <w:vAlign w:val="center"/>
          </w:tcPr>
          <w:p w14:paraId="2DEFDDDB" w14:textId="77777777" w:rsidR="00006DC6" w:rsidRPr="009611C8" w:rsidRDefault="00006DC6" w:rsidP="00006DC6">
            <w:pPr>
              <w:pStyle w:val="affffffb"/>
              <w:jc w:val="left"/>
              <w:rPr>
                <w:rFonts w:cs="Times New Roman"/>
                <w:sz w:val="24"/>
                <w:szCs w:val="24"/>
              </w:rPr>
            </w:pPr>
            <w:r w:rsidRPr="009611C8">
              <w:rPr>
                <w:rFonts w:cs="Times New Roman"/>
                <w:sz w:val="24"/>
                <w:szCs w:val="24"/>
              </w:rPr>
              <w:t>2.3 Время измерения (усреднение) аналоговых сигналов тока (1, 5 А) и напряжения (57,7, 100, 230, 400 В)</w:t>
            </w:r>
          </w:p>
        </w:tc>
        <w:tc>
          <w:tcPr>
            <w:tcW w:w="4814" w:type="dxa"/>
            <w:shd w:val="clear" w:color="auto" w:fill="auto"/>
            <w:vAlign w:val="center"/>
          </w:tcPr>
          <w:p w14:paraId="661EDEBE" w14:textId="77777777" w:rsidR="00006DC6" w:rsidRPr="009611C8" w:rsidRDefault="00006DC6" w:rsidP="00006DC6">
            <w:pPr>
              <w:pStyle w:val="afffffff7"/>
              <w:jc w:val="left"/>
              <w:rPr>
                <w:szCs w:val="24"/>
              </w:rPr>
            </w:pPr>
            <w:r w:rsidRPr="009611C8">
              <w:rPr>
                <w:szCs w:val="24"/>
              </w:rPr>
              <w:t xml:space="preserve">не более 200 </w:t>
            </w:r>
            <w:proofErr w:type="spellStart"/>
            <w:r w:rsidRPr="009611C8">
              <w:rPr>
                <w:szCs w:val="24"/>
              </w:rPr>
              <w:t>мс</w:t>
            </w:r>
            <w:proofErr w:type="spellEnd"/>
            <w:r w:rsidRPr="009611C8">
              <w:rPr>
                <w:szCs w:val="24"/>
              </w:rPr>
              <w:t xml:space="preserve"> (10 периодов 50 Гц)</w:t>
            </w:r>
          </w:p>
        </w:tc>
      </w:tr>
      <w:tr w:rsidR="00006DC6" w:rsidRPr="009611C8" w14:paraId="481BBE55" w14:textId="77777777" w:rsidTr="00861032">
        <w:trPr>
          <w:trHeight w:val="300"/>
          <w:jc w:val="center"/>
        </w:trPr>
        <w:tc>
          <w:tcPr>
            <w:tcW w:w="5328" w:type="dxa"/>
            <w:gridSpan w:val="4"/>
            <w:vMerge w:val="restart"/>
            <w:shd w:val="clear" w:color="auto" w:fill="auto"/>
            <w:vAlign w:val="center"/>
          </w:tcPr>
          <w:p w14:paraId="372E348F" w14:textId="77777777" w:rsidR="00006DC6" w:rsidRPr="009611C8" w:rsidRDefault="00006DC6" w:rsidP="00006DC6">
            <w:pPr>
              <w:pStyle w:val="affffffb"/>
              <w:jc w:val="left"/>
              <w:rPr>
                <w:rFonts w:cs="Times New Roman"/>
                <w:sz w:val="24"/>
                <w:szCs w:val="24"/>
              </w:rPr>
            </w:pPr>
            <w:r w:rsidRPr="009611C8">
              <w:rPr>
                <w:rFonts w:cs="Times New Roman"/>
                <w:sz w:val="24"/>
                <w:szCs w:val="24"/>
              </w:rPr>
              <w:t>2.4 Первичная обработка аналоговых сигналов</w:t>
            </w:r>
          </w:p>
        </w:tc>
        <w:tc>
          <w:tcPr>
            <w:tcW w:w="4814" w:type="dxa"/>
            <w:shd w:val="clear" w:color="auto" w:fill="auto"/>
            <w:vAlign w:val="center"/>
          </w:tcPr>
          <w:p w14:paraId="02A326FF" w14:textId="77777777" w:rsidR="00006DC6" w:rsidRPr="009611C8" w:rsidRDefault="00006DC6" w:rsidP="00006DC6">
            <w:pPr>
              <w:pStyle w:val="affffffb"/>
              <w:jc w:val="left"/>
              <w:rPr>
                <w:rFonts w:cs="Times New Roman"/>
                <w:sz w:val="24"/>
                <w:szCs w:val="24"/>
              </w:rPr>
            </w:pPr>
            <w:r w:rsidRPr="009611C8">
              <w:rPr>
                <w:rFonts w:cs="Times New Roman"/>
                <w:sz w:val="24"/>
                <w:szCs w:val="24"/>
              </w:rPr>
              <w:t>фильтрация высокочастотных помех</w:t>
            </w:r>
          </w:p>
        </w:tc>
      </w:tr>
      <w:tr w:rsidR="00006DC6" w:rsidRPr="009611C8" w14:paraId="17A5F55F" w14:textId="77777777" w:rsidTr="00861032">
        <w:trPr>
          <w:trHeight w:val="300"/>
          <w:jc w:val="center"/>
        </w:trPr>
        <w:tc>
          <w:tcPr>
            <w:tcW w:w="5328" w:type="dxa"/>
            <w:gridSpan w:val="4"/>
            <w:vMerge/>
            <w:shd w:val="clear" w:color="auto" w:fill="auto"/>
            <w:vAlign w:val="center"/>
          </w:tcPr>
          <w:p w14:paraId="6B619779"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19FCF093" w14:textId="77777777" w:rsidR="00006DC6" w:rsidRPr="009611C8" w:rsidRDefault="00006DC6" w:rsidP="00006DC6">
            <w:pPr>
              <w:pStyle w:val="affffffb"/>
              <w:jc w:val="left"/>
              <w:rPr>
                <w:rFonts w:cs="Times New Roman"/>
                <w:sz w:val="24"/>
                <w:szCs w:val="24"/>
              </w:rPr>
            </w:pPr>
            <w:r w:rsidRPr="009611C8">
              <w:rPr>
                <w:rFonts w:cs="Times New Roman"/>
                <w:sz w:val="24"/>
                <w:szCs w:val="24"/>
              </w:rPr>
              <w:t>фильтрация значений, близких к нулю</w:t>
            </w:r>
          </w:p>
        </w:tc>
      </w:tr>
      <w:tr w:rsidR="00006DC6" w:rsidRPr="009611C8" w14:paraId="5D197661" w14:textId="77777777" w:rsidTr="00861032">
        <w:trPr>
          <w:trHeight w:val="300"/>
          <w:jc w:val="center"/>
        </w:trPr>
        <w:tc>
          <w:tcPr>
            <w:tcW w:w="5328" w:type="dxa"/>
            <w:gridSpan w:val="4"/>
            <w:vMerge/>
            <w:shd w:val="clear" w:color="auto" w:fill="auto"/>
            <w:vAlign w:val="center"/>
          </w:tcPr>
          <w:p w14:paraId="54C2F94E" w14:textId="77777777" w:rsidR="00006DC6" w:rsidRPr="009611C8" w:rsidRDefault="00006DC6" w:rsidP="00006DC6">
            <w:pPr>
              <w:pStyle w:val="ad"/>
              <w:spacing w:after="0"/>
              <w:rPr>
                <w:rFonts w:cs="Times New Roman"/>
                <w:szCs w:val="24"/>
              </w:rPr>
            </w:pPr>
          </w:p>
        </w:tc>
        <w:tc>
          <w:tcPr>
            <w:tcW w:w="4814" w:type="dxa"/>
            <w:shd w:val="clear" w:color="auto" w:fill="auto"/>
            <w:vAlign w:val="center"/>
          </w:tcPr>
          <w:p w14:paraId="56E2FD3A" w14:textId="77777777" w:rsidR="00006DC6" w:rsidRPr="009611C8" w:rsidRDefault="00006DC6" w:rsidP="00006DC6">
            <w:pPr>
              <w:pStyle w:val="affffffb"/>
              <w:jc w:val="left"/>
              <w:rPr>
                <w:rFonts w:cs="Times New Roman"/>
                <w:sz w:val="24"/>
                <w:szCs w:val="24"/>
              </w:rPr>
            </w:pPr>
            <w:r w:rsidRPr="009611C8">
              <w:rPr>
                <w:rFonts w:cs="Times New Roman"/>
                <w:sz w:val="24"/>
                <w:szCs w:val="24"/>
              </w:rPr>
              <w:t>масштабирование и смещение шкалы значений</w:t>
            </w:r>
          </w:p>
        </w:tc>
      </w:tr>
      <w:tr w:rsidR="00006DC6" w:rsidRPr="009611C8" w14:paraId="6C1BDDD7" w14:textId="77777777" w:rsidTr="00861032">
        <w:trPr>
          <w:trHeight w:val="300"/>
          <w:jc w:val="center"/>
        </w:trPr>
        <w:tc>
          <w:tcPr>
            <w:tcW w:w="5328" w:type="dxa"/>
            <w:gridSpan w:val="4"/>
            <w:vMerge/>
            <w:shd w:val="clear" w:color="auto" w:fill="auto"/>
            <w:vAlign w:val="center"/>
          </w:tcPr>
          <w:p w14:paraId="34DF5F0D" w14:textId="77777777" w:rsidR="00006DC6" w:rsidRPr="009611C8" w:rsidRDefault="00006DC6" w:rsidP="00006DC6">
            <w:pPr>
              <w:pStyle w:val="ad"/>
              <w:spacing w:after="0"/>
              <w:rPr>
                <w:rFonts w:cs="Times New Roman"/>
                <w:szCs w:val="24"/>
              </w:rPr>
            </w:pPr>
          </w:p>
        </w:tc>
        <w:tc>
          <w:tcPr>
            <w:tcW w:w="4814" w:type="dxa"/>
            <w:shd w:val="clear" w:color="auto" w:fill="auto"/>
            <w:vAlign w:val="center"/>
          </w:tcPr>
          <w:p w14:paraId="784E3A34"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вычисление расчетных значений</w:t>
            </w:r>
          </w:p>
        </w:tc>
      </w:tr>
      <w:tr w:rsidR="00006DC6" w:rsidRPr="009611C8" w14:paraId="217FB8DC" w14:textId="77777777" w:rsidTr="00861032">
        <w:trPr>
          <w:trHeight w:val="300"/>
          <w:jc w:val="center"/>
        </w:trPr>
        <w:tc>
          <w:tcPr>
            <w:tcW w:w="5328" w:type="dxa"/>
            <w:gridSpan w:val="4"/>
            <w:vMerge/>
            <w:shd w:val="clear" w:color="auto" w:fill="auto"/>
            <w:vAlign w:val="center"/>
          </w:tcPr>
          <w:p w14:paraId="041A722D" w14:textId="77777777" w:rsidR="00006DC6" w:rsidRPr="009611C8" w:rsidRDefault="00006DC6" w:rsidP="00006DC6">
            <w:pPr>
              <w:pStyle w:val="ad"/>
              <w:spacing w:after="0"/>
              <w:rPr>
                <w:rFonts w:cs="Times New Roman"/>
                <w:szCs w:val="24"/>
              </w:rPr>
            </w:pPr>
          </w:p>
        </w:tc>
        <w:tc>
          <w:tcPr>
            <w:tcW w:w="4814" w:type="dxa"/>
            <w:shd w:val="clear" w:color="auto" w:fill="auto"/>
            <w:vAlign w:val="center"/>
          </w:tcPr>
          <w:p w14:paraId="059ADF93" w14:textId="77777777" w:rsidR="00006DC6" w:rsidRPr="009611C8" w:rsidRDefault="00006DC6" w:rsidP="00006DC6">
            <w:pPr>
              <w:pStyle w:val="affffffb"/>
              <w:jc w:val="left"/>
              <w:rPr>
                <w:rFonts w:cs="Times New Roman"/>
                <w:sz w:val="24"/>
                <w:szCs w:val="24"/>
              </w:rPr>
            </w:pPr>
            <w:r w:rsidRPr="009611C8">
              <w:rPr>
                <w:rFonts w:cs="Times New Roman"/>
                <w:sz w:val="24"/>
                <w:szCs w:val="24"/>
              </w:rPr>
              <w:t>присвоение меток времени</w:t>
            </w:r>
          </w:p>
        </w:tc>
      </w:tr>
      <w:tr w:rsidR="00006DC6" w:rsidRPr="009611C8" w14:paraId="678B7CAA" w14:textId="77777777" w:rsidTr="00861032">
        <w:trPr>
          <w:trHeight w:val="300"/>
          <w:jc w:val="center"/>
        </w:trPr>
        <w:tc>
          <w:tcPr>
            <w:tcW w:w="5328" w:type="dxa"/>
            <w:gridSpan w:val="4"/>
            <w:shd w:val="clear" w:color="auto" w:fill="auto"/>
            <w:vAlign w:val="center"/>
          </w:tcPr>
          <w:p w14:paraId="3BE39B13" w14:textId="77777777" w:rsidR="00006DC6" w:rsidRPr="009611C8" w:rsidRDefault="00006DC6" w:rsidP="00006DC6">
            <w:pPr>
              <w:pStyle w:val="affffffb"/>
              <w:jc w:val="left"/>
              <w:rPr>
                <w:rFonts w:cs="Times New Roman"/>
                <w:sz w:val="24"/>
                <w:szCs w:val="24"/>
              </w:rPr>
            </w:pPr>
            <w:r w:rsidRPr="009611C8">
              <w:rPr>
                <w:rFonts w:cs="Times New Roman"/>
                <w:sz w:val="24"/>
                <w:szCs w:val="24"/>
              </w:rPr>
              <w:t>2.5 Номинальные значения напряжения дискретных сигналов постоянного тока</w:t>
            </w:r>
          </w:p>
          <w:p w14:paraId="25C108DD" w14:textId="77777777" w:rsidR="00006DC6" w:rsidRPr="009611C8" w:rsidRDefault="00006DC6" w:rsidP="00006DC6">
            <w:pPr>
              <w:pStyle w:val="affffffb"/>
              <w:jc w:val="left"/>
              <w:rPr>
                <w:rFonts w:cs="Times New Roman"/>
                <w:sz w:val="24"/>
                <w:szCs w:val="24"/>
              </w:rPr>
            </w:pPr>
            <w:r w:rsidRPr="009611C8">
              <w:rPr>
                <w:rFonts w:cs="Times New Roman"/>
                <w:sz w:val="24"/>
                <w:szCs w:val="24"/>
              </w:rPr>
              <w:t>(Значения номинального напряжения дискретных сигналов должны быть указаны в эксплуатационной документации на устройство)</w:t>
            </w:r>
          </w:p>
        </w:tc>
        <w:tc>
          <w:tcPr>
            <w:tcW w:w="4814" w:type="dxa"/>
            <w:shd w:val="clear" w:color="auto" w:fill="auto"/>
            <w:vAlign w:val="center"/>
          </w:tcPr>
          <w:p w14:paraId="797DBB68" w14:textId="77777777" w:rsidR="00006DC6" w:rsidRPr="009611C8" w:rsidRDefault="00006DC6" w:rsidP="00006DC6">
            <w:pPr>
              <w:pStyle w:val="afffffff7"/>
              <w:jc w:val="left"/>
              <w:rPr>
                <w:szCs w:val="24"/>
              </w:rPr>
            </w:pPr>
            <w:r w:rsidRPr="009611C8">
              <w:rPr>
                <w:szCs w:val="24"/>
              </w:rPr>
              <w:t>220 В и/или 24 В</w:t>
            </w:r>
          </w:p>
        </w:tc>
      </w:tr>
      <w:tr w:rsidR="00006DC6" w:rsidRPr="009611C8" w14:paraId="5968EE2A" w14:textId="77777777" w:rsidTr="00861032">
        <w:trPr>
          <w:trHeight w:val="300"/>
          <w:jc w:val="center"/>
        </w:trPr>
        <w:tc>
          <w:tcPr>
            <w:tcW w:w="5328" w:type="dxa"/>
            <w:gridSpan w:val="4"/>
            <w:shd w:val="clear" w:color="auto" w:fill="auto"/>
            <w:vAlign w:val="center"/>
          </w:tcPr>
          <w:p w14:paraId="6D3A7792" w14:textId="77777777" w:rsidR="00006DC6" w:rsidRPr="009611C8" w:rsidRDefault="00006DC6" w:rsidP="00006DC6">
            <w:pPr>
              <w:pStyle w:val="affffffb"/>
              <w:jc w:val="left"/>
              <w:rPr>
                <w:rFonts w:cs="Times New Roman"/>
                <w:sz w:val="24"/>
                <w:szCs w:val="24"/>
              </w:rPr>
            </w:pPr>
            <w:r w:rsidRPr="009611C8">
              <w:rPr>
                <w:rFonts w:cs="Times New Roman"/>
                <w:sz w:val="24"/>
                <w:szCs w:val="24"/>
              </w:rPr>
              <w:t>2.6 Расположение источника питания датчиков дискретных сигналов напряжением 220 В постоянного тока</w:t>
            </w:r>
          </w:p>
        </w:tc>
        <w:tc>
          <w:tcPr>
            <w:tcW w:w="4814" w:type="dxa"/>
            <w:shd w:val="clear" w:color="auto" w:fill="auto"/>
            <w:vAlign w:val="center"/>
          </w:tcPr>
          <w:p w14:paraId="770A18DE"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снаружи </w:t>
            </w:r>
            <w:r w:rsidR="00793E22" w:rsidRPr="009611C8">
              <w:rPr>
                <w:rFonts w:cs="Times New Roman"/>
                <w:sz w:val="24"/>
                <w:szCs w:val="24"/>
              </w:rPr>
              <w:t>системы</w:t>
            </w:r>
            <w:r w:rsidRPr="009611C8">
              <w:rPr>
                <w:rFonts w:cs="Times New Roman"/>
                <w:sz w:val="24"/>
                <w:szCs w:val="24"/>
              </w:rPr>
              <w:t>, питание от цепей оперативного тока (активные входные сигналы)</w:t>
            </w:r>
          </w:p>
        </w:tc>
      </w:tr>
      <w:tr w:rsidR="00006DC6" w:rsidRPr="009611C8" w14:paraId="452DDE8E" w14:textId="77777777" w:rsidTr="00861032">
        <w:trPr>
          <w:trHeight w:val="300"/>
          <w:jc w:val="center"/>
        </w:trPr>
        <w:tc>
          <w:tcPr>
            <w:tcW w:w="3041" w:type="dxa"/>
            <w:gridSpan w:val="3"/>
            <w:vMerge w:val="restart"/>
            <w:shd w:val="clear" w:color="auto" w:fill="auto"/>
            <w:vAlign w:val="center"/>
          </w:tcPr>
          <w:p w14:paraId="2985A24B"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2.7 Уровни напряжения дискретных сигналов 220 В постоянного тока </w:t>
            </w:r>
          </w:p>
        </w:tc>
        <w:tc>
          <w:tcPr>
            <w:tcW w:w="2287" w:type="dxa"/>
            <w:shd w:val="clear" w:color="auto" w:fill="auto"/>
            <w:vAlign w:val="center"/>
          </w:tcPr>
          <w:p w14:paraId="06AFD358" w14:textId="77777777" w:rsidR="00006DC6" w:rsidRPr="009611C8" w:rsidRDefault="00006DC6" w:rsidP="00006DC6">
            <w:pPr>
              <w:pStyle w:val="affffffb"/>
              <w:jc w:val="left"/>
              <w:rPr>
                <w:rFonts w:cs="Times New Roman"/>
                <w:sz w:val="24"/>
                <w:szCs w:val="24"/>
              </w:rPr>
            </w:pPr>
            <w:r w:rsidRPr="009611C8">
              <w:rPr>
                <w:rFonts w:cs="Times New Roman"/>
                <w:sz w:val="24"/>
                <w:szCs w:val="24"/>
              </w:rPr>
              <w:t>низкий уровень сигнала</w:t>
            </w:r>
          </w:p>
        </w:tc>
        <w:tc>
          <w:tcPr>
            <w:tcW w:w="4814" w:type="dxa"/>
            <w:shd w:val="clear" w:color="auto" w:fill="auto"/>
            <w:vAlign w:val="center"/>
          </w:tcPr>
          <w:p w14:paraId="224B7E02" w14:textId="77777777" w:rsidR="00006DC6" w:rsidRPr="009611C8" w:rsidRDefault="00006DC6" w:rsidP="00006DC6">
            <w:pPr>
              <w:pStyle w:val="afffffff7"/>
              <w:jc w:val="left"/>
              <w:rPr>
                <w:szCs w:val="24"/>
              </w:rPr>
            </w:pPr>
            <w:r w:rsidRPr="009611C8">
              <w:rPr>
                <w:szCs w:val="24"/>
              </w:rPr>
              <w:t xml:space="preserve">от -5 до 15 % от </w:t>
            </w:r>
            <w:proofErr w:type="spellStart"/>
            <w:r w:rsidRPr="009611C8">
              <w:rPr>
                <w:szCs w:val="24"/>
              </w:rPr>
              <w:t>U</w:t>
            </w:r>
            <w:r w:rsidRPr="009611C8">
              <w:rPr>
                <w:szCs w:val="24"/>
                <w:vertAlign w:val="subscript"/>
              </w:rPr>
              <w:t>ном</w:t>
            </w:r>
            <w:proofErr w:type="spellEnd"/>
          </w:p>
        </w:tc>
      </w:tr>
      <w:tr w:rsidR="00006DC6" w:rsidRPr="009611C8" w14:paraId="30237613" w14:textId="77777777" w:rsidTr="00861032">
        <w:trPr>
          <w:trHeight w:val="300"/>
          <w:jc w:val="center"/>
        </w:trPr>
        <w:tc>
          <w:tcPr>
            <w:tcW w:w="3041" w:type="dxa"/>
            <w:gridSpan w:val="3"/>
            <w:vMerge/>
            <w:shd w:val="clear" w:color="auto" w:fill="auto"/>
            <w:vAlign w:val="center"/>
          </w:tcPr>
          <w:p w14:paraId="0BBFC089"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5649FE2B"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высокий уровень сигнала</w:t>
            </w:r>
          </w:p>
        </w:tc>
        <w:tc>
          <w:tcPr>
            <w:tcW w:w="4814" w:type="dxa"/>
            <w:shd w:val="clear" w:color="auto" w:fill="auto"/>
            <w:vAlign w:val="center"/>
          </w:tcPr>
          <w:p w14:paraId="6FA88C83" w14:textId="77777777" w:rsidR="00006DC6" w:rsidRPr="009611C8" w:rsidRDefault="00006DC6" w:rsidP="00006DC6">
            <w:pPr>
              <w:pStyle w:val="afffffff7"/>
              <w:jc w:val="left"/>
              <w:rPr>
                <w:szCs w:val="24"/>
              </w:rPr>
            </w:pPr>
            <w:r w:rsidRPr="009611C8">
              <w:rPr>
                <w:szCs w:val="24"/>
              </w:rPr>
              <w:t xml:space="preserve">от 75 до 125 % от </w:t>
            </w:r>
            <w:proofErr w:type="spellStart"/>
            <w:r w:rsidRPr="009611C8">
              <w:rPr>
                <w:szCs w:val="24"/>
              </w:rPr>
              <w:t>U</w:t>
            </w:r>
            <w:r w:rsidRPr="009611C8">
              <w:rPr>
                <w:szCs w:val="24"/>
                <w:vertAlign w:val="subscript"/>
              </w:rPr>
              <w:t>ном</w:t>
            </w:r>
            <w:proofErr w:type="spellEnd"/>
          </w:p>
        </w:tc>
      </w:tr>
      <w:tr w:rsidR="00006DC6" w:rsidRPr="009611C8" w14:paraId="5FC203AE" w14:textId="77777777" w:rsidTr="00861032">
        <w:trPr>
          <w:trHeight w:val="300"/>
          <w:jc w:val="center"/>
        </w:trPr>
        <w:tc>
          <w:tcPr>
            <w:tcW w:w="5328" w:type="dxa"/>
            <w:gridSpan w:val="4"/>
            <w:shd w:val="clear" w:color="auto" w:fill="auto"/>
            <w:vAlign w:val="center"/>
          </w:tcPr>
          <w:p w14:paraId="5B7593BD" w14:textId="77777777" w:rsidR="00006DC6" w:rsidRPr="009611C8" w:rsidRDefault="00006DC6" w:rsidP="00006DC6">
            <w:pPr>
              <w:pStyle w:val="affffffb"/>
              <w:jc w:val="left"/>
              <w:rPr>
                <w:rFonts w:cs="Times New Roman"/>
                <w:sz w:val="24"/>
                <w:szCs w:val="24"/>
              </w:rPr>
            </w:pPr>
            <w:r w:rsidRPr="009611C8">
              <w:rPr>
                <w:rFonts w:cs="Times New Roman"/>
                <w:sz w:val="24"/>
                <w:szCs w:val="24"/>
              </w:rPr>
              <w:t>2.8 Расположение источника питания датчиков дискретных сигналов напряжением 24 В постоянного тока</w:t>
            </w:r>
          </w:p>
        </w:tc>
        <w:tc>
          <w:tcPr>
            <w:tcW w:w="4814" w:type="dxa"/>
            <w:shd w:val="clear" w:color="auto" w:fill="auto"/>
            <w:vAlign w:val="center"/>
          </w:tcPr>
          <w:p w14:paraId="48B19586"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внутри </w:t>
            </w:r>
            <w:r w:rsidR="00793E22" w:rsidRPr="009611C8">
              <w:rPr>
                <w:rFonts w:cs="Times New Roman"/>
                <w:sz w:val="24"/>
                <w:szCs w:val="24"/>
              </w:rPr>
              <w:t>системы</w:t>
            </w:r>
            <w:r w:rsidRPr="009611C8">
              <w:rPr>
                <w:rFonts w:cs="Times New Roman"/>
                <w:sz w:val="24"/>
                <w:szCs w:val="24"/>
              </w:rPr>
              <w:t xml:space="preserve"> (пассивные входные сигналы)</w:t>
            </w:r>
          </w:p>
        </w:tc>
      </w:tr>
      <w:tr w:rsidR="00006DC6" w:rsidRPr="009611C8" w14:paraId="75DC90FA" w14:textId="77777777" w:rsidTr="00861032">
        <w:trPr>
          <w:trHeight w:val="300"/>
          <w:jc w:val="center"/>
        </w:trPr>
        <w:tc>
          <w:tcPr>
            <w:tcW w:w="3041" w:type="dxa"/>
            <w:gridSpan w:val="3"/>
            <w:vMerge w:val="restart"/>
            <w:shd w:val="clear" w:color="auto" w:fill="auto"/>
            <w:vAlign w:val="center"/>
          </w:tcPr>
          <w:p w14:paraId="3114076C"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2.9 Уровни напряжения дискретных сигналов 24 В постоянного тока </w:t>
            </w:r>
          </w:p>
        </w:tc>
        <w:tc>
          <w:tcPr>
            <w:tcW w:w="2287" w:type="dxa"/>
            <w:shd w:val="clear" w:color="auto" w:fill="auto"/>
            <w:vAlign w:val="center"/>
          </w:tcPr>
          <w:p w14:paraId="686D9293" w14:textId="77777777" w:rsidR="00006DC6" w:rsidRPr="009611C8" w:rsidRDefault="00006DC6" w:rsidP="00006DC6">
            <w:pPr>
              <w:pStyle w:val="affffffb"/>
              <w:jc w:val="left"/>
              <w:rPr>
                <w:rFonts w:cs="Times New Roman"/>
                <w:sz w:val="24"/>
                <w:szCs w:val="24"/>
              </w:rPr>
            </w:pPr>
            <w:r w:rsidRPr="009611C8">
              <w:rPr>
                <w:rFonts w:cs="Times New Roman"/>
                <w:sz w:val="24"/>
                <w:szCs w:val="24"/>
              </w:rPr>
              <w:t>Низкий уровень сигнала</w:t>
            </w:r>
          </w:p>
        </w:tc>
        <w:tc>
          <w:tcPr>
            <w:tcW w:w="4814" w:type="dxa"/>
            <w:shd w:val="clear" w:color="auto" w:fill="auto"/>
            <w:vAlign w:val="center"/>
          </w:tcPr>
          <w:p w14:paraId="4E9CF129" w14:textId="77777777" w:rsidR="00006DC6" w:rsidRPr="009611C8" w:rsidRDefault="00006DC6" w:rsidP="00006DC6">
            <w:pPr>
              <w:pStyle w:val="afffffff7"/>
              <w:jc w:val="left"/>
              <w:rPr>
                <w:szCs w:val="24"/>
              </w:rPr>
            </w:pPr>
            <w:r w:rsidRPr="009611C8">
              <w:rPr>
                <w:szCs w:val="24"/>
              </w:rPr>
              <w:t>от 0 до 5 В</w:t>
            </w:r>
          </w:p>
        </w:tc>
      </w:tr>
      <w:tr w:rsidR="00006DC6" w:rsidRPr="009611C8" w14:paraId="5B15EB03" w14:textId="77777777" w:rsidTr="00861032">
        <w:trPr>
          <w:trHeight w:val="300"/>
          <w:jc w:val="center"/>
        </w:trPr>
        <w:tc>
          <w:tcPr>
            <w:tcW w:w="3041" w:type="dxa"/>
            <w:gridSpan w:val="3"/>
            <w:vMerge/>
            <w:shd w:val="clear" w:color="auto" w:fill="auto"/>
            <w:vAlign w:val="center"/>
          </w:tcPr>
          <w:p w14:paraId="29B2B3EB"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47AD03D4"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Высокий уровень сигнала</w:t>
            </w:r>
          </w:p>
        </w:tc>
        <w:tc>
          <w:tcPr>
            <w:tcW w:w="4814" w:type="dxa"/>
            <w:shd w:val="clear" w:color="auto" w:fill="auto"/>
            <w:vAlign w:val="center"/>
          </w:tcPr>
          <w:p w14:paraId="5378C477" w14:textId="77777777" w:rsidR="00006DC6" w:rsidRPr="009611C8" w:rsidRDefault="00006DC6" w:rsidP="00006DC6">
            <w:pPr>
              <w:pStyle w:val="afffffff7"/>
              <w:jc w:val="left"/>
              <w:rPr>
                <w:szCs w:val="24"/>
              </w:rPr>
            </w:pPr>
            <w:r w:rsidRPr="009611C8">
              <w:rPr>
                <w:szCs w:val="24"/>
              </w:rPr>
              <w:t>от 15 до 30 В</w:t>
            </w:r>
          </w:p>
        </w:tc>
      </w:tr>
      <w:tr w:rsidR="00006DC6" w:rsidRPr="009611C8" w14:paraId="146FF086" w14:textId="77777777" w:rsidTr="00861032">
        <w:trPr>
          <w:trHeight w:val="300"/>
          <w:jc w:val="center"/>
        </w:trPr>
        <w:tc>
          <w:tcPr>
            <w:tcW w:w="5328" w:type="dxa"/>
            <w:gridSpan w:val="4"/>
            <w:shd w:val="clear" w:color="auto" w:fill="auto"/>
            <w:vAlign w:val="center"/>
          </w:tcPr>
          <w:p w14:paraId="72E5AD80" w14:textId="77777777" w:rsidR="00006DC6" w:rsidRPr="009611C8" w:rsidRDefault="00006DC6" w:rsidP="00006DC6">
            <w:pPr>
              <w:pStyle w:val="affffffb"/>
              <w:jc w:val="left"/>
              <w:rPr>
                <w:rFonts w:cs="Times New Roman"/>
                <w:sz w:val="24"/>
                <w:szCs w:val="24"/>
              </w:rPr>
            </w:pPr>
            <w:r w:rsidRPr="009611C8">
              <w:rPr>
                <w:rFonts w:cs="Times New Roman"/>
                <w:sz w:val="24"/>
                <w:szCs w:val="24"/>
              </w:rPr>
              <w:t>2.10 Номинальный ток дискретных сигналов 24 В постоянного тока при замкнутых контактах</w:t>
            </w:r>
          </w:p>
        </w:tc>
        <w:tc>
          <w:tcPr>
            <w:tcW w:w="4814" w:type="dxa"/>
            <w:shd w:val="clear" w:color="auto" w:fill="auto"/>
            <w:vAlign w:val="center"/>
          </w:tcPr>
          <w:p w14:paraId="703DF86A" w14:textId="77777777" w:rsidR="00006DC6" w:rsidRPr="009611C8" w:rsidRDefault="00006DC6" w:rsidP="00006DC6">
            <w:pPr>
              <w:pStyle w:val="afffffff7"/>
              <w:jc w:val="left"/>
              <w:rPr>
                <w:szCs w:val="24"/>
              </w:rPr>
            </w:pPr>
            <w:r w:rsidRPr="009611C8">
              <w:rPr>
                <w:szCs w:val="24"/>
              </w:rPr>
              <w:t>от 5 до 10 мА</w:t>
            </w:r>
          </w:p>
        </w:tc>
      </w:tr>
      <w:tr w:rsidR="00006DC6" w:rsidRPr="009611C8" w14:paraId="11F91F79" w14:textId="77777777" w:rsidTr="00861032">
        <w:trPr>
          <w:trHeight w:val="300"/>
          <w:jc w:val="center"/>
        </w:trPr>
        <w:tc>
          <w:tcPr>
            <w:tcW w:w="5328" w:type="dxa"/>
            <w:gridSpan w:val="4"/>
            <w:shd w:val="clear" w:color="auto" w:fill="auto"/>
            <w:vAlign w:val="center"/>
          </w:tcPr>
          <w:p w14:paraId="256AFB74" w14:textId="77777777" w:rsidR="00006DC6" w:rsidRPr="009611C8" w:rsidRDefault="00006DC6" w:rsidP="00006DC6">
            <w:pPr>
              <w:pStyle w:val="affffffb"/>
              <w:jc w:val="left"/>
              <w:rPr>
                <w:rFonts w:cs="Times New Roman"/>
                <w:sz w:val="24"/>
                <w:szCs w:val="24"/>
              </w:rPr>
            </w:pPr>
            <w:r w:rsidRPr="009611C8">
              <w:rPr>
                <w:rFonts w:cs="Times New Roman"/>
                <w:sz w:val="24"/>
                <w:szCs w:val="24"/>
              </w:rPr>
              <w:t>2.11 Номинальное сопротивление внешней цепи канала измерения дискретных сигналов на 24 В постоянного тока, при котором фиксируется состояние «замкнуто»</w:t>
            </w:r>
          </w:p>
        </w:tc>
        <w:tc>
          <w:tcPr>
            <w:tcW w:w="4814" w:type="dxa"/>
            <w:shd w:val="clear" w:color="auto" w:fill="auto"/>
            <w:vAlign w:val="center"/>
          </w:tcPr>
          <w:p w14:paraId="143D6284" w14:textId="77777777" w:rsidR="00006DC6" w:rsidRPr="009611C8" w:rsidRDefault="00006DC6" w:rsidP="00006DC6">
            <w:pPr>
              <w:pStyle w:val="afffffff7"/>
              <w:jc w:val="left"/>
              <w:rPr>
                <w:szCs w:val="24"/>
              </w:rPr>
            </w:pPr>
            <w:r w:rsidRPr="009611C8">
              <w:rPr>
                <w:szCs w:val="24"/>
              </w:rPr>
              <w:t>150 Ом</w:t>
            </w:r>
          </w:p>
        </w:tc>
      </w:tr>
      <w:tr w:rsidR="00006DC6" w:rsidRPr="009611C8" w14:paraId="546491EB" w14:textId="77777777" w:rsidTr="00861032">
        <w:trPr>
          <w:trHeight w:val="300"/>
          <w:jc w:val="center"/>
        </w:trPr>
        <w:tc>
          <w:tcPr>
            <w:tcW w:w="5328" w:type="dxa"/>
            <w:gridSpan w:val="4"/>
            <w:shd w:val="clear" w:color="auto" w:fill="auto"/>
            <w:vAlign w:val="center"/>
          </w:tcPr>
          <w:p w14:paraId="1D391D4E" w14:textId="77777777" w:rsidR="00006DC6" w:rsidRPr="009611C8" w:rsidRDefault="00006DC6" w:rsidP="00006DC6">
            <w:pPr>
              <w:pStyle w:val="affffffb"/>
              <w:jc w:val="left"/>
              <w:rPr>
                <w:rFonts w:cs="Times New Roman"/>
                <w:sz w:val="24"/>
                <w:szCs w:val="24"/>
              </w:rPr>
            </w:pPr>
            <w:r w:rsidRPr="009611C8">
              <w:rPr>
                <w:rFonts w:cs="Times New Roman"/>
                <w:sz w:val="24"/>
                <w:szCs w:val="24"/>
              </w:rPr>
              <w:t>2.12 Минимальное сопротивление внешней цепи канала измерения дискретных сигналов на 24 В постоянного тока, при котором фиксируется состояние «разомкнуто»</w:t>
            </w:r>
          </w:p>
        </w:tc>
        <w:tc>
          <w:tcPr>
            <w:tcW w:w="4814" w:type="dxa"/>
            <w:shd w:val="clear" w:color="auto" w:fill="auto"/>
            <w:vAlign w:val="center"/>
          </w:tcPr>
          <w:p w14:paraId="33260397" w14:textId="77777777" w:rsidR="00006DC6" w:rsidRPr="009611C8" w:rsidRDefault="00006DC6" w:rsidP="00006DC6">
            <w:pPr>
              <w:pStyle w:val="afffffff7"/>
              <w:jc w:val="left"/>
              <w:rPr>
                <w:szCs w:val="24"/>
              </w:rPr>
            </w:pPr>
            <w:r w:rsidRPr="009611C8">
              <w:rPr>
                <w:szCs w:val="24"/>
              </w:rPr>
              <w:t>50 кОм</w:t>
            </w:r>
          </w:p>
        </w:tc>
      </w:tr>
      <w:tr w:rsidR="00006DC6" w:rsidRPr="009611C8" w14:paraId="059214B0" w14:textId="77777777" w:rsidTr="00861032">
        <w:trPr>
          <w:trHeight w:val="300"/>
          <w:jc w:val="center"/>
        </w:trPr>
        <w:tc>
          <w:tcPr>
            <w:tcW w:w="5328" w:type="dxa"/>
            <w:gridSpan w:val="4"/>
            <w:vMerge w:val="restart"/>
            <w:shd w:val="clear" w:color="auto" w:fill="auto"/>
            <w:vAlign w:val="center"/>
          </w:tcPr>
          <w:p w14:paraId="313ECAF3" w14:textId="77777777" w:rsidR="00006DC6" w:rsidRPr="009611C8" w:rsidRDefault="00006DC6" w:rsidP="00006DC6">
            <w:pPr>
              <w:pStyle w:val="affffffb"/>
              <w:jc w:val="left"/>
              <w:rPr>
                <w:rFonts w:cs="Times New Roman"/>
                <w:sz w:val="24"/>
                <w:szCs w:val="24"/>
              </w:rPr>
            </w:pPr>
            <w:r w:rsidRPr="009611C8">
              <w:rPr>
                <w:rFonts w:cs="Times New Roman"/>
                <w:sz w:val="24"/>
                <w:szCs w:val="24"/>
              </w:rPr>
              <w:t>2.13 Первичная обработка собираемых значений дискретных параметров</w:t>
            </w:r>
          </w:p>
        </w:tc>
        <w:tc>
          <w:tcPr>
            <w:tcW w:w="4814" w:type="dxa"/>
            <w:shd w:val="clear" w:color="auto" w:fill="auto"/>
            <w:vAlign w:val="center"/>
          </w:tcPr>
          <w:p w14:paraId="50FC994E" w14:textId="77777777" w:rsidR="00006DC6" w:rsidRPr="009611C8" w:rsidRDefault="00006DC6" w:rsidP="00006DC6">
            <w:pPr>
              <w:pStyle w:val="affffffb"/>
              <w:jc w:val="left"/>
              <w:rPr>
                <w:rFonts w:cs="Times New Roman"/>
                <w:sz w:val="24"/>
                <w:szCs w:val="24"/>
              </w:rPr>
            </w:pPr>
            <w:r w:rsidRPr="009611C8">
              <w:rPr>
                <w:rFonts w:cs="Times New Roman"/>
                <w:sz w:val="24"/>
                <w:szCs w:val="24"/>
              </w:rPr>
              <w:t>устранение влияния «дребезга» контактов</w:t>
            </w:r>
          </w:p>
        </w:tc>
      </w:tr>
      <w:tr w:rsidR="00006DC6" w:rsidRPr="009611C8" w14:paraId="1ABE2318" w14:textId="77777777" w:rsidTr="00861032">
        <w:trPr>
          <w:trHeight w:val="300"/>
          <w:jc w:val="center"/>
        </w:trPr>
        <w:tc>
          <w:tcPr>
            <w:tcW w:w="5328" w:type="dxa"/>
            <w:gridSpan w:val="4"/>
            <w:vMerge/>
            <w:shd w:val="clear" w:color="auto" w:fill="auto"/>
            <w:vAlign w:val="center"/>
          </w:tcPr>
          <w:p w14:paraId="50306520"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6BA45783" w14:textId="77777777" w:rsidR="00006DC6" w:rsidRPr="009611C8" w:rsidRDefault="00006DC6" w:rsidP="00006DC6">
            <w:pPr>
              <w:pStyle w:val="affffffb"/>
              <w:jc w:val="left"/>
              <w:rPr>
                <w:rFonts w:cs="Times New Roman"/>
                <w:sz w:val="24"/>
                <w:szCs w:val="24"/>
              </w:rPr>
            </w:pPr>
            <w:r w:rsidRPr="009611C8">
              <w:rPr>
                <w:rFonts w:cs="Times New Roman"/>
                <w:sz w:val="24"/>
                <w:szCs w:val="24"/>
              </w:rPr>
              <w:t>присвоение меток времени</w:t>
            </w:r>
          </w:p>
        </w:tc>
      </w:tr>
      <w:tr w:rsidR="00006DC6" w:rsidRPr="009611C8" w14:paraId="2F748E04" w14:textId="77777777" w:rsidTr="00861032">
        <w:trPr>
          <w:trHeight w:val="300"/>
          <w:jc w:val="center"/>
        </w:trPr>
        <w:tc>
          <w:tcPr>
            <w:tcW w:w="5328" w:type="dxa"/>
            <w:gridSpan w:val="4"/>
            <w:vMerge/>
            <w:shd w:val="clear" w:color="auto" w:fill="auto"/>
            <w:vAlign w:val="center"/>
          </w:tcPr>
          <w:p w14:paraId="0B5515C8"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5A3146C3" w14:textId="77777777" w:rsidR="00006DC6" w:rsidRPr="009611C8" w:rsidRDefault="00006DC6" w:rsidP="00006DC6">
            <w:pPr>
              <w:pStyle w:val="affffffb"/>
              <w:jc w:val="left"/>
              <w:rPr>
                <w:rFonts w:cs="Times New Roman"/>
                <w:sz w:val="24"/>
                <w:szCs w:val="24"/>
              </w:rPr>
            </w:pPr>
            <w:r w:rsidRPr="009611C8">
              <w:rPr>
                <w:rFonts w:cs="Times New Roman"/>
                <w:sz w:val="24"/>
                <w:szCs w:val="24"/>
              </w:rPr>
              <w:t>проверка достоверности значений</w:t>
            </w:r>
          </w:p>
        </w:tc>
      </w:tr>
      <w:tr w:rsidR="00006DC6" w:rsidRPr="009611C8" w14:paraId="4A757317" w14:textId="77777777" w:rsidTr="00861032">
        <w:trPr>
          <w:trHeight w:val="300"/>
          <w:jc w:val="center"/>
        </w:trPr>
        <w:tc>
          <w:tcPr>
            <w:tcW w:w="5328" w:type="dxa"/>
            <w:gridSpan w:val="4"/>
            <w:shd w:val="clear" w:color="auto" w:fill="auto"/>
            <w:vAlign w:val="center"/>
          </w:tcPr>
          <w:p w14:paraId="25790DDD" w14:textId="77777777" w:rsidR="00006DC6" w:rsidRPr="009611C8" w:rsidRDefault="00006DC6" w:rsidP="00006DC6">
            <w:pPr>
              <w:pStyle w:val="affffffb"/>
              <w:jc w:val="left"/>
              <w:rPr>
                <w:rFonts w:cs="Times New Roman"/>
                <w:sz w:val="24"/>
                <w:szCs w:val="24"/>
              </w:rPr>
            </w:pPr>
            <w:r w:rsidRPr="009611C8">
              <w:rPr>
                <w:rFonts w:cs="Times New Roman"/>
                <w:sz w:val="24"/>
                <w:szCs w:val="24"/>
              </w:rPr>
              <w:t>2.14 Время подавления «дребезга» контактов для дискретных сигналов</w:t>
            </w:r>
          </w:p>
        </w:tc>
        <w:tc>
          <w:tcPr>
            <w:tcW w:w="4814" w:type="dxa"/>
            <w:shd w:val="clear" w:color="auto" w:fill="auto"/>
            <w:vAlign w:val="center"/>
          </w:tcPr>
          <w:p w14:paraId="3015AC08" w14:textId="77777777" w:rsidR="00006DC6" w:rsidRPr="009611C8" w:rsidRDefault="00006DC6" w:rsidP="00006DC6">
            <w:pPr>
              <w:pStyle w:val="afffffff7"/>
              <w:jc w:val="left"/>
              <w:rPr>
                <w:szCs w:val="24"/>
              </w:rPr>
            </w:pPr>
            <w:r w:rsidRPr="009611C8">
              <w:rPr>
                <w:szCs w:val="24"/>
              </w:rPr>
              <w:t xml:space="preserve">10 </w:t>
            </w:r>
            <w:proofErr w:type="spellStart"/>
            <w:r w:rsidRPr="009611C8">
              <w:rPr>
                <w:szCs w:val="24"/>
              </w:rPr>
              <w:t>мс</w:t>
            </w:r>
            <w:proofErr w:type="spellEnd"/>
            <w:r w:rsidRPr="009611C8">
              <w:rPr>
                <w:szCs w:val="24"/>
              </w:rPr>
              <w:t xml:space="preserve"> и более с шагом 1 </w:t>
            </w:r>
            <w:proofErr w:type="spellStart"/>
            <w:r w:rsidRPr="009611C8">
              <w:rPr>
                <w:szCs w:val="24"/>
              </w:rPr>
              <w:t>мс</w:t>
            </w:r>
            <w:proofErr w:type="spellEnd"/>
          </w:p>
        </w:tc>
      </w:tr>
      <w:tr w:rsidR="00006DC6" w:rsidRPr="009611C8" w14:paraId="0D9494BC" w14:textId="77777777" w:rsidTr="00861032">
        <w:trPr>
          <w:trHeight w:val="300"/>
          <w:jc w:val="center"/>
        </w:trPr>
        <w:tc>
          <w:tcPr>
            <w:tcW w:w="5328" w:type="dxa"/>
            <w:gridSpan w:val="4"/>
            <w:shd w:val="clear" w:color="auto" w:fill="auto"/>
            <w:vAlign w:val="center"/>
          </w:tcPr>
          <w:p w14:paraId="16CD1E70" w14:textId="77777777" w:rsidR="00006DC6" w:rsidRPr="009611C8" w:rsidRDefault="00006DC6" w:rsidP="00006DC6">
            <w:pPr>
              <w:pStyle w:val="affffffb"/>
              <w:jc w:val="left"/>
              <w:rPr>
                <w:rFonts w:cs="Times New Roman"/>
                <w:sz w:val="24"/>
                <w:szCs w:val="24"/>
              </w:rPr>
            </w:pPr>
            <w:r w:rsidRPr="009611C8">
              <w:rPr>
                <w:rFonts w:cs="Times New Roman"/>
                <w:sz w:val="24"/>
                <w:szCs w:val="24"/>
              </w:rPr>
              <w:t>2.15 Проверка достоверности значений дискретных параметров, сигнализирующих о положении КА</w:t>
            </w:r>
          </w:p>
        </w:tc>
        <w:tc>
          <w:tcPr>
            <w:tcW w:w="4814" w:type="dxa"/>
            <w:shd w:val="clear" w:color="auto" w:fill="auto"/>
            <w:vAlign w:val="center"/>
          </w:tcPr>
          <w:p w14:paraId="56156370" w14:textId="77777777" w:rsidR="00006DC6" w:rsidRPr="009611C8" w:rsidRDefault="00006DC6" w:rsidP="00006DC6">
            <w:pPr>
              <w:pStyle w:val="affffffb"/>
              <w:jc w:val="left"/>
              <w:rPr>
                <w:rFonts w:cs="Times New Roman"/>
                <w:sz w:val="24"/>
                <w:szCs w:val="24"/>
              </w:rPr>
            </w:pPr>
            <w:r w:rsidRPr="009611C8">
              <w:rPr>
                <w:rFonts w:cs="Times New Roman"/>
                <w:sz w:val="24"/>
                <w:szCs w:val="24"/>
              </w:rPr>
              <w:t>посредством контроля информации от вспомогательных контактов цепей сигнализации положения КА в соответствии с таблицей 1</w:t>
            </w:r>
          </w:p>
        </w:tc>
      </w:tr>
      <w:tr w:rsidR="00006DC6" w:rsidRPr="009611C8" w14:paraId="74951F4B" w14:textId="77777777" w:rsidTr="00861032">
        <w:trPr>
          <w:trHeight w:val="300"/>
          <w:jc w:val="center"/>
        </w:trPr>
        <w:tc>
          <w:tcPr>
            <w:tcW w:w="3041" w:type="dxa"/>
            <w:gridSpan w:val="3"/>
            <w:vMerge w:val="restart"/>
            <w:shd w:val="clear" w:color="auto" w:fill="auto"/>
            <w:vAlign w:val="center"/>
          </w:tcPr>
          <w:p w14:paraId="181AA9FF" w14:textId="77777777" w:rsidR="00006DC6" w:rsidRPr="009611C8" w:rsidRDefault="00006DC6" w:rsidP="00006DC6">
            <w:pPr>
              <w:pStyle w:val="affffffb"/>
              <w:jc w:val="left"/>
              <w:rPr>
                <w:rFonts w:cs="Times New Roman"/>
                <w:sz w:val="24"/>
                <w:szCs w:val="24"/>
              </w:rPr>
            </w:pPr>
            <w:r w:rsidRPr="009611C8">
              <w:rPr>
                <w:rFonts w:cs="Times New Roman"/>
                <w:sz w:val="24"/>
                <w:szCs w:val="24"/>
              </w:rPr>
              <w:t>2.16 Прием унифицированных сигналов</w:t>
            </w:r>
          </w:p>
        </w:tc>
        <w:tc>
          <w:tcPr>
            <w:tcW w:w="2287" w:type="dxa"/>
            <w:shd w:val="clear" w:color="auto" w:fill="auto"/>
            <w:vAlign w:val="center"/>
          </w:tcPr>
          <w:p w14:paraId="51F849DE" w14:textId="77777777" w:rsidR="00006DC6" w:rsidRPr="009611C8" w:rsidRDefault="00006DC6" w:rsidP="00006DC6">
            <w:pPr>
              <w:pStyle w:val="affffffb"/>
              <w:jc w:val="left"/>
              <w:rPr>
                <w:rFonts w:cs="Times New Roman"/>
                <w:sz w:val="24"/>
                <w:szCs w:val="24"/>
              </w:rPr>
            </w:pPr>
            <w:r w:rsidRPr="009611C8">
              <w:rPr>
                <w:rFonts w:cs="Times New Roman"/>
                <w:sz w:val="24"/>
                <w:szCs w:val="24"/>
              </w:rPr>
              <w:t>тока</w:t>
            </w:r>
          </w:p>
        </w:tc>
        <w:tc>
          <w:tcPr>
            <w:tcW w:w="4814" w:type="dxa"/>
            <w:shd w:val="clear" w:color="auto" w:fill="auto"/>
            <w:vAlign w:val="center"/>
          </w:tcPr>
          <w:p w14:paraId="3D36A643" w14:textId="77777777" w:rsidR="00006DC6" w:rsidRPr="009611C8" w:rsidRDefault="00006DC6" w:rsidP="00006DC6">
            <w:pPr>
              <w:pStyle w:val="afffffff7"/>
              <w:jc w:val="left"/>
              <w:rPr>
                <w:szCs w:val="24"/>
              </w:rPr>
            </w:pPr>
            <w:r w:rsidRPr="009611C8">
              <w:rPr>
                <w:szCs w:val="24"/>
              </w:rPr>
              <w:t>4-20 мА</w:t>
            </w:r>
            <w:r w:rsidR="000B7472" w:rsidRPr="009611C8">
              <w:rPr>
                <w:szCs w:val="24"/>
              </w:rPr>
              <w:t xml:space="preserve">, </w:t>
            </w:r>
            <w:r w:rsidR="000B7472" w:rsidRPr="009611C8">
              <w:rPr>
                <w:sz w:val="26"/>
                <w:szCs w:val="26"/>
              </w:rPr>
              <w:t>-5...0...5 мА, 0...5 мА</w:t>
            </w:r>
          </w:p>
        </w:tc>
      </w:tr>
      <w:tr w:rsidR="00006DC6" w:rsidRPr="009611C8" w14:paraId="584B9B0C" w14:textId="77777777" w:rsidTr="00861032">
        <w:trPr>
          <w:trHeight w:val="300"/>
          <w:jc w:val="center"/>
        </w:trPr>
        <w:tc>
          <w:tcPr>
            <w:tcW w:w="3041" w:type="dxa"/>
            <w:gridSpan w:val="3"/>
            <w:vMerge/>
            <w:shd w:val="clear" w:color="auto" w:fill="auto"/>
            <w:vAlign w:val="center"/>
          </w:tcPr>
          <w:p w14:paraId="17DE80FA"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4E06ACB1" w14:textId="77777777" w:rsidR="00006DC6" w:rsidRPr="009611C8" w:rsidRDefault="00006DC6" w:rsidP="00006DC6">
            <w:pPr>
              <w:pStyle w:val="affffffb"/>
              <w:jc w:val="left"/>
              <w:rPr>
                <w:rFonts w:cs="Times New Roman"/>
                <w:sz w:val="24"/>
                <w:szCs w:val="24"/>
              </w:rPr>
            </w:pPr>
            <w:r w:rsidRPr="009611C8">
              <w:rPr>
                <w:rFonts w:cs="Times New Roman"/>
                <w:sz w:val="24"/>
                <w:szCs w:val="24"/>
              </w:rPr>
              <w:t>напряжения</w:t>
            </w:r>
          </w:p>
        </w:tc>
        <w:tc>
          <w:tcPr>
            <w:tcW w:w="4814" w:type="dxa"/>
            <w:shd w:val="clear" w:color="auto" w:fill="auto"/>
            <w:vAlign w:val="center"/>
          </w:tcPr>
          <w:p w14:paraId="711BF324" w14:textId="77777777" w:rsidR="00006DC6" w:rsidRPr="009611C8" w:rsidDel="008C19BD" w:rsidRDefault="00006DC6" w:rsidP="00006DC6">
            <w:pPr>
              <w:pStyle w:val="afffffff7"/>
              <w:jc w:val="left"/>
              <w:rPr>
                <w:szCs w:val="24"/>
              </w:rPr>
            </w:pPr>
            <w:r w:rsidRPr="009611C8">
              <w:rPr>
                <w:szCs w:val="24"/>
              </w:rPr>
              <w:t>0-10 В</w:t>
            </w:r>
          </w:p>
        </w:tc>
      </w:tr>
      <w:tr w:rsidR="00006DC6" w:rsidRPr="009611C8" w14:paraId="054E3444" w14:textId="77777777" w:rsidTr="00861032">
        <w:trPr>
          <w:trHeight w:val="300"/>
          <w:jc w:val="center"/>
        </w:trPr>
        <w:tc>
          <w:tcPr>
            <w:tcW w:w="5328" w:type="dxa"/>
            <w:gridSpan w:val="4"/>
            <w:shd w:val="clear" w:color="auto" w:fill="auto"/>
            <w:vAlign w:val="center"/>
          </w:tcPr>
          <w:p w14:paraId="6787F5A5" w14:textId="77777777" w:rsidR="00006DC6" w:rsidRPr="009611C8" w:rsidRDefault="00006DC6" w:rsidP="00006DC6">
            <w:pPr>
              <w:pStyle w:val="affffffb"/>
              <w:jc w:val="left"/>
              <w:rPr>
                <w:rFonts w:cs="Times New Roman"/>
                <w:sz w:val="24"/>
                <w:szCs w:val="24"/>
              </w:rPr>
            </w:pPr>
            <w:r w:rsidRPr="009611C8">
              <w:rPr>
                <w:rFonts w:cs="Times New Roman"/>
                <w:sz w:val="24"/>
                <w:szCs w:val="24"/>
              </w:rPr>
              <w:t>2.17 Сбор значений аналоговых и дискретных параметров от обособленных систем ПС (РЗА, АСУЭ и пр.) по цифровым каналам связи</w:t>
            </w:r>
          </w:p>
        </w:tc>
        <w:tc>
          <w:tcPr>
            <w:tcW w:w="4814" w:type="dxa"/>
            <w:shd w:val="clear" w:color="auto" w:fill="auto"/>
            <w:vAlign w:val="center"/>
          </w:tcPr>
          <w:p w14:paraId="65E7B66C"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в соответствии с требованиями к информационному обмену информацией с обособленными системами ПС </w:t>
            </w:r>
          </w:p>
        </w:tc>
      </w:tr>
      <w:tr w:rsidR="00D25A90" w:rsidRPr="009611C8" w14:paraId="09A00E8D" w14:textId="77777777" w:rsidTr="00105F88">
        <w:trPr>
          <w:trHeight w:val="300"/>
          <w:jc w:val="center"/>
        </w:trPr>
        <w:tc>
          <w:tcPr>
            <w:tcW w:w="10142" w:type="dxa"/>
            <w:gridSpan w:val="5"/>
            <w:shd w:val="clear" w:color="auto" w:fill="auto"/>
            <w:vAlign w:val="center"/>
          </w:tcPr>
          <w:p w14:paraId="2437BED1" w14:textId="77777777" w:rsidR="00D25A90" w:rsidRPr="009611C8" w:rsidRDefault="00D25A90" w:rsidP="00006DC6">
            <w:pPr>
              <w:pStyle w:val="affffffb"/>
              <w:jc w:val="left"/>
              <w:rPr>
                <w:rFonts w:cs="Times New Roman"/>
                <w:sz w:val="24"/>
                <w:szCs w:val="24"/>
              </w:rPr>
            </w:pPr>
            <w:r w:rsidRPr="009611C8">
              <w:rPr>
                <w:rFonts w:cs="Times New Roman"/>
                <w:sz w:val="24"/>
                <w:szCs w:val="24"/>
              </w:rPr>
              <w:t>3 Требования к выдаче управляющих воздействий</w:t>
            </w:r>
          </w:p>
        </w:tc>
      </w:tr>
      <w:tr w:rsidR="00006DC6" w:rsidRPr="009611C8" w14:paraId="53A01521" w14:textId="77777777" w:rsidTr="00861032">
        <w:trPr>
          <w:trHeight w:val="300"/>
          <w:jc w:val="center"/>
        </w:trPr>
        <w:tc>
          <w:tcPr>
            <w:tcW w:w="5328" w:type="dxa"/>
            <w:gridSpan w:val="4"/>
            <w:vMerge w:val="restart"/>
            <w:shd w:val="clear" w:color="auto" w:fill="auto"/>
            <w:vAlign w:val="center"/>
          </w:tcPr>
          <w:p w14:paraId="5C5AFAA8" w14:textId="77777777" w:rsidR="00006DC6" w:rsidRPr="009611C8" w:rsidRDefault="00006DC6" w:rsidP="00006DC6">
            <w:pPr>
              <w:pStyle w:val="affffffb"/>
              <w:jc w:val="left"/>
              <w:rPr>
                <w:rFonts w:cs="Times New Roman"/>
                <w:sz w:val="24"/>
                <w:szCs w:val="24"/>
              </w:rPr>
            </w:pPr>
            <w:r w:rsidRPr="009611C8">
              <w:rPr>
                <w:rFonts w:cs="Times New Roman"/>
                <w:sz w:val="24"/>
                <w:szCs w:val="24"/>
              </w:rPr>
              <w:t>3.1 Формирование управляющих воздействий на исполнительные устройства</w:t>
            </w:r>
          </w:p>
        </w:tc>
        <w:tc>
          <w:tcPr>
            <w:tcW w:w="4814" w:type="dxa"/>
            <w:shd w:val="clear" w:color="auto" w:fill="auto"/>
            <w:vAlign w:val="center"/>
          </w:tcPr>
          <w:p w14:paraId="294EEB28" w14:textId="77777777" w:rsidR="00006DC6" w:rsidRPr="009611C8" w:rsidRDefault="00006DC6" w:rsidP="00006DC6">
            <w:pPr>
              <w:pStyle w:val="affffffb"/>
              <w:jc w:val="left"/>
              <w:rPr>
                <w:rFonts w:cs="Times New Roman"/>
                <w:sz w:val="24"/>
                <w:szCs w:val="24"/>
              </w:rPr>
            </w:pPr>
            <w:r w:rsidRPr="009611C8">
              <w:rPr>
                <w:rFonts w:cs="Times New Roman"/>
                <w:sz w:val="24"/>
                <w:szCs w:val="24"/>
              </w:rPr>
              <w:t>по командам персонала ПС с АРМ, выносных панелей или ключей управления (при наличии)</w:t>
            </w:r>
          </w:p>
        </w:tc>
      </w:tr>
      <w:tr w:rsidR="00006DC6" w:rsidRPr="009611C8" w14:paraId="57A25BCA" w14:textId="77777777" w:rsidTr="00861032">
        <w:trPr>
          <w:trHeight w:val="300"/>
          <w:jc w:val="center"/>
        </w:trPr>
        <w:tc>
          <w:tcPr>
            <w:tcW w:w="5328" w:type="dxa"/>
            <w:gridSpan w:val="4"/>
            <w:vMerge/>
            <w:shd w:val="clear" w:color="auto" w:fill="auto"/>
            <w:vAlign w:val="center"/>
          </w:tcPr>
          <w:p w14:paraId="3F576449"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16AF216F" w14:textId="77777777" w:rsidR="00006DC6" w:rsidRPr="009611C8" w:rsidDel="00513CAD" w:rsidRDefault="00006DC6" w:rsidP="00006DC6">
            <w:pPr>
              <w:pStyle w:val="affffffb"/>
              <w:jc w:val="left"/>
              <w:rPr>
                <w:rFonts w:cs="Times New Roman"/>
                <w:sz w:val="24"/>
                <w:szCs w:val="24"/>
              </w:rPr>
            </w:pPr>
            <w:r w:rsidRPr="009611C8">
              <w:rPr>
                <w:rFonts w:cs="Times New Roman"/>
                <w:sz w:val="24"/>
                <w:szCs w:val="24"/>
              </w:rPr>
              <w:t>по командам телеуправления</w:t>
            </w:r>
          </w:p>
        </w:tc>
      </w:tr>
      <w:tr w:rsidR="00006DC6" w:rsidRPr="009611C8" w14:paraId="43C599F0" w14:textId="77777777" w:rsidTr="00861032">
        <w:trPr>
          <w:trHeight w:val="300"/>
          <w:jc w:val="center"/>
        </w:trPr>
        <w:tc>
          <w:tcPr>
            <w:tcW w:w="5328" w:type="dxa"/>
            <w:gridSpan w:val="4"/>
            <w:vMerge w:val="restart"/>
            <w:shd w:val="clear" w:color="auto" w:fill="auto"/>
            <w:vAlign w:val="center"/>
          </w:tcPr>
          <w:p w14:paraId="0AA844A1" w14:textId="77777777" w:rsidR="00006DC6" w:rsidRPr="009611C8" w:rsidRDefault="00006DC6" w:rsidP="00006DC6">
            <w:pPr>
              <w:pStyle w:val="affffffb"/>
              <w:jc w:val="left"/>
              <w:rPr>
                <w:rFonts w:cs="Times New Roman"/>
                <w:sz w:val="24"/>
                <w:szCs w:val="24"/>
              </w:rPr>
            </w:pPr>
            <w:r w:rsidRPr="009611C8">
              <w:rPr>
                <w:rFonts w:cs="Times New Roman"/>
                <w:sz w:val="24"/>
                <w:szCs w:val="24"/>
              </w:rPr>
              <w:t>3.2 Выдача управляющих воздействий на исполнительные устройства</w:t>
            </w:r>
          </w:p>
        </w:tc>
        <w:tc>
          <w:tcPr>
            <w:tcW w:w="4814" w:type="dxa"/>
            <w:shd w:val="clear" w:color="auto" w:fill="auto"/>
            <w:vAlign w:val="center"/>
          </w:tcPr>
          <w:p w14:paraId="745D8BB5"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непосредственно от </w:t>
            </w:r>
            <w:r w:rsidR="00793E22" w:rsidRPr="009611C8">
              <w:rPr>
                <w:rFonts w:cs="Times New Roman"/>
                <w:sz w:val="24"/>
                <w:szCs w:val="24"/>
              </w:rPr>
              <w:t>системы</w:t>
            </w:r>
          </w:p>
        </w:tc>
      </w:tr>
      <w:tr w:rsidR="00006DC6" w:rsidRPr="009611C8" w14:paraId="302EC0CD" w14:textId="77777777" w:rsidTr="00861032">
        <w:trPr>
          <w:trHeight w:val="300"/>
          <w:jc w:val="center"/>
        </w:trPr>
        <w:tc>
          <w:tcPr>
            <w:tcW w:w="5328" w:type="dxa"/>
            <w:gridSpan w:val="4"/>
            <w:vMerge/>
            <w:shd w:val="clear" w:color="auto" w:fill="auto"/>
            <w:vAlign w:val="center"/>
          </w:tcPr>
          <w:p w14:paraId="0EAF5758"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77B6858F" w14:textId="77777777" w:rsidR="00006DC6" w:rsidRPr="009611C8" w:rsidRDefault="00006DC6" w:rsidP="00006DC6">
            <w:pPr>
              <w:pStyle w:val="affffffb"/>
              <w:jc w:val="left"/>
              <w:rPr>
                <w:rFonts w:cs="Times New Roman"/>
                <w:sz w:val="24"/>
                <w:szCs w:val="24"/>
              </w:rPr>
            </w:pPr>
            <w:r w:rsidRPr="009611C8">
              <w:rPr>
                <w:rFonts w:cs="Times New Roman"/>
                <w:sz w:val="24"/>
                <w:szCs w:val="24"/>
              </w:rPr>
              <w:t>через устройства обособленных систем (РЗА, АСУЭ)</w:t>
            </w:r>
          </w:p>
        </w:tc>
      </w:tr>
      <w:tr w:rsidR="00006DC6" w:rsidRPr="009611C8" w14:paraId="7AE5E0DB" w14:textId="77777777" w:rsidTr="00861032">
        <w:trPr>
          <w:trHeight w:val="300"/>
          <w:jc w:val="center"/>
        </w:trPr>
        <w:tc>
          <w:tcPr>
            <w:tcW w:w="5328" w:type="dxa"/>
            <w:gridSpan w:val="4"/>
            <w:shd w:val="clear" w:color="auto" w:fill="auto"/>
            <w:vAlign w:val="center"/>
          </w:tcPr>
          <w:p w14:paraId="0CA74A13" w14:textId="77777777" w:rsidR="00006DC6" w:rsidRPr="009611C8" w:rsidRDefault="00006DC6" w:rsidP="00006DC6">
            <w:pPr>
              <w:pStyle w:val="affffffb"/>
              <w:jc w:val="left"/>
              <w:rPr>
                <w:rFonts w:cs="Times New Roman"/>
                <w:sz w:val="24"/>
                <w:szCs w:val="24"/>
              </w:rPr>
            </w:pPr>
            <w:r w:rsidRPr="009611C8">
              <w:rPr>
                <w:rFonts w:cs="Times New Roman"/>
                <w:sz w:val="24"/>
                <w:szCs w:val="24"/>
              </w:rPr>
              <w:t>3.3 Номинальное напряжение коммутации дискретных выходов</w:t>
            </w:r>
          </w:p>
          <w:p w14:paraId="08D166F7" w14:textId="77777777" w:rsidR="00006DC6" w:rsidRPr="009611C8" w:rsidRDefault="00006DC6" w:rsidP="00006DC6">
            <w:pPr>
              <w:pStyle w:val="affffffb"/>
              <w:jc w:val="left"/>
              <w:rPr>
                <w:rFonts w:cs="Times New Roman"/>
                <w:sz w:val="24"/>
                <w:szCs w:val="24"/>
              </w:rPr>
            </w:pPr>
            <w:r w:rsidRPr="009611C8">
              <w:rPr>
                <w:rFonts w:cs="Times New Roman"/>
                <w:sz w:val="24"/>
                <w:szCs w:val="24"/>
              </w:rPr>
              <w:t>(Значения номинального напряжения коммутации дискретных выходов должны быть указаны в эксплуатационной документации на устройство)</w:t>
            </w:r>
          </w:p>
        </w:tc>
        <w:tc>
          <w:tcPr>
            <w:tcW w:w="4814" w:type="dxa"/>
            <w:shd w:val="clear" w:color="auto" w:fill="auto"/>
            <w:vAlign w:val="center"/>
          </w:tcPr>
          <w:p w14:paraId="6467BDB6" w14:textId="77777777" w:rsidR="00006DC6" w:rsidRPr="009611C8" w:rsidRDefault="00006DC6" w:rsidP="00006DC6">
            <w:pPr>
              <w:pStyle w:val="afffffff7"/>
              <w:jc w:val="left"/>
              <w:rPr>
                <w:szCs w:val="24"/>
              </w:rPr>
            </w:pPr>
            <w:r w:rsidRPr="009611C8">
              <w:rPr>
                <w:szCs w:val="24"/>
              </w:rPr>
              <w:t>220 В и/или 24 В постоянного тока</w:t>
            </w:r>
          </w:p>
        </w:tc>
      </w:tr>
      <w:tr w:rsidR="00006DC6" w:rsidRPr="009611C8" w14:paraId="2B9ABA52" w14:textId="77777777" w:rsidTr="00861032">
        <w:trPr>
          <w:trHeight w:val="710"/>
          <w:jc w:val="center"/>
        </w:trPr>
        <w:tc>
          <w:tcPr>
            <w:tcW w:w="3041" w:type="dxa"/>
            <w:gridSpan w:val="3"/>
            <w:vMerge w:val="restart"/>
            <w:shd w:val="clear" w:color="auto" w:fill="auto"/>
            <w:vAlign w:val="center"/>
            <w:hideMark/>
          </w:tcPr>
          <w:p w14:paraId="5FF0276B" w14:textId="77777777" w:rsidR="00006DC6" w:rsidRPr="009611C8" w:rsidRDefault="00006DC6" w:rsidP="00006DC6">
            <w:pPr>
              <w:pStyle w:val="affffffb"/>
              <w:jc w:val="left"/>
              <w:rPr>
                <w:rFonts w:cs="Times New Roman"/>
                <w:sz w:val="24"/>
                <w:szCs w:val="24"/>
              </w:rPr>
            </w:pPr>
            <w:r w:rsidRPr="009611C8">
              <w:rPr>
                <w:rFonts w:cs="Times New Roman"/>
                <w:sz w:val="24"/>
                <w:szCs w:val="24"/>
              </w:rPr>
              <w:t>3.4 Коммутационная способность контактов на замыкание с постоянной времени 0,05с для категории применения согласно ГОСТ IEC 60947-5-1</w:t>
            </w:r>
          </w:p>
        </w:tc>
        <w:tc>
          <w:tcPr>
            <w:tcW w:w="2287" w:type="dxa"/>
            <w:shd w:val="clear" w:color="auto" w:fill="auto"/>
            <w:vAlign w:val="center"/>
          </w:tcPr>
          <w:p w14:paraId="1B252970" w14:textId="77777777" w:rsidR="00006DC6" w:rsidRPr="009611C8" w:rsidRDefault="00006DC6" w:rsidP="00006DC6">
            <w:pPr>
              <w:pStyle w:val="afffffff7"/>
              <w:jc w:val="left"/>
              <w:rPr>
                <w:szCs w:val="24"/>
              </w:rPr>
            </w:pPr>
            <w:r w:rsidRPr="009611C8">
              <w:rPr>
                <w:szCs w:val="24"/>
                <w:lang w:val="en-US"/>
              </w:rPr>
              <w:t>DC</w:t>
            </w:r>
            <w:r w:rsidRPr="009611C8">
              <w:rPr>
                <w:szCs w:val="24"/>
              </w:rPr>
              <w:t>-13</w:t>
            </w:r>
          </w:p>
        </w:tc>
        <w:tc>
          <w:tcPr>
            <w:tcW w:w="4814" w:type="dxa"/>
            <w:shd w:val="clear" w:color="auto" w:fill="auto"/>
            <w:vAlign w:val="center"/>
            <w:hideMark/>
          </w:tcPr>
          <w:p w14:paraId="7BB360EF" w14:textId="77777777" w:rsidR="00006DC6" w:rsidRPr="009611C8" w:rsidRDefault="00006DC6" w:rsidP="00006DC6">
            <w:pPr>
              <w:pStyle w:val="afffffff7"/>
              <w:jc w:val="left"/>
              <w:rPr>
                <w:szCs w:val="24"/>
              </w:rPr>
            </w:pPr>
            <w:r w:rsidRPr="009611C8">
              <w:rPr>
                <w:szCs w:val="24"/>
              </w:rPr>
              <w:t>5 А 220 В постоянного тока</w:t>
            </w:r>
          </w:p>
        </w:tc>
      </w:tr>
      <w:tr w:rsidR="00006DC6" w:rsidRPr="009611C8" w14:paraId="7C6D485E" w14:textId="77777777" w:rsidTr="00861032">
        <w:trPr>
          <w:trHeight w:val="600"/>
          <w:jc w:val="center"/>
        </w:trPr>
        <w:tc>
          <w:tcPr>
            <w:tcW w:w="3041" w:type="dxa"/>
            <w:gridSpan w:val="3"/>
            <w:vMerge/>
            <w:shd w:val="clear" w:color="auto" w:fill="auto"/>
            <w:vAlign w:val="center"/>
          </w:tcPr>
          <w:p w14:paraId="69EA9B40"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6852E0AE" w14:textId="77777777" w:rsidR="00006DC6" w:rsidRPr="009611C8" w:rsidRDefault="00006DC6" w:rsidP="00006DC6">
            <w:pPr>
              <w:pStyle w:val="afffffff7"/>
              <w:jc w:val="left"/>
              <w:rPr>
                <w:szCs w:val="24"/>
              </w:rPr>
            </w:pPr>
            <w:r w:rsidRPr="009611C8">
              <w:rPr>
                <w:szCs w:val="24"/>
                <w:lang w:val="en-US"/>
              </w:rPr>
              <w:t>DC</w:t>
            </w:r>
            <w:r w:rsidRPr="009611C8">
              <w:rPr>
                <w:szCs w:val="24"/>
              </w:rPr>
              <w:t>-12</w:t>
            </w:r>
          </w:p>
        </w:tc>
        <w:tc>
          <w:tcPr>
            <w:tcW w:w="4814" w:type="dxa"/>
            <w:shd w:val="clear" w:color="auto" w:fill="auto"/>
            <w:vAlign w:val="center"/>
          </w:tcPr>
          <w:p w14:paraId="4E826BC5" w14:textId="77777777" w:rsidR="00006DC6" w:rsidRPr="009611C8" w:rsidRDefault="00006DC6" w:rsidP="00006DC6">
            <w:pPr>
              <w:pStyle w:val="afffffff7"/>
              <w:jc w:val="left"/>
              <w:rPr>
                <w:szCs w:val="24"/>
              </w:rPr>
            </w:pPr>
            <w:r w:rsidRPr="009611C8">
              <w:rPr>
                <w:szCs w:val="24"/>
              </w:rPr>
              <w:t>0,1 А от 24 до 250 В постоянного тока</w:t>
            </w:r>
          </w:p>
        </w:tc>
      </w:tr>
      <w:tr w:rsidR="00006DC6" w:rsidRPr="009611C8" w14:paraId="4A766792" w14:textId="77777777" w:rsidTr="00861032">
        <w:trPr>
          <w:trHeight w:val="886"/>
          <w:jc w:val="center"/>
        </w:trPr>
        <w:tc>
          <w:tcPr>
            <w:tcW w:w="3041" w:type="dxa"/>
            <w:gridSpan w:val="3"/>
            <w:vMerge w:val="restart"/>
            <w:shd w:val="clear" w:color="auto" w:fill="auto"/>
            <w:vAlign w:val="center"/>
          </w:tcPr>
          <w:p w14:paraId="077E3C42" w14:textId="77777777" w:rsidR="00006DC6" w:rsidRPr="009611C8" w:rsidRDefault="00006DC6" w:rsidP="00006DC6">
            <w:pPr>
              <w:pStyle w:val="affffffb"/>
              <w:jc w:val="left"/>
              <w:rPr>
                <w:rFonts w:cs="Times New Roman"/>
                <w:sz w:val="24"/>
                <w:szCs w:val="24"/>
              </w:rPr>
            </w:pPr>
            <w:r w:rsidRPr="009611C8">
              <w:rPr>
                <w:rFonts w:cs="Times New Roman"/>
                <w:sz w:val="24"/>
                <w:szCs w:val="24"/>
              </w:rPr>
              <w:t>3.5 Коммутационная способность контактов на размыкание с постоянной времени 0,05с для категории применения согласно ГОСТ IEC 60947-5-1</w:t>
            </w:r>
          </w:p>
        </w:tc>
        <w:tc>
          <w:tcPr>
            <w:tcW w:w="2287" w:type="dxa"/>
            <w:shd w:val="clear" w:color="auto" w:fill="auto"/>
            <w:vAlign w:val="center"/>
          </w:tcPr>
          <w:p w14:paraId="10DA5811" w14:textId="77777777" w:rsidR="00006DC6" w:rsidRPr="009611C8" w:rsidRDefault="00006DC6" w:rsidP="00006DC6">
            <w:pPr>
              <w:pStyle w:val="afffffff7"/>
              <w:jc w:val="left"/>
              <w:rPr>
                <w:szCs w:val="24"/>
              </w:rPr>
            </w:pPr>
            <w:r w:rsidRPr="009611C8">
              <w:rPr>
                <w:szCs w:val="24"/>
                <w:lang w:val="en-US"/>
              </w:rPr>
              <w:t>DC</w:t>
            </w:r>
            <w:r w:rsidRPr="009611C8">
              <w:rPr>
                <w:szCs w:val="24"/>
              </w:rPr>
              <w:t>-13</w:t>
            </w:r>
          </w:p>
        </w:tc>
        <w:tc>
          <w:tcPr>
            <w:tcW w:w="4814" w:type="dxa"/>
            <w:shd w:val="clear" w:color="auto" w:fill="auto"/>
            <w:vAlign w:val="center"/>
          </w:tcPr>
          <w:p w14:paraId="23713E79" w14:textId="77777777" w:rsidR="00006DC6" w:rsidRPr="009611C8" w:rsidRDefault="00006DC6" w:rsidP="00006DC6">
            <w:pPr>
              <w:pStyle w:val="afffffff7"/>
              <w:jc w:val="left"/>
              <w:rPr>
                <w:szCs w:val="24"/>
              </w:rPr>
            </w:pPr>
            <w:r w:rsidRPr="009611C8">
              <w:rPr>
                <w:szCs w:val="24"/>
              </w:rPr>
              <w:t>0,25 А</w:t>
            </w:r>
          </w:p>
        </w:tc>
      </w:tr>
      <w:tr w:rsidR="00006DC6" w:rsidRPr="009611C8" w14:paraId="48E6E719" w14:textId="77777777" w:rsidTr="00861032">
        <w:trPr>
          <w:trHeight w:val="600"/>
          <w:jc w:val="center"/>
        </w:trPr>
        <w:tc>
          <w:tcPr>
            <w:tcW w:w="3041" w:type="dxa"/>
            <w:gridSpan w:val="3"/>
            <w:vMerge/>
            <w:shd w:val="clear" w:color="auto" w:fill="auto"/>
            <w:vAlign w:val="center"/>
          </w:tcPr>
          <w:p w14:paraId="3B702E0C" w14:textId="77777777" w:rsidR="00006DC6" w:rsidRPr="009611C8" w:rsidRDefault="00006DC6" w:rsidP="00006DC6">
            <w:pPr>
              <w:pStyle w:val="ad"/>
              <w:spacing w:after="0"/>
              <w:rPr>
                <w:rFonts w:cs="Times New Roman"/>
                <w:szCs w:val="24"/>
              </w:rPr>
            </w:pPr>
          </w:p>
        </w:tc>
        <w:tc>
          <w:tcPr>
            <w:tcW w:w="2287" w:type="dxa"/>
            <w:shd w:val="clear" w:color="auto" w:fill="auto"/>
            <w:vAlign w:val="center"/>
          </w:tcPr>
          <w:p w14:paraId="59A34C50" w14:textId="77777777" w:rsidR="00006DC6" w:rsidRPr="009611C8" w:rsidRDefault="00006DC6" w:rsidP="00006DC6">
            <w:pPr>
              <w:pStyle w:val="afffffff7"/>
              <w:jc w:val="left"/>
              <w:rPr>
                <w:szCs w:val="24"/>
              </w:rPr>
            </w:pPr>
            <w:r w:rsidRPr="009611C8">
              <w:rPr>
                <w:szCs w:val="24"/>
                <w:lang w:val="en-US"/>
              </w:rPr>
              <w:t>DC</w:t>
            </w:r>
            <w:r w:rsidRPr="009611C8">
              <w:rPr>
                <w:szCs w:val="24"/>
              </w:rPr>
              <w:t>-12</w:t>
            </w:r>
          </w:p>
        </w:tc>
        <w:tc>
          <w:tcPr>
            <w:tcW w:w="4814" w:type="dxa"/>
            <w:shd w:val="clear" w:color="auto" w:fill="auto"/>
            <w:vAlign w:val="center"/>
          </w:tcPr>
          <w:p w14:paraId="68B37D9D" w14:textId="77777777" w:rsidR="00006DC6" w:rsidRPr="009611C8" w:rsidRDefault="00006DC6" w:rsidP="00006DC6">
            <w:pPr>
              <w:pStyle w:val="afffffff7"/>
              <w:jc w:val="left"/>
              <w:rPr>
                <w:szCs w:val="24"/>
              </w:rPr>
            </w:pPr>
            <w:r w:rsidRPr="009611C8">
              <w:rPr>
                <w:szCs w:val="24"/>
              </w:rPr>
              <w:t>0,1 А от 24 до 250 В постоянного тока</w:t>
            </w:r>
          </w:p>
        </w:tc>
      </w:tr>
      <w:tr w:rsidR="00006DC6" w:rsidRPr="009611C8" w14:paraId="7A485C0D" w14:textId="77777777" w:rsidTr="00861032">
        <w:trPr>
          <w:trHeight w:val="600"/>
          <w:jc w:val="center"/>
        </w:trPr>
        <w:tc>
          <w:tcPr>
            <w:tcW w:w="5328" w:type="dxa"/>
            <w:gridSpan w:val="4"/>
            <w:shd w:val="clear" w:color="auto" w:fill="auto"/>
            <w:vAlign w:val="center"/>
          </w:tcPr>
          <w:p w14:paraId="5D3C759C"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3.6 Коммутационная способность контактов при напряжении от 24 до 250 В </w:t>
            </w:r>
            <w:proofErr w:type="spellStart"/>
            <w:r w:rsidRPr="009611C8">
              <w:rPr>
                <w:rFonts w:cs="Times New Roman"/>
                <w:sz w:val="24"/>
                <w:szCs w:val="24"/>
              </w:rPr>
              <w:t>в</w:t>
            </w:r>
            <w:proofErr w:type="spellEnd"/>
            <w:r w:rsidRPr="009611C8">
              <w:rPr>
                <w:rFonts w:cs="Times New Roman"/>
                <w:sz w:val="24"/>
                <w:szCs w:val="24"/>
              </w:rPr>
              <w:t xml:space="preserve"> цепях постоянного тока с постоянной времени индуктивной нагрузки 0,02 с</w:t>
            </w:r>
          </w:p>
        </w:tc>
        <w:tc>
          <w:tcPr>
            <w:tcW w:w="4814" w:type="dxa"/>
            <w:shd w:val="clear" w:color="auto" w:fill="auto"/>
            <w:vAlign w:val="center"/>
          </w:tcPr>
          <w:p w14:paraId="7378BF1B" w14:textId="77777777" w:rsidR="00006DC6" w:rsidRPr="009611C8" w:rsidRDefault="00006DC6" w:rsidP="00006DC6">
            <w:pPr>
              <w:pStyle w:val="afffffff7"/>
              <w:jc w:val="left"/>
              <w:rPr>
                <w:szCs w:val="24"/>
              </w:rPr>
            </w:pPr>
            <w:r w:rsidRPr="009611C8">
              <w:rPr>
                <w:szCs w:val="24"/>
              </w:rPr>
              <w:t>30 Вт</w:t>
            </w:r>
          </w:p>
        </w:tc>
      </w:tr>
      <w:tr w:rsidR="00D25A90" w:rsidRPr="009611C8" w14:paraId="395506B5" w14:textId="77777777" w:rsidTr="00105F88">
        <w:trPr>
          <w:trHeight w:val="300"/>
          <w:jc w:val="center"/>
        </w:trPr>
        <w:tc>
          <w:tcPr>
            <w:tcW w:w="10142" w:type="dxa"/>
            <w:gridSpan w:val="5"/>
            <w:shd w:val="clear" w:color="auto" w:fill="auto"/>
            <w:vAlign w:val="center"/>
          </w:tcPr>
          <w:p w14:paraId="450058A2" w14:textId="77777777" w:rsidR="00D25A90" w:rsidRPr="009611C8" w:rsidRDefault="00D25A90" w:rsidP="00006DC6">
            <w:pPr>
              <w:pStyle w:val="afffffff7"/>
              <w:jc w:val="left"/>
              <w:rPr>
                <w:szCs w:val="24"/>
              </w:rPr>
            </w:pPr>
            <w:r w:rsidRPr="009611C8">
              <w:rPr>
                <w:szCs w:val="24"/>
              </w:rPr>
              <w:t>4 Требования к обмену информацией с обособленными системами ПС и вышестоящими уровнями управления</w:t>
            </w:r>
          </w:p>
        </w:tc>
      </w:tr>
      <w:tr w:rsidR="00006DC6" w:rsidRPr="009611C8" w14:paraId="7B92C5A4" w14:textId="77777777" w:rsidTr="00861032">
        <w:trPr>
          <w:trHeight w:val="300"/>
          <w:jc w:val="center"/>
        </w:trPr>
        <w:tc>
          <w:tcPr>
            <w:tcW w:w="5328" w:type="dxa"/>
            <w:gridSpan w:val="4"/>
            <w:vMerge w:val="restart"/>
            <w:shd w:val="clear" w:color="auto" w:fill="auto"/>
            <w:vAlign w:val="center"/>
          </w:tcPr>
          <w:p w14:paraId="0DEF2F04" w14:textId="77777777" w:rsidR="00006DC6" w:rsidRPr="009611C8" w:rsidRDefault="00006DC6" w:rsidP="00006DC6">
            <w:pPr>
              <w:pStyle w:val="affffffb"/>
              <w:jc w:val="left"/>
              <w:rPr>
                <w:rFonts w:cs="Times New Roman"/>
                <w:sz w:val="24"/>
                <w:szCs w:val="24"/>
              </w:rPr>
            </w:pPr>
            <w:r w:rsidRPr="009611C8">
              <w:rPr>
                <w:rFonts w:cs="Times New Roman"/>
                <w:sz w:val="24"/>
                <w:szCs w:val="24"/>
              </w:rPr>
              <w:t>4.1 Наличие интерфейсов физического уровня</w:t>
            </w:r>
          </w:p>
          <w:p w14:paraId="2BEB5717" w14:textId="77777777" w:rsidR="00006DC6" w:rsidRPr="009611C8" w:rsidRDefault="00006DC6" w:rsidP="00006DC6">
            <w:pPr>
              <w:pStyle w:val="affffffb"/>
              <w:jc w:val="left"/>
              <w:rPr>
                <w:rFonts w:cs="Times New Roman"/>
                <w:bCs/>
                <w:sz w:val="24"/>
                <w:szCs w:val="24"/>
              </w:rPr>
            </w:pPr>
            <w:r w:rsidRPr="009611C8">
              <w:rPr>
                <w:rFonts w:cs="Times New Roman"/>
                <w:sz w:val="24"/>
                <w:szCs w:val="24"/>
              </w:rPr>
              <w:t>(Перечень поддерживаемых физических интерфейсов должен быть указан в эксплуатационной документации на устройство)</w:t>
            </w:r>
          </w:p>
        </w:tc>
        <w:tc>
          <w:tcPr>
            <w:tcW w:w="4814" w:type="dxa"/>
            <w:shd w:val="clear" w:color="auto" w:fill="auto"/>
            <w:vAlign w:val="center"/>
          </w:tcPr>
          <w:p w14:paraId="7E78CE64" w14:textId="77777777" w:rsidR="00006DC6" w:rsidRPr="009611C8" w:rsidRDefault="00006DC6" w:rsidP="00006DC6">
            <w:pPr>
              <w:pStyle w:val="afffffff7"/>
              <w:jc w:val="left"/>
              <w:rPr>
                <w:bCs/>
                <w:szCs w:val="24"/>
              </w:rPr>
            </w:pPr>
            <w:r w:rsidRPr="009611C8">
              <w:rPr>
                <w:szCs w:val="24"/>
                <w:lang w:val="en-US"/>
              </w:rPr>
              <w:t>IEEE</w:t>
            </w:r>
            <w:r w:rsidRPr="009611C8">
              <w:rPr>
                <w:szCs w:val="24"/>
              </w:rPr>
              <w:t xml:space="preserve"> группы 802.3 </w:t>
            </w:r>
            <w:r w:rsidRPr="009611C8">
              <w:rPr>
                <w:szCs w:val="24"/>
                <w:lang w:val="en-US"/>
              </w:rPr>
              <w:t>Ethernet</w:t>
            </w:r>
            <w:r w:rsidRPr="009611C8">
              <w:rPr>
                <w:szCs w:val="24"/>
              </w:rPr>
              <w:t xml:space="preserve"> («витая пара» и/или оптическое волокно)</w:t>
            </w:r>
          </w:p>
        </w:tc>
      </w:tr>
      <w:tr w:rsidR="00006DC6" w:rsidRPr="009611C8" w14:paraId="11A0FF25" w14:textId="77777777" w:rsidTr="00861032">
        <w:trPr>
          <w:trHeight w:val="300"/>
          <w:jc w:val="center"/>
        </w:trPr>
        <w:tc>
          <w:tcPr>
            <w:tcW w:w="5328" w:type="dxa"/>
            <w:gridSpan w:val="4"/>
            <w:vMerge/>
            <w:shd w:val="clear" w:color="auto" w:fill="auto"/>
            <w:vAlign w:val="center"/>
          </w:tcPr>
          <w:p w14:paraId="48B51366"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65B5FC68" w14:textId="77777777" w:rsidR="00006DC6" w:rsidRPr="009611C8" w:rsidRDefault="00006DC6" w:rsidP="00006DC6">
            <w:pPr>
              <w:pStyle w:val="afffffff7"/>
              <w:jc w:val="left"/>
              <w:rPr>
                <w:szCs w:val="24"/>
              </w:rPr>
            </w:pPr>
            <w:r w:rsidRPr="009611C8">
              <w:rPr>
                <w:szCs w:val="24"/>
                <w:lang w:val="en-US"/>
              </w:rPr>
              <w:t>RS-485 (EIA/TIA-485-A)</w:t>
            </w:r>
          </w:p>
        </w:tc>
      </w:tr>
      <w:tr w:rsidR="00CB333D" w:rsidRPr="009611C8" w14:paraId="65F6173C" w14:textId="77777777" w:rsidTr="00861032">
        <w:trPr>
          <w:trHeight w:val="300"/>
          <w:jc w:val="center"/>
        </w:trPr>
        <w:tc>
          <w:tcPr>
            <w:tcW w:w="5328" w:type="dxa"/>
            <w:gridSpan w:val="4"/>
            <w:vMerge w:val="restart"/>
            <w:shd w:val="clear" w:color="auto" w:fill="auto"/>
            <w:vAlign w:val="center"/>
          </w:tcPr>
          <w:p w14:paraId="6868EE5A" w14:textId="77777777" w:rsidR="00CB333D" w:rsidRPr="009611C8" w:rsidRDefault="00CB333D" w:rsidP="00006DC6">
            <w:pPr>
              <w:pStyle w:val="affffffb"/>
              <w:jc w:val="left"/>
              <w:rPr>
                <w:rFonts w:cs="Times New Roman"/>
                <w:bCs/>
                <w:sz w:val="24"/>
                <w:szCs w:val="24"/>
              </w:rPr>
            </w:pPr>
            <w:r w:rsidRPr="009611C8">
              <w:rPr>
                <w:rFonts w:cs="Times New Roman"/>
                <w:sz w:val="24"/>
                <w:szCs w:val="24"/>
              </w:rPr>
              <w:t>4.2 Поддержка протоколов обмена с вышестоящими уровнями управления</w:t>
            </w:r>
          </w:p>
        </w:tc>
        <w:tc>
          <w:tcPr>
            <w:tcW w:w="4814" w:type="dxa"/>
            <w:shd w:val="clear" w:color="auto" w:fill="auto"/>
            <w:vAlign w:val="center"/>
          </w:tcPr>
          <w:p w14:paraId="1C8CF094" w14:textId="77777777" w:rsidR="00CB333D" w:rsidRPr="009611C8" w:rsidRDefault="00CB333D" w:rsidP="00006DC6">
            <w:pPr>
              <w:pStyle w:val="afffffff7"/>
              <w:jc w:val="left"/>
              <w:rPr>
                <w:szCs w:val="24"/>
              </w:rPr>
            </w:pPr>
            <w:r w:rsidRPr="009611C8">
              <w:rPr>
                <w:szCs w:val="24"/>
              </w:rPr>
              <w:t>ГОСТ Р МЭК 60870-5-104</w:t>
            </w:r>
          </w:p>
        </w:tc>
      </w:tr>
      <w:tr w:rsidR="00CB333D" w:rsidRPr="009611C8" w14:paraId="37671209" w14:textId="77777777" w:rsidTr="00861032">
        <w:trPr>
          <w:trHeight w:val="300"/>
          <w:jc w:val="center"/>
        </w:trPr>
        <w:tc>
          <w:tcPr>
            <w:tcW w:w="5328" w:type="dxa"/>
            <w:gridSpan w:val="4"/>
            <w:vMerge/>
            <w:shd w:val="clear" w:color="auto" w:fill="auto"/>
            <w:vAlign w:val="center"/>
          </w:tcPr>
          <w:p w14:paraId="2CE63EDA" w14:textId="77777777" w:rsidR="00CB333D" w:rsidRPr="009611C8" w:rsidRDefault="00CB333D" w:rsidP="00006DC6">
            <w:pPr>
              <w:pStyle w:val="affffffb"/>
              <w:jc w:val="left"/>
              <w:rPr>
                <w:rFonts w:cs="Times New Roman"/>
                <w:sz w:val="24"/>
                <w:szCs w:val="24"/>
              </w:rPr>
            </w:pPr>
          </w:p>
        </w:tc>
        <w:tc>
          <w:tcPr>
            <w:tcW w:w="4814" w:type="dxa"/>
            <w:shd w:val="clear" w:color="auto" w:fill="auto"/>
            <w:vAlign w:val="center"/>
          </w:tcPr>
          <w:p w14:paraId="1805F3CF" w14:textId="77777777" w:rsidR="00CB333D" w:rsidRPr="009611C8" w:rsidRDefault="00CB333D" w:rsidP="00006DC6">
            <w:pPr>
              <w:pStyle w:val="afffffff7"/>
              <w:jc w:val="left"/>
              <w:rPr>
                <w:szCs w:val="24"/>
              </w:rPr>
            </w:pPr>
            <w:r w:rsidRPr="009611C8">
              <w:rPr>
                <w:szCs w:val="24"/>
              </w:rPr>
              <w:t>ГОСТ Р МЭК 60870-5-101</w:t>
            </w:r>
          </w:p>
        </w:tc>
      </w:tr>
      <w:tr w:rsidR="00CB333D" w:rsidRPr="009611C8" w14:paraId="628F23A8" w14:textId="77777777" w:rsidTr="00861032">
        <w:trPr>
          <w:trHeight w:val="300"/>
          <w:jc w:val="center"/>
        </w:trPr>
        <w:tc>
          <w:tcPr>
            <w:tcW w:w="5328" w:type="dxa"/>
            <w:gridSpan w:val="4"/>
            <w:vMerge/>
            <w:shd w:val="clear" w:color="auto" w:fill="auto"/>
            <w:vAlign w:val="center"/>
          </w:tcPr>
          <w:p w14:paraId="082BA1D7" w14:textId="77777777" w:rsidR="00CB333D" w:rsidRPr="009611C8" w:rsidRDefault="00CB333D" w:rsidP="00006DC6">
            <w:pPr>
              <w:pStyle w:val="affffffb"/>
              <w:jc w:val="left"/>
              <w:rPr>
                <w:rFonts w:cs="Times New Roman"/>
                <w:sz w:val="24"/>
                <w:szCs w:val="24"/>
              </w:rPr>
            </w:pPr>
          </w:p>
        </w:tc>
        <w:tc>
          <w:tcPr>
            <w:tcW w:w="4814" w:type="dxa"/>
            <w:shd w:val="clear" w:color="auto" w:fill="auto"/>
            <w:vAlign w:val="center"/>
          </w:tcPr>
          <w:p w14:paraId="0CEC5BEC" w14:textId="77777777" w:rsidR="00CB333D" w:rsidRPr="009611C8" w:rsidRDefault="00CB333D" w:rsidP="00CB333D">
            <w:pPr>
              <w:pStyle w:val="afffffff7"/>
              <w:jc w:val="left"/>
              <w:rPr>
                <w:szCs w:val="24"/>
                <w:lang w:val="en-US"/>
              </w:rPr>
            </w:pPr>
            <w:r w:rsidRPr="009611C8">
              <w:rPr>
                <w:szCs w:val="24"/>
              </w:rPr>
              <w:t>МЭК 6</w:t>
            </w:r>
            <w:r w:rsidRPr="009611C8">
              <w:rPr>
                <w:szCs w:val="24"/>
                <w:lang w:val="en-US"/>
              </w:rPr>
              <w:t>1850</w:t>
            </w:r>
          </w:p>
        </w:tc>
      </w:tr>
      <w:tr w:rsidR="00006DC6" w:rsidRPr="009611C8" w14:paraId="405B75FB" w14:textId="77777777" w:rsidTr="00861032">
        <w:trPr>
          <w:trHeight w:val="300"/>
          <w:jc w:val="center"/>
        </w:trPr>
        <w:tc>
          <w:tcPr>
            <w:tcW w:w="5328" w:type="dxa"/>
            <w:gridSpan w:val="4"/>
            <w:shd w:val="clear" w:color="auto" w:fill="auto"/>
            <w:vAlign w:val="center"/>
          </w:tcPr>
          <w:p w14:paraId="2857C358" w14:textId="77777777" w:rsidR="00006DC6" w:rsidRPr="009611C8" w:rsidRDefault="00006DC6" w:rsidP="00006DC6">
            <w:pPr>
              <w:pStyle w:val="affffffb"/>
              <w:jc w:val="left"/>
              <w:rPr>
                <w:rFonts w:cs="Times New Roman"/>
                <w:sz w:val="24"/>
                <w:szCs w:val="24"/>
              </w:rPr>
            </w:pPr>
            <w:r w:rsidRPr="009611C8">
              <w:rPr>
                <w:rFonts w:cs="Times New Roman"/>
                <w:sz w:val="24"/>
                <w:szCs w:val="24"/>
              </w:rPr>
              <w:t>4.3 Передача информации на вышестоящие уровни управления в соответствии с методами передачи данных предусмотренными ГОСТ Р МЭК 60870-5-101/104</w:t>
            </w:r>
          </w:p>
        </w:tc>
        <w:tc>
          <w:tcPr>
            <w:tcW w:w="4814" w:type="dxa"/>
            <w:shd w:val="clear" w:color="auto" w:fill="auto"/>
            <w:vAlign w:val="center"/>
          </w:tcPr>
          <w:p w14:paraId="49EDBC3E" w14:textId="77777777" w:rsidR="00006DC6" w:rsidRPr="009611C8" w:rsidRDefault="00006DC6" w:rsidP="00006DC6">
            <w:pPr>
              <w:pStyle w:val="affffffb"/>
              <w:jc w:val="left"/>
              <w:rPr>
                <w:rFonts w:cs="Times New Roman"/>
                <w:sz w:val="24"/>
                <w:szCs w:val="24"/>
              </w:rPr>
            </w:pPr>
            <w:r w:rsidRPr="009611C8">
              <w:rPr>
                <w:rFonts w:cs="Times New Roman"/>
                <w:sz w:val="24"/>
                <w:szCs w:val="24"/>
              </w:rPr>
              <w:t>наличие меток времени и атрибутов качества</w:t>
            </w:r>
          </w:p>
        </w:tc>
      </w:tr>
      <w:tr w:rsidR="00006DC6" w:rsidRPr="009611C8" w14:paraId="77C1949F" w14:textId="77777777" w:rsidTr="00861032">
        <w:trPr>
          <w:trHeight w:val="300"/>
          <w:jc w:val="center"/>
        </w:trPr>
        <w:tc>
          <w:tcPr>
            <w:tcW w:w="5328" w:type="dxa"/>
            <w:gridSpan w:val="4"/>
            <w:vMerge w:val="restart"/>
            <w:shd w:val="clear" w:color="auto" w:fill="auto"/>
            <w:vAlign w:val="center"/>
          </w:tcPr>
          <w:p w14:paraId="0FCA07C3" w14:textId="77777777" w:rsidR="00006DC6" w:rsidRPr="009611C8" w:rsidRDefault="00006DC6" w:rsidP="00006DC6">
            <w:pPr>
              <w:pStyle w:val="affffffb"/>
              <w:jc w:val="left"/>
              <w:rPr>
                <w:rFonts w:cs="Times New Roman"/>
                <w:sz w:val="24"/>
                <w:szCs w:val="24"/>
              </w:rPr>
            </w:pPr>
            <w:r w:rsidRPr="009611C8">
              <w:rPr>
                <w:rFonts w:cs="Times New Roman"/>
                <w:sz w:val="24"/>
                <w:szCs w:val="24"/>
              </w:rPr>
              <w:t>4.4 Временное (до снятия электропитания с устройства) хранение (буферизация) передаваемой на вышестоящие уровни управления информации</w:t>
            </w:r>
          </w:p>
        </w:tc>
        <w:tc>
          <w:tcPr>
            <w:tcW w:w="4814" w:type="dxa"/>
            <w:shd w:val="clear" w:color="auto" w:fill="auto"/>
            <w:vAlign w:val="center"/>
          </w:tcPr>
          <w:p w14:paraId="549874B1" w14:textId="77777777" w:rsidR="00006DC6" w:rsidRPr="009611C8" w:rsidRDefault="00006DC6" w:rsidP="00006DC6">
            <w:pPr>
              <w:pStyle w:val="affffffb"/>
              <w:jc w:val="left"/>
              <w:rPr>
                <w:rFonts w:cs="Times New Roman"/>
                <w:sz w:val="24"/>
                <w:szCs w:val="24"/>
              </w:rPr>
            </w:pPr>
            <w:r w:rsidRPr="009611C8">
              <w:rPr>
                <w:rFonts w:cs="Times New Roman"/>
                <w:sz w:val="24"/>
                <w:szCs w:val="24"/>
              </w:rPr>
              <w:t>не менее 1 000 последних значений дискретных параметров и событий</w:t>
            </w:r>
          </w:p>
        </w:tc>
      </w:tr>
      <w:tr w:rsidR="00006DC6" w:rsidRPr="009611C8" w14:paraId="4B779CA7" w14:textId="77777777" w:rsidTr="00861032">
        <w:trPr>
          <w:trHeight w:val="300"/>
          <w:jc w:val="center"/>
        </w:trPr>
        <w:tc>
          <w:tcPr>
            <w:tcW w:w="5328" w:type="dxa"/>
            <w:gridSpan w:val="4"/>
            <w:vMerge/>
            <w:shd w:val="clear" w:color="auto" w:fill="auto"/>
            <w:vAlign w:val="center"/>
          </w:tcPr>
          <w:p w14:paraId="586F8E4C"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4AB2E13C" w14:textId="77777777" w:rsidR="00006DC6" w:rsidRPr="009611C8" w:rsidRDefault="00006DC6" w:rsidP="00006DC6">
            <w:pPr>
              <w:pStyle w:val="affffffb"/>
              <w:jc w:val="left"/>
              <w:rPr>
                <w:rFonts w:cs="Times New Roman"/>
                <w:sz w:val="24"/>
                <w:szCs w:val="24"/>
              </w:rPr>
            </w:pPr>
            <w:r w:rsidRPr="009611C8">
              <w:rPr>
                <w:rFonts w:cs="Times New Roman"/>
                <w:sz w:val="24"/>
                <w:szCs w:val="24"/>
              </w:rPr>
              <w:t>не менее 1 000 последних значений аналоговых параметров</w:t>
            </w:r>
          </w:p>
        </w:tc>
      </w:tr>
      <w:tr w:rsidR="00006DC6" w:rsidRPr="009611C8" w14:paraId="42E1007B" w14:textId="77777777" w:rsidTr="00861032">
        <w:trPr>
          <w:trHeight w:val="300"/>
          <w:jc w:val="center"/>
        </w:trPr>
        <w:tc>
          <w:tcPr>
            <w:tcW w:w="5328" w:type="dxa"/>
            <w:gridSpan w:val="4"/>
            <w:shd w:val="clear" w:color="auto" w:fill="auto"/>
            <w:vAlign w:val="center"/>
          </w:tcPr>
          <w:p w14:paraId="46C1950C" w14:textId="77777777" w:rsidR="00006DC6" w:rsidRPr="009611C8" w:rsidRDefault="00006DC6" w:rsidP="00006DC6">
            <w:pPr>
              <w:pStyle w:val="affffffb"/>
              <w:jc w:val="left"/>
              <w:rPr>
                <w:rFonts w:cs="Times New Roman"/>
                <w:sz w:val="24"/>
                <w:szCs w:val="24"/>
              </w:rPr>
            </w:pPr>
            <w:r w:rsidRPr="009611C8">
              <w:rPr>
                <w:rFonts w:cs="Times New Roman"/>
                <w:sz w:val="24"/>
                <w:szCs w:val="24"/>
              </w:rPr>
              <w:t>4.5 Наличие возможности обмена информаций с вышестоящими уровнями управления</w:t>
            </w:r>
          </w:p>
        </w:tc>
        <w:tc>
          <w:tcPr>
            <w:tcW w:w="4814" w:type="dxa"/>
            <w:shd w:val="clear" w:color="auto" w:fill="auto"/>
            <w:vAlign w:val="center"/>
          </w:tcPr>
          <w:p w14:paraId="0B7FDA29" w14:textId="77777777" w:rsidR="00006DC6" w:rsidRPr="009611C8" w:rsidRDefault="00006DC6" w:rsidP="00006DC6">
            <w:pPr>
              <w:pStyle w:val="affffffb"/>
              <w:jc w:val="left"/>
              <w:rPr>
                <w:rFonts w:cs="Times New Roman"/>
                <w:sz w:val="24"/>
                <w:szCs w:val="24"/>
              </w:rPr>
            </w:pPr>
            <w:r w:rsidRPr="009611C8">
              <w:rPr>
                <w:rFonts w:cs="Times New Roman"/>
                <w:sz w:val="24"/>
                <w:szCs w:val="24"/>
              </w:rPr>
              <w:t>не менее чем с 3 пунктами управления с индивидуальным набором параметров и команд для каждого пункта управления</w:t>
            </w:r>
          </w:p>
        </w:tc>
      </w:tr>
      <w:tr w:rsidR="00006DC6" w:rsidRPr="009611C8" w14:paraId="2CE22723" w14:textId="77777777" w:rsidTr="00861032">
        <w:trPr>
          <w:trHeight w:val="300"/>
          <w:jc w:val="center"/>
        </w:trPr>
        <w:tc>
          <w:tcPr>
            <w:tcW w:w="5328" w:type="dxa"/>
            <w:gridSpan w:val="4"/>
            <w:vMerge w:val="restart"/>
            <w:shd w:val="clear" w:color="auto" w:fill="auto"/>
            <w:vAlign w:val="center"/>
          </w:tcPr>
          <w:p w14:paraId="4CDC4141" w14:textId="77777777" w:rsidR="00006DC6" w:rsidRPr="009611C8" w:rsidRDefault="00006DC6" w:rsidP="00006DC6">
            <w:pPr>
              <w:pStyle w:val="affffffb"/>
              <w:jc w:val="left"/>
              <w:rPr>
                <w:rFonts w:cs="Times New Roman"/>
                <w:sz w:val="24"/>
                <w:szCs w:val="24"/>
              </w:rPr>
            </w:pPr>
            <w:r w:rsidRPr="009611C8">
              <w:rPr>
                <w:rFonts w:cs="Times New Roman"/>
                <w:sz w:val="24"/>
                <w:szCs w:val="24"/>
              </w:rPr>
              <w:t>4.6 Поддержка протоколов обмена с обособленными системами ПС</w:t>
            </w:r>
          </w:p>
          <w:p w14:paraId="38C03AE6" w14:textId="77777777" w:rsidR="00006DC6" w:rsidRPr="009611C8" w:rsidRDefault="00006DC6" w:rsidP="00006DC6">
            <w:pPr>
              <w:pStyle w:val="affffffb"/>
              <w:jc w:val="left"/>
              <w:rPr>
                <w:rFonts w:cs="Times New Roman"/>
                <w:bCs/>
                <w:sz w:val="24"/>
                <w:szCs w:val="24"/>
              </w:rPr>
            </w:pPr>
            <w:r w:rsidRPr="009611C8">
              <w:rPr>
                <w:rFonts w:cs="Times New Roman"/>
                <w:sz w:val="24"/>
                <w:szCs w:val="24"/>
              </w:rPr>
              <w:t>(Перечень поддерживаемых протоколов обмена должен быть указан в эксплуатационной документации на устройство)</w:t>
            </w:r>
          </w:p>
        </w:tc>
        <w:tc>
          <w:tcPr>
            <w:tcW w:w="4814" w:type="dxa"/>
            <w:shd w:val="clear" w:color="auto" w:fill="auto"/>
            <w:vAlign w:val="center"/>
          </w:tcPr>
          <w:p w14:paraId="41A04CB1" w14:textId="77777777" w:rsidR="00006DC6" w:rsidRPr="009611C8" w:rsidRDefault="00006DC6" w:rsidP="00006DC6">
            <w:pPr>
              <w:pStyle w:val="afffffff7"/>
              <w:jc w:val="left"/>
              <w:rPr>
                <w:szCs w:val="24"/>
              </w:rPr>
            </w:pPr>
            <w:r w:rsidRPr="009611C8">
              <w:rPr>
                <w:szCs w:val="24"/>
              </w:rPr>
              <w:t>ГОСТ Р МЭК 60870-5-101 (контролирующая станция)</w:t>
            </w:r>
          </w:p>
          <w:p w14:paraId="3DAAF28D" w14:textId="77777777" w:rsidR="00006DC6" w:rsidRPr="009611C8" w:rsidRDefault="00006DC6" w:rsidP="00006DC6">
            <w:pPr>
              <w:pStyle w:val="afffffff4"/>
            </w:pPr>
            <w:r w:rsidRPr="009611C8">
              <w:t>и/или</w:t>
            </w:r>
          </w:p>
          <w:p w14:paraId="6227D34D" w14:textId="77777777" w:rsidR="00006DC6" w:rsidRPr="009611C8" w:rsidRDefault="00006DC6" w:rsidP="00006DC6">
            <w:pPr>
              <w:pStyle w:val="afffffff7"/>
              <w:jc w:val="left"/>
              <w:rPr>
                <w:szCs w:val="24"/>
              </w:rPr>
            </w:pPr>
            <w:r w:rsidRPr="009611C8">
              <w:rPr>
                <w:szCs w:val="24"/>
              </w:rPr>
              <w:t>ГОСТ Р МЭК 60870-5-104 (контролирующая станция)</w:t>
            </w:r>
          </w:p>
        </w:tc>
      </w:tr>
      <w:tr w:rsidR="00006DC6" w:rsidRPr="009611C8" w14:paraId="57285E62" w14:textId="77777777" w:rsidTr="00861032">
        <w:trPr>
          <w:trHeight w:val="300"/>
          <w:jc w:val="center"/>
        </w:trPr>
        <w:tc>
          <w:tcPr>
            <w:tcW w:w="5328" w:type="dxa"/>
            <w:gridSpan w:val="4"/>
            <w:vMerge/>
            <w:shd w:val="clear" w:color="auto" w:fill="auto"/>
            <w:vAlign w:val="center"/>
          </w:tcPr>
          <w:p w14:paraId="7B042E59"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6A72F4DB" w14:textId="77777777" w:rsidR="00006DC6" w:rsidRPr="009611C8" w:rsidRDefault="00006DC6" w:rsidP="00006DC6">
            <w:pPr>
              <w:pStyle w:val="afffffff7"/>
              <w:jc w:val="left"/>
              <w:rPr>
                <w:szCs w:val="24"/>
              </w:rPr>
            </w:pPr>
            <w:r w:rsidRPr="009611C8">
              <w:rPr>
                <w:szCs w:val="24"/>
              </w:rPr>
              <w:t>ГОСТ Р МЭК 60870-5-103 (контролирующая станция)</w:t>
            </w:r>
          </w:p>
        </w:tc>
      </w:tr>
      <w:tr w:rsidR="00006DC6" w:rsidRPr="009611C8" w14:paraId="54AF2125" w14:textId="77777777" w:rsidTr="00861032">
        <w:trPr>
          <w:trHeight w:val="300"/>
          <w:jc w:val="center"/>
        </w:trPr>
        <w:tc>
          <w:tcPr>
            <w:tcW w:w="5328" w:type="dxa"/>
            <w:gridSpan w:val="4"/>
            <w:vMerge/>
            <w:shd w:val="clear" w:color="auto" w:fill="auto"/>
            <w:vAlign w:val="center"/>
          </w:tcPr>
          <w:p w14:paraId="42B9B3DD" w14:textId="77777777" w:rsidR="00006DC6" w:rsidRPr="009611C8" w:rsidRDefault="00006DC6" w:rsidP="00006DC6">
            <w:pPr>
              <w:pStyle w:val="ad"/>
              <w:spacing w:after="0"/>
              <w:rPr>
                <w:rFonts w:cs="Times New Roman"/>
                <w:szCs w:val="24"/>
              </w:rPr>
            </w:pPr>
          </w:p>
        </w:tc>
        <w:tc>
          <w:tcPr>
            <w:tcW w:w="4814" w:type="dxa"/>
            <w:shd w:val="clear" w:color="auto" w:fill="auto"/>
            <w:vAlign w:val="center"/>
          </w:tcPr>
          <w:p w14:paraId="6935EC17" w14:textId="77777777" w:rsidR="00006DC6" w:rsidRPr="009611C8" w:rsidRDefault="00006DC6" w:rsidP="00006DC6">
            <w:pPr>
              <w:pStyle w:val="afffffff7"/>
              <w:jc w:val="left"/>
              <w:rPr>
                <w:szCs w:val="24"/>
              </w:rPr>
            </w:pPr>
            <w:r w:rsidRPr="009611C8">
              <w:rPr>
                <w:bCs/>
                <w:szCs w:val="24"/>
              </w:rPr>
              <w:t>МЭК 61850-8-1 (клиент)</w:t>
            </w:r>
          </w:p>
        </w:tc>
      </w:tr>
      <w:tr w:rsidR="00D25A90" w:rsidRPr="009611C8" w14:paraId="1534A3BA" w14:textId="77777777" w:rsidTr="00105F88">
        <w:trPr>
          <w:trHeight w:val="300"/>
          <w:jc w:val="center"/>
        </w:trPr>
        <w:tc>
          <w:tcPr>
            <w:tcW w:w="10142" w:type="dxa"/>
            <w:gridSpan w:val="5"/>
            <w:shd w:val="clear" w:color="auto" w:fill="auto"/>
            <w:vAlign w:val="center"/>
          </w:tcPr>
          <w:p w14:paraId="5D976CC5" w14:textId="77777777" w:rsidR="00D25A90" w:rsidRPr="009611C8" w:rsidRDefault="00D25A90" w:rsidP="00006DC6">
            <w:pPr>
              <w:pStyle w:val="afffffff7"/>
              <w:jc w:val="left"/>
              <w:rPr>
                <w:spacing w:val="-4"/>
                <w:szCs w:val="24"/>
              </w:rPr>
            </w:pPr>
            <w:r w:rsidRPr="009611C8">
              <w:rPr>
                <w:spacing w:val="-4"/>
                <w:szCs w:val="24"/>
              </w:rPr>
              <w:t>5 Требования к вводу и отображению информации</w:t>
            </w:r>
          </w:p>
        </w:tc>
      </w:tr>
      <w:tr w:rsidR="00006DC6" w:rsidRPr="009611C8" w14:paraId="3E6C4B24" w14:textId="77777777" w:rsidTr="00861032">
        <w:trPr>
          <w:trHeight w:val="300"/>
          <w:jc w:val="center"/>
        </w:trPr>
        <w:tc>
          <w:tcPr>
            <w:tcW w:w="5328" w:type="dxa"/>
            <w:gridSpan w:val="4"/>
            <w:vMerge w:val="restart"/>
            <w:shd w:val="clear" w:color="auto" w:fill="auto"/>
            <w:vAlign w:val="center"/>
          </w:tcPr>
          <w:p w14:paraId="1F79C81A" w14:textId="77777777" w:rsidR="00006DC6" w:rsidRPr="009611C8" w:rsidRDefault="00006DC6" w:rsidP="00006DC6">
            <w:pPr>
              <w:pStyle w:val="afffffff7"/>
              <w:jc w:val="left"/>
              <w:rPr>
                <w:szCs w:val="24"/>
              </w:rPr>
            </w:pPr>
            <w:r w:rsidRPr="009611C8">
              <w:rPr>
                <w:szCs w:val="24"/>
              </w:rPr>
              <w:t>5.1 Ввод информации с использованием диалоговых окон</w:t>
            </w:r>
          </w:p>
        </w:tc>
        <w:tc>
          <w:tcPr>
            <w:tcW w:w="4814" w:type="dxa"/>
            <w:shd w:val="clear" w:color="auto" w:fill="auto"/>
            <w:vAlign w:val="center"/>
          </w:tcPr>
          <w:p w14:paraId="1DFE4365" w14:textId="77777777" w:rsidR="00006DC6" w:rsidRPr="009611C8" w:rsidRDefault="00006DC6" w:rsidP="00006DC6">
            <w:pPr>
              <w:pStyle w:val="afffffff7"/>
              <w:jc w:val="left"/>
              <w:rPr>
                <w:szCs w:val="24"/>
              </w:rPr>
            </w:pPr>
            <w:r w:rsidRPr="009611C8">
              <w:rPr>
                <w:spacing w:val="-4"/>
                <w:szCs w:val="24"/>
              </w:rPr>
              <w:t>команд управления</w:t>
            </w:r>
            <w:r w:rsidRPr="009611C8">
              <w:rPr>
                <w:szCs w:val="24"/>
              </w:rPr>
              <w:t xml:space="preserve"> для дискретных параметров (управление приводами КА, переключателями устройств регулирования напряжения и реактивной мощности и т.п. </w:t>
            </w:r>
          </w:p>
        </w:tc>
      </w:tr>
      <w:tr w:rsidR="00006DC6" w:rsidRPr="009611C8" w14:paraId="7742068B" w14:textId="77777777" w:rsidTr="00861032">
        <w:trPr>
          <w:trHeight w:val="300"/>
          <w:jc w:val="center"/>
        </w:trPr>
        <w:tc>
          <w:tcPr>
            <w:tcW w:w="5328" w:type="dxa"/>
            <w:gridSpan w:val="4"/>
            <w:vMerge/>
            <w:shd w:val="clear" w:color="auto" w:fill="auto"/>
            <w:vAlign w:val="center"/>
          </w:tcPr>
          <w:p w14:paraId="5B8B6890" w14:textId="77777777" w:rsidR="00006DC6" w:rsidRPr="009611C8" w:rsidRDefault="00006DC6" w:rsidP="00006DC6">
            <w:pPr>
              <w:pStyle w:val="afffffff7"/>
              <w:jc w:val="left"/>
              <w:rPr>
                <w:szCs w:val="24"/>
              </w:rPr>
            </w:pPr>
          </w:p>
        </w:tc>
        <w:tc>
          <w:tcPr>
            <w:tcW w:w="4814" w:type="dxa"/>
            <w:shd w:val="clear" w:color="auto" w:fill="auto"/>
            <w:vAlign w:val="center"/>
          </w:tcPr>
          <w:p w14:paraId="0E3736E7" w14:textId="77777777" w:rsidR="00006DC6" w:rsidRPr="009611C8" w:rsidRDefault="00006DC6" w:rsidP="00006DC6">
            <w:pPr>
              <w:pStyle w:val="afffffff7"/>
              <w:jc w:val="left"/>
              <w:rPr>
                <w:szCs w:val="24"/>
              </w:rPr>
            </w:pPr>
            <w:r w:rsidRPr="009611C8">
              <w:rPr>
                <w:szCs w:val="24"/>
              </w:rPr>
              <w:t xml:space="preserve">текущих значений параметров («ручной ввод») для дискретных и аналоговых параметров </w:t>
            </w:r>
            <w:proofErr w:type="spellStart"/>
            <w:r w:rsidRPr="009611C8">
              <w:rPr>
                <w:szCs w:val="24"/>
              </w:rPr>
              <w:t>нетелемеханизированного</w:t>
            </w:r>
            <w:proofErr w:type="spellEnd"/>
            <w:r w:rsidRPr="009611C8">
              <w:rPr>
                <w:szCs w:val="24"/>
              </w:rPr>
              <w:t xml:space="preserve"> оборудования </w:t>
            </w:r>
          </w:p>
        </w:tc>
      </w:tr>
      <w:tr w:rsidR="00006DC6" w:rsidRPr="009611C8" w14:paraId="34DC7F19" w14:textId="77777777" w:rsidTr="00861032">
        <w:trPr>
          <w:trHeight w:val="300"/>
          <w:jc w:val="center"/>
        </w:trPr>
        <w:tc>
          <w:tcPr>
            <w:tcW w:w="5328" w:type="dxa"/>
            <w:gridSpan w:val="4"/>
            <w:vMerge/>
            <w:shd w:val="clear" w:color="auto" w:fill="auto"/>
            <w:vAlign w:val="center"/>
          </w:tcPr>
          <w:p w14:paraId="3B01FF67" w14:textId="77777777" w:rsidR="00006DC6" w:rsidRPr="009611C8" w:rsidRDefault="00006DC6" w:rsidP="00006DC6">
            <w:pPr>
              <w:pStyle w:val="afffffff7"/>
              <w:jc w:val="left"/>
              <w:rPr>
                <w:szCs w:val="24"/>
              </w:rPr>
            </w:pPr>
          </w:p>
        </w:tc>
        <w:tc>
          <w:tcPr>
            <w:tcW w:w="4814" w:type="dxa"/>
            <w:shd w:val="clear" w:color="auto" w:fill="auto"/>
            <w:vAlign w:val="center"/>
          </w:tcPr>
          <w:p w14:paraId="56AFE477" w14:textId="77777777" w:rsidR="00006DC6" w:rsidRPr="009611C8" w:rsidRDefault="00006DC6" w:rsidP="00006DC6">
            <w:pPr>
              <w:pStyle w:val="afffffff7"/>
              <w:jc w:val="left"/>
              <w:rPr>
                <w:szCs w:val="24"/>
              </w:rPr>
            </w:pPr>
            <w:r w:rsidRPr="009611C8">
              <w:rPr>
                <w:szCs w:val="24"/>
              </w:rPr>
              <w:t>диспетчерских пометок (плакатов безопасности, переносных заземлений) для основного и вспомогательного оборудования подстанции</w:t>
            </w:r>
          </w:p>
        </w:tc>
      </w:tr>
      <w:tr w:rsidR="00006DC6" w:rsidRPr="009611C8" w14:paraId="3D0AF7E9" w14:textId="77777777" w:rsidTr="00861032">
        <w:trPr>
          <w:trHeight w:val="300"/>
          <w:jc w:val="center"/>
        </w:trPr>
        <w:tc>
          <w:tcPr>
            <w:tcW w:w="3041" w:type="dxa"/>
            <w:gridSpan w:val="3"/>
            <w:vMerge w:val="restart"/>
            <w:shd w:val="clear" w:color="auto" w:fill="auto"/>
            <w:vAlign w:val="center"/>
          </w:tcPr>
          <w:p w14:paraId="0A04C212" w14:textId="77777777" w:rsidR="00006DC6" w:rsidRPr="009611C8" w:rsidRDefault="00006DC6" w:rsidP="00006DC6">
            <w:pPr>
              <w:pStyle w:val="affffffb"/>
              <w:jc w:val="left"/>
              <w:rPr>
                <w:rFonts w:cs="Times New Roman"/>
                <w:sz w:val="24"/>
                <w:szCs w:val="24"/>
              </w:rPr>
            </w:pPr>
            <w:r w:rsidRPr="009611C8">
              <w:rPr>
                <w:rFonts w:cs="Times New Roman"/>
                <w:sz w:val="24"/>
                <w:szCs w:val="24"/>
              </w:rPr>
              <w:t>5.2 Отображение информации</w:t>
            </w:r>
          </w:p>
        </w:tc>
        <w:tc>
          <w:tcPr>
            <w:tcW w:w="2287" w:type="dxa"/>
            <w:vMerge w:val="restart"/>
            <w:shd w:val="clear" w:color="auto" w:fill="auto"/>
            <w:vAlign w:val="center"/>
          </w:tcPr>
          <w:p w14:paraId="7395D3CC" w14:textId="77777777" w:rsidR="00006DC6" w:rsidRPr="009611C8" w:rsidRDefault="00006DC6" w:rsidP="00006DC6">
            <w:pPr>
              <w:pStyle w:val="affffffb"/>
              <w:jc w:val="left"/>
              <w:rPr>
                <w:rFonts w:cs="Times New Roman"/>
                <w:sz w:val="24"/>
                <w:szCs w:val="24"/>
              </w:rPr>
            </w:pPr>
            <w:r w:rsidRPr="009611C8">
              <w:rPr>
                <w:rFonts w:cs="Times New Roman"/>
                <w:sz w:val="24"/>
                <w:szCs w:val="24"/>
              </w:rPr>
              <w:t>мнемосхемы</w:t>
            </w:r>
          </w:p>
        </w:tc>
        <w:tc>
          <w:tcPr>
            <w:tcW w:w="4814" w:type="dxa"/>
            <w:shd w:val="clear" w:color="auto" w:fill="auto"/>
            <w:vAlign w:val="center"/>
          </w:tcPr>
          <w:p w14:paraId="55EB4034" w14:textId="77777777" w:rsidR="00006DC6" w:rsidRPr="009611C8" w:rsidRDefault="00006DC6" w:rsidP="00006DC6">
            <w:pPr>
              <w:pStyle w:val="affffffb"/>
              <w:jc w:val="left"/>
              <w:rPr>
                <w:rFonts w:cs="Times New Roman"/>
                <w:sz w:val="24"/>
                <w:szCs w:val="24"/>
              </w:rPr>
            </w:pPr>
            <w:r w:rsidRPr="009611C8">
              <w:rPr>
                <w:rFonts w:cs="Times New Roman"/>
                <w:sz w:val="24"/>
                <w:szCs w:val="24"/>
              </w:rPr>
              <w:t>навигация по мнемосхемам</w:t>
            </w:r>
          </w:p>
        </w:tc>
      </w:tr>
      <w:tr w:rsidR="00006DC6" w:rsidRPr="009611C8" w14:paraId="75F7A6D3" w14:textId="77777777" w:rsidTr="00861032">
        <w:trPr>
          <w:trHeight w:val="300"/>
          <w:jc w:val="center"/>
        </w:trPr>
        <w:tc>
          <w:tcPr>
            <w:tcW w:w="3041" w:type="dxa"/>
            <w:gridSpan w:val="3"/>
            <w:vMerge/>
            <w:shd w:val="clear" w:color="auto" w:fill="auto"/>
            <w:vAlign w:val="center"/>
          </w:tcPr>
          <w:p w14:paraId="68D58A7F" w14:textId="77777777" w:rsidR="00006DC6" w:rsidRPr="009611C8" w:rsidRDefault="00006DC6" w:rsidP="00006DC6">
            <w:pPr>
              <w:pStyle w:val="affffffb"/>
              <w:jc w:val="left"/>
              <w:rPr>
                <w:rFonts w:cs="Times New Roman"/>
                <w:sz w:val="24"/>
                <w:szCs w:val="24"/>
              </w:rPr>
            </w:pPr>
          </w:p>
        </w:tc>
        <w:tc>
          <w:tcPr>
            <w:tcW w:w="2287" w:type="dxa"/>
            <w:vMerge/>
            <w:shd w:val="clear" w:color="auto" w:fill="auto"/>
            <w:vAlign w:val="center"/>
          </w:tcPr>
          <w:p w14:paraId="632F16B5"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2086FF2A" w14:textId="77777777" w:rsidR="00006DC6" w:rsidRPr="009611C8" w:rsidRDefault="00006DC6" w:rsidP="00006DC6">
            <w:pPr>
              <w:pStyle w:val="affffffb"/>
              <w:jc w:val="left"/>
              <w:rPr>
                <w:rFonts w:cs="Times New Roman"/>
                <w:sz w:val="24"/>
                <w:szCs w:val="24"/>
              </w:rPr>
            </w:pPr>
            <w:r w:rsidRPr="009611C8">
              <w:rPr>
                <w:rFonts w:cs="Times New Roman"/>
                <w:sz w:val="24"/>
                <w:szCs w:val="24"/>
              </w:rPr>
              <w:t>масштабирование мнемосхем</w:t>
            </w:r>
          </w:p>
        </w:tc>
      </w:tr>
      <w:tr w:rsidR="00006DC6" w:rsidRPr="009611C8" w14:paraId="6658060E" w14:textId="77777777" w:rsidTr="00861032">
        <w:trPr>
          <w:trHeight w:val="300"/>
          <w:jc w:val="center"/>
        </w:trPr>
        <w:tc>
          <w:tcPr>
            <w:tcW w:w="3041" w:type="dxa"/>
            <w:gridSpan w:val="3"/>
            <w:vMerge/>
            <w:shd w:val="clear" w:color="auto" w:fill="auto"/>
            <w:vAlign w:val="center"/>
          </w:tcPr>
          <w:p w14:paraId="38C7F22D" w14:textId="77777777" w:rsidR="00006DC6" w:rsidRPr="009611C8" w:rsidRDefault="00006DC6" w:rsidP="00006DC6">
            <w:pPr>
              <w:pStyle w:val="affffffb"/>
              <w:jc w:val="left"/>
              <w:rPr>
                <w:rFonts w:cs="Times New Roman"/>
                <w:sz w:val="24"/>
                <w:szCs w:val="24"/>
              </w:rPr>
            </w:pPr>
          </w:p>
        </w:tc>
        <w:tc>
          <w:tcPr>
            <w:tcW w:w="2287" w:type="dxa"/>
            <w:vMerge/>
            <w:shd w:val="clear" w:color="auto" w:fill="auto"/>
            <w:vAlign w:val="center"/>
          </w:tcPr>
          <w:p w14:paraId="69A27632"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189D51CE" w14:textId="77777777" w:rsidR="00006DC6" w:rsidRPr="009611C8" w:rsidRDefault="00006DC6" w:rsidP="00006DC6">
            <w:pPr>
              <w:pStyle w:val="affffffb"/>
              <w:jc w:val="left"/>
              <w:rPr>
                <w:rFonts w:cs="Times New Roman"/>
                <w:sz w:val="24"/>
                <w:szCs w:val="24"/>
              </w:rPr>
            </w:pPr>
            <w:r w:rsidRPr="009611C8">
              <w:rPr>
                <w:rFonts w:cs="Times New Roman"/>
                <w:spacing w:val="-4"/>
                <w:sz w:val="24"/>
                <w:szCs w:val="24"/>
              </w:rPr>
              <w:t>вывод графических</w:t>
            </w:r>
            <w:r w:rsidRPr="009611C8">
              <w:rPr>
                <w:rFonts w:cs="Times New Roman"/>
                <w:sz w:val="24"/>
                <w:szCs w:val="24"/>
              </w:rPr>
              <w:t xml:space="preserve"> примитивов на мнемосхеме</w:t>
            </w:r>
          </w:p>
        </w:tc>
      </w:tr>
      <w:tr w:rsidR="00006DC6" w:rsidRPr="009611C8" w14:paraId="7C70A65E" w14:textId="77777777" w:rsidTr="00861032">
        <w:trPr>
          <w:trHeight w:val="300"/>
          <w:jc w:val="center"/>
        </w:trPr>
        <w:tc>
          <w:tcPr>
            <w:tcW w:w="3041" w:type="dxa"/>
            <w:gridSpan w:val="3"/>
            <w:vMerge/>
            <w:shd w:val="clear" w:color="auto" w:fill="auto"/>
            <w:vAlign w:val="center"/>
          </w:tcPr>
          <w:p w14:paraId="59ED2618" w14:textId="77777777" w:rsidR="00006DC6" w:rsidRPr="009611C8" w:rsidRDefault="00006DC6" w:rsidP="00006DC6">
            <w:pPr>
              <w:pStyle w:val="affffffb"/>
              <w:jc w:val="left"/>
              <w:rPr>
                <w:rFonts w:cs="Times New Roman"/>
                <w:sz w:val="24"/>
                <w:szCs w:val="24"/>
              </w:rPr>
            </w:pPr>
          </w:p>
        </w:tc>
        <w:tc>
          <w:tcPr>
            <w:tcW w:w="2287" w:type="dxa"/>
            <w:vMerge/>
            <w:shd w:val="clear" w:color="auto" w:fill="auto"/>
            <w:vAlign w:val="center"/>
          </w:tcPr>
          <w:p w14:paraId="79DB4CD8"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6D1FEA69" w14:textId="77777777" w:rsidR="00006DC6" w:rsidRPr="009611C8" w:rsidRDefault="00006DC6" w:rsidP="00006DC6">
            <w:pPr>
              <w:pStyle w:val="affffffb"/>
              <w:jc w:val="left"/>
              <w:rPr>
                <w:rFonts w:cs="Times New Roman"/>
                <w:sz w:val="24"/>
                <w:szCs w:val="24"/>
              </w:rPr>
            </w:pPr>
            <w:r w:rsidRPr="009611C8">
              <w:rPr>
                <w:rFonts w:cs="Times New Roman"/>
                <w:sz w:val="24"/>
                <w:szCs w:val="24"/>
              </w:rPr>
              <w:t>динамическое изменение свойств элементов мнемосхемы в зависимости от заданных условий</w:t>
            </w:r>
          </w:p>
        </w:tc>
      </w:tr>
      <w:tr w:rsidR="00006DC6" w:rsidRPr="009611C8" w14:paraId="0D1B0860" w14:textId="77777777" w:rsidTr="00861032">
        <w:trPr>
          <w:trHeight w:val="300"/>
          <w:jc w:val="center"/>
        </w:trPr>
        <w:tc>
          <w:tcPr>
            <w:tcW w:w="3041" w:type="dxa"/>
            <w:gridSpan w:val="3"/>
            <w:vMerge/>
            <w:shd w:val="clear" w:color="auto" w:fill="auto"/>
            <w:vAlign w:val="center"/>
          </w:tcPr>
          <w:p w14:paraId="08AB5777" w14:textId="77777777" w:rsidR="00006DC6" w:rsidRPr="009611C8" w:rsidRDefault="00006DC6" w:rsidP="00006DC6">
            <w:pPr>
              <w:pStyle w:val="affffffb"/>
              <w:jc w:val="left"/>
              <w:rPr>
                <w:rFonts w:cs="Times New Roman"/>
                <w:sz w:val="24"/>
                <w:szCs w:val="24"/>
              </w:rPr>
            </w:pPr>
          </w:p>
        </w:tc>
        <w:tc>
          <w:tcPr>
            <w:tcW w:w="2287" w:type="dxa"/>
            <w:vMerge/>
            <w:shd w:val="clear" w:color="auto" w:fill="auto"/>
            <w:vAlign w:val="center"/>
          </w:tcPr>
          <w:p w14:paraId="304738B0"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37568437"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вывод диалоговых форм</w:t>
            </w:r>
          </w:p>
        </w:tc>
      </w:tr>
      <w:tr w:rsidR="00006DC6" w:rsidRPr="009611C8" w14:paraId="1783C02C" w14:textId="77777777" w:rsidTr="00861032">
        <w:trPr>
          <w:trHeight w:val="300"/>
          <w:jc w:val="center"/>
        </w:trPr>
        <w:tc>
          <w:tcPr>
            <w:tcW w:w="3041" w:type="dxa"/>
            <w:gridSpan w:val="3"/>
            <w:vMerge/>
            <w:shd w:val="clear" w:color="auto" w:fill="auto"/>
            <w:vAlign w:val="center"/>
          </w:tcPr>
          <w:p w14:paraId="611D0EE8" w14:textId="77777777" w:rsidR="00006DC6" w:rsidRPr="009611C8" w:rsidRDefault="00006DC6" w:rsidP="00006DC6">
            <w:pPr>
              <w:pStyle w:val="affffffb"/>
              <w:jc w:val="left"/>
              <w:rPr>
                <w:rFonts w:cs="Times New Roman"/>
                <w:sz w:val="24"/>
                <w:szCs w:val="24"/>
              </w:rPr>
            </w:pPr>
          </w:p>
        </w:tc>
        <w:tc>
          <w:tcPr>
            <w:tcW w:w="2287" w:type="dxa"/>
            <w:vMerge/>
            <w:shd w:val="clear" w:color="auto" w:fill="auto"/>
            <w:vAlign w:val="center"/>
          </w:tcPr>
          <w:p w14:paraId="32D1D7CA"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37501D60"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вывод мнемосхем на печать</w:t>
            </w:r>
          </w:p>
        </w:tc>
      </w:tr>
      <w:tr w:rsidR="00006DC6" w:rsidRPr="009611C8" w14:paraId="275718CC" w14:textId="77777777" w:rsidTr="00861032">
        <w:trPr>
          <w:trHeight w:val="300"/>
          <w:jc w:val="center"/>
        </w:trPr>
        <w:tc>
          <w:tcPr>
            <w:tcW w:w="3041" w:type="dxa"/>
            <w:gridSpan w:val="3"/>
            <w:vMerge/>
            <w:shd w:val="clear" w:color="auto" w:fill="auto"/>
            <w:vAlign w:val="center"/>
          </w:tcPr>
          <w:p w14:paraId="347018B9" w14:textId="77777777" w:rsidR="00006DC6" w:rsidRPr="009611C8" w:rsidRDefault="00006DC6" w:rsidP="00006DC6">
            <w:pPr>
              <w:pStyle w:val="affffffb"/>
              <w:jc w:val="left"/>
              <w:rPr>
                <w:rFonts w:cs="Times New Roman"/>
                <w:sz w:val="24"/>
                <w:szCs w:val="24"/>
              </w:rPr>
            </w:pPr>
          </w:p>
        </w:tc>
        <w:tc>
          <w:tcPr>
            <w:tcW w:w="2287" w:type="dxa"/>
            <w:vMerge w:val="restart"/>
            <w:shd w:val="clear" w:color="auto" w:fill="auto"/>
            <w:vAlign w:val="center"/>
          </w:tcPr>
          <w:p w14:paraId="4B7148A6" w14:textId="77777777" w:rsidR="00006DC6" w:rsidRPr="009611C8" w:rsidRDefault="00006DC6" w:rsidP="00006DC6">
            <w:pPr>
              <w:pStyle w:val="affffffb"/>
              <w:jc w:val="left"/>
              <w:rPr>
                <w:rFonts w:cs="Times New Roman"/>
                <w:sz w:val="24"/>
                <w:szCs w:val="24"/>
              </w:rPr>
            </w:pPr>
            <w:r w:rsidRPr="009611C8">
              <w:rPr>
                <w:rFonts w:cs="Times New Roman"/>
                <w:sz w:val="24"/>
                <w:szCs w:val="24"/>
              </w:rPr>
              <w:t>табличные формы</w:t>
            </w:r>
          </w:p>
        </w:tc>
        <w:tc>
          <w:tcPr>
            <w:tcW w:w="4814" w:type="dxa"/>
            <w:shd w:val="clear" w:color="auto" w:fill="auto"/>
            <w:vAlign w:val="center"/>
          </w:tcPr>
          <w:p w14:paraId="53FCE12B"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вывод текущих значений аналоговых и дискретных параметров и их атрибутов в виде строк и/или столбцов таблицы</w:t>
            </w:r>
          </w:p>
        </w:tc>
      </w:tr>
      <w:tr w:rsidR="00006DC6" w:rsidRPr="009611C8" w14:paraId="4181177A" w14:textId="77777777" w:rsidTr="00861032">
        <w:trPr>
          <w:trHeight w:val="300"/>
          <w:jc w:val="center"/>
        </w:trPr>
        <w:tc>
          <w:tcPr>
            <w:tcW w:w="3041" w:type="dxa"/>
            <w:gridSpan w:val="3"/>
            <w:vMerge/>
            <w:shd w:val="clear" w:color="auto" w:fill="auto"/>
            <w:vAlign w:val="center"/>
          </w:tcPr>
          <w:p w14:paraId="535F0C58" w14:textId="77777777" w:rsidR="00006DC6" w:rsidRPr="009611C8" w:rsidRDefault="00006DC6" w:rsidP="00006DC6">
            <w:pPr>
              <w:pStyle w:val="affffffb"/>
              <w:jc w:val="left"/>
              <w:rPr>
                <w:rFonts w:cs="Times New Roman"/>
                <w:sz w:val="24"/>
                <w:szCs w:val="24"/>
              </w:rPr>
            </w:pPr>
          </w:p>
        </w:tc>
        <w:tc>
          <w:tcPr>
            <w:tcW w:w="2287" w:type="dxa"/>
            <w:vMerge/>
            <w:shd w:val="clear" w:color="auto" w:fill="auto"/>
            <w:vAlign w:val="center"/>
          </w:tcPr>
          <w:p w14:paraId="00697BB1"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69BAE21B" w14:textId="77777777" w:rsidR="00006DC6" w:rsidRPr="009611C8" w:rsidRDefault="00006DC6" w:rsidP="00006DC6">
            <w:pPr>
              <w:pStyle w:val="affffffb"/>
              <w:jc w:val="left"/>
              <w:rPr>
                <w:rFonts w:cs="Times New Roman"/>
                <w:sz w:val="24"/>
                <w:szCs w:val="24"/>
              </w:rPr>
            </w:pPr>
            <w:r w:rsidRPr="009611C8">
              <w:rPr>
                <w:rFonts w:cs="Times New Roman"/>
                <w:sz w:val="24"/>
                <w:szCs w:val="24"/>
              </w:rPr>
              <w:t>изменение оформления таблицы</w:t>
            </w:r>
          </w:p>
        </w:tc>
      </w:tr>
      <w:tr w:rsidR="00006DC6" w:rsidRPr="009611C8" w14:paraId="0E487DA5" w14:textId="77777777" w:rsidTr="00861032">
        <w:trPr>
          <w:trHeight w:val="300"/>
          <w:jc w:val="center"/>
        </w:trPr>
        <w:tc>
          <w:tcPr>
            <w:tcW w:w="3041" w:type="dxa"/>
            <w:gridSpan w:val="3"/>
            <w:vMerge/>
            <w:shd w:val="clear" w:color="auto" w:fill="auto"/>
            <w:vAlign w:val="center"/>
          </w:tcPr>
          <w:p w14:paraId="106E7A3E" w14:textId="77777777" w:rsidR="00006DC6" w:rsidRPr="009611C8" w:rsidRDefault="00006DC6" w:rsidP="00006DC6">
            <w:pPr>
              <w:pStyle w:val="affffffb"/>
              <w:jc w:val="left"/>
              <w:rPr>
                <w:rFonts w:cs="Times New Roman"/>
                <w:sz w:val="24"/>
                <w:szCs w:val="24"/>
              </w:rPr>
            </w:pPr>
          </w:p>
        </w:tc>
        <w:tc>
          <w:tcPr>
            <w:tcW w:w="2287" w:type="dxa"/>
            <w:vMerge/>
            <w:shd w:val="clear" w:color="auto" w:fill="auto"/>
            <w:vAlign w:val="center"/>
          </w:tcPr>
          <w:p w14:paraId="7954449B"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30D8F555"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вывод таблицы на печать</w:t>
            </w:r>
          </w:p>
        </w:tc>
      </w:tr>
      <w:tr w:rsidR="00006DC6" w:rsidRPr="009611C8" w14:paraId="0EFE6F82" w14:textId="77777777" w:rsidTr="00861032">
        <w:trPr>
          <w:trHeight w:val="300"/>
          <w:jc w:val="center"/>
        </w:trPr>
        <w:tc>
          <w:tcPr>
            <w:tcW w:w="3041" w:type="dxa"/>
            <w:gridSpan w:val="3"/>
            <w:vMerge/>
            <w:shd w:val="clear" w:color="auto" w:fill="auto"/>
            <w:vAlign w:val="center"/>
          </w:tcPr>
          <w:p w14:paraId="0E08EC86" w14:textId="77777777" w:rsidR="00006DC6" w:rsidRPr="009611C8" w:rsidRDefault="00006DC6" w:rsidP="00006DC6">
            <w:pPr>
              <w:pStyle w:val="affffffb"/>
              <w:jc w:val="left"/>
              <w:rPr>
                <w:rFonts w:cs="Times New Roman"/>
                <w:sz w:val="24"/>
                <w:szCs w:val="24"/>
              </w:rPr>
            </w:pPr>
          </w:p>
        </w:tc>
        <w:tc>
          <w:tcPr>
            <w:tcW w:w="2287" w:type="dxa"/>
            <w:vMerge w:val="restart"/>
            <w:shd w:val="clear" w:color="auto" w:fill="auto"/>
            <w:vAlign w:val="center"/>
          </w:tcPr>
          <w:p w14:paraId="07669265" w14:textId="77777777" w:rsidR="00006DC6" w:rsidRPr="009611C8" w:rsidRDefault="00006DC6" w:rsidP="00006DC6">
            <w:pPr>
              <w:pStyle w:val="affffffb"/>
              <w:jc w:val="left"/>
              <w:rPr>
                <w:rFonts w:cs="Times New Roman"/>
                <w:sz w:val="24"/>
                <w:szCs w:val="24"/>
              </w:rPr>
            </w:pPr>
            <w:r w:rsidRPr="009611C8">
              <w:rPr>
                <w:rFonts w:cs="Times New Roman"/>
                <w:sz w:val="24"/>
                <w:szCs w:val="24"/>
              </w:rPr>
              <w:t>графики</w:t>
            </w:r>
          </w:p>
        </w:tc>
        <w:tc>
          <w:tcPr>
            <w:tcW w:w="4814" w:type="dxa"/>
            <w:shd w:val="clear" w:color="auto" w:fill="auto"/>
            <w:vAlign w:val="center"/>
          </w:tcPr>
          <w:p w14:paraId="050AEBA3"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вывод значений аналоговых параметров (не менее 6) на графике</w:t>
            </w:r>
          </w:p>
        </w:tc>
      </w:tr>
      <w:tr w:rsidR="00006DC6" w:rsidRPr="009611C8" w14:paraId="12650D80" w14:textId="77777777" w:rsidTr="00861032">
        <w:trPr>
          <w:trHeight w:val="300"/>
          <w:jc w:val="center"/>
        </w:trPr>
        <w:tc>
          <w:tcPr>
            <w:tcW w:w="3041" w:type="dxa"/>
            <w:gridSpan w:val="3"/>
            <w:vMerge/>
            <w:shd w:val="clear" w:color="auto" w:fill="auto"/>
            <w:vAlign w:val="center"/>
          </w:tcPr>
          <w:p w14:paraId="520896E8" w14:textId="77777777" w:rsidR="00006DC6" w:rsidRPr="009611C8" w:rsidRDefault="00006DC6" w:rsidP="00006DC6">
            <w:pPr>
              <w:pStyle w:val="affffffb"/>
              <w:jc w:val="left"/>
              <w:rPr>
                <w:rFonts w:cs="Times New Roman"/>
                <w:sz w:val="24"/>
                <w:szCs w:val="24"/>
              </w:rPr>
            </w:pPr>
          </w:p>
        </w:tc>
        <w:tc>
          <w:tcPr>
            <w:tcW w:w="2287" w:type="dxa"/>
            <w:vMerge/>
            <w:shd w:val="clear" w:color="auto" w:fill="auto"/>
            <w:vAlign w:val="center"/>
          </w:tcPr>
          <w:p w14:paraId="2E922377"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37675643" w14:textId="77777777" w:rsidR="00006DC6" w:rsidRPr="009611C8" w:rsidRDefault="00006DC6" w:rsidP="00006DC6">
            <w:pPr>
              <w:pStyle w:val="affffffb"/>
              <w:jc w:val="left"/>
              <w:rPr>
                <w:rFonts w:cs="Times New Roman"/>
                <w:sz w:val="24"/>
                <w:szCs w:val="24"/>
              </w:rPr>
            </w:pPr>
            <w:r w:rsidRPr="009611C8">
              <w:rPr>
                <w:rFonts w:cs="Times New Roman"/>
                <w:sz w:val="24"/>
                <w:szCs w:val="24"/>
              </w:rPr>
              <w:t>изменение оформления графика</w:t>
            </w:r>
          </w:p>
        </w:tc>
      </w:tr>
      <w:tr w:rsidR="00006DC6" w:rsidRPr="009611C8" w14:paraId="5CFD8669" w14:textId="77777777" w:rsidTr="00861032">
        <w:trPr>
          <w:trHeight w:val="300"/>
          <w:jc w:val="center"/>
        </w:trPr>
        <w:tc>
          <w:tcPr>
            <w:tcW w:w="3041" w:type="dxa"/>
            <w:gridSpan w:val="3"/>
            <w:vMerge/>
            <w:shd w:val="clear" w:color="auto" w:fill="auto"/>
            <w:vAlign w:val="center"/>
          </w:tcPr>
          <w:p w14:paraId="49C3B414" w14:textId="77777777" w:rsidR="00006DC6" w:rsidRPr="009611C8" w:rsidRDefault="00006DC6" w:rsidP="00006DC6">
            <w:pPr>
              <w:pStyle w:val="ad"/>
              <w:spacing w:after="0"/>
              <w:rPr>
                <w:rFonts w:cs="Times New Roman"/>
                <w:bCs/>
                <w:szCs w:val="24"/>
              </w:rPr>
            </w:pPr>
          </w:p>
        </w:tc>
        <w:tc>
          <w:tcPr>
            <w:tcW w:w="2287" w:type="dxa"/>
            <w:vMerge/>
            <w:shd w:val="clear" w:color="auto" w:fill="auto"/>
            <w:vAlign w:val="center"/>
          </w:tcPr>
          <w:p w14:paraId="73E02F2A" w14:textId="77777777" w:rsidR="00006DC6" w:rsidRPr="009611C8" w:rsidRDefault="00006DC6" w:rsidP="00006DC6">
            <w:pPr>
              <w:pStyle w:val="ad"/>
              <w:spacing w:after="0"/>
              <w:rPr>
                <w:rFonts w:cs="Times New Roman"/>
                <w:bCs/>
                <w:szCs w:val="24"/>
              </w:rPr>
            </w:pPr>
          </w:p>
        </w:tc>
        <w:tc>
          <w:tcPr>
            <w:tcW w:w="4814" w:type="dxa"/>
            <w:shd w:val="clear" w:color="auto" w:fill="auto"/>
            <w:vAlign w:val="center"/>
          </w:tcPr>
          <w:p w14:paraId="7A7E5E88" w14:textId="77777777" w:rsidR="00006DC6" w:rsidRPr="009611C8" w:rsidRDefault="00006DC6" w:rsidP="00006DC6">
            <w:pPr>
              <w:pStyle w:val="affffffb"/>
              <w:jc w:val="left"/>
              <w:rPr>
                <w:rFonts w:cs="Times New Roman"/>
                <w:sz w:val="24"/>
                <w:szCs w:val="24"/>
              </w:rPr>
            </w:pPr>
            <w:r w:rsidRPr="009611C8">
              <w:rPr>
                <w:rFonts w:cs="Times New Roman"/>
                <w:sz w:val="24"/>
                <w:szCs w:val="24"/>
              </w:rPr>
              <w:t>изменение масштаба отображения графика по оси времени от 1 минуты до 1 года</w:t>
            </w:r>
          </w:p>
        </w:tc>
      </w:tr>
      <w:tr w:rsidR="00006DC6" w:rsidRPr="009611C8" w14:paraId="079EA35C" w14:textId="77777777" w:rsidTr="00861032">
        <w:trPr>
          <w:trHeight w:val="300"/>
          <w:jc w:val="center"/>
        </w:trPr>
        <w:tc>
          <w:tcPr>
            <w:tcW w:w="3041" w:type="dxa"/>
            <w:gridSpan w:val="3"/>
            <w:vMerge/>
            <w:shd w:val="clear" w:color="auto" w:fill="auto"/>
            <w:vAlign w:val="center"/>
          </w:tcPr>
          <w:p w14:paraId="051A3F7E" w14:textId="77777777" w:rsidR="00006DC6" w:rsidRPr="009611C8" w:rsidRDefault="00006DC6" w:rsidP="00006DC6">
            <w:pPr>
              <w:pStyle w:val="ad"/>
              <w:spacing w:after="0"/>
              <w:rPr>
                <w:rFonts w:cs="Times New Roman"/>
                <w:bCs/>
                <w:szCs w:val="24"/>
              </w:rPr>
            </w:pPr>
          </w:p>
        </w:tc>
        <w:tc>
          <w:tcPr>
            <w:tcW w:w="2287" w:type="dxa"/>
            <w:vMerge/>
            <w:shd w:val="clear" w:color="auto" w:fill="auto"/>
            <w:vAlign w:val="center"/>
          </w:tcPr>
          <w:p w14:paraId="5B0273FA" w14:textId="77777777" w:rsidR="00006DC6" w:rsidRPr="009611C8" w:rsidRDefault="00006DC6" w:rsidP="00006DC6">
            <w:pPr>
              <w:pStyle w:val="ad"/>
              <w:spacing w:after="0"/>
              <w:rPr>
                <w:rFonts w:cs="Times New Roman"/>
                <w:bCs/>
                <w:szCs w:val="24"/>
              </w:rPr>
            </w:pPr>
          </w:p>
        </w:tc>
        <w:tc>
          <w:tcPr>
            <w:tcW w:w="4814" w:type="dxa"/>
            <w:shd w:val="clear" w:color="auto" w:fill="auto"/>
            <w:vAlign w:val="center"/>
          </w:tcPr>
          <w:p w14:paraId="0828284C" w14:textId="77777777" w:rsidR="00006DC6" w:rsidRPr="009611C8" w:rsidRDefault="00006DC6" w:rsidP="00006DC6">
            <w:pPr>
              <w:pStyle w:val="affffffb"/>
              <w:jc w:val="left"/>
              <w:rPr>
                <w:rFonts w:cs="Times New Roman"/>
                <w:sz w:val="24"/>
                <w:szCs w:val="24"/>
              </w:rPr>
            </w:pPr>
            <w:r w:rsidRPr="009611C8">
              <w:rPr>
                <w:rFonts w:cs="Times New Roman"/>
                <w:sz w:val="24"/>
                <w:szCs w:val="24"/>
              </w:rPr>
              <w:t>изменение масштаба (ручное, автоматическое) графика по оси значений аналогового параметра</w:t>
            </w:r>
          </w:p>
        </w:tc>
      </w:tr>
      <w:tr w:rsidR="00006DC6" w:rsidRPr="009611C8" w14:paraId="226BBD6F" w14:textId="77777777" w:rsidTr="00861032">
        <w:trPr>
          <w:trHeight w:val="300"/>
          <w:jc w:val="center"/>
        </w:trPr>
        <w:tc>
          <w:tcPr>
            <w:tcW w:w="3041" w:type="dxa"/>
            <w:gridSpan w:val="3"/>
            <w:vMerge/>
            <w:shd w:val="clear" w:color="auto" w:fill="auto"/>
            <w:vAlign w:val="center"/>
          </w:tcPr>
          <w:p w14:paraId="6BEDB94A" w14:textId="77777777" w:rsidR="00006DC6" w:rsidRPr="009611C8" w:rsidRDefault="00006DC6" w:rsidP="00006DC6">
            <w:pPr>
              <w:pStyle w:val="ad"/>
              <w:spacing w:after="0"/>
              <w:rPr>
                <w:rFonts w:cs="Times New Roman"/>
                <w:bCs/>
                <w:szCs w:val="24"/>
              </w:rPr>
            </w:pPr>
          </w:p>
        </w:tc>
        <w:tc>
          <w:tcPr>
            <w:tcW w:w="2287" w:type="dxa"/>
            <w:vMerge/>
            <w:shd w:val="clear" w:color="auto" w:fill="auto"/>
            <w:vAlign w:val="center"/>
          </w:tcPr>
          <w:p w14:paraId="19EA46EB" w14:textId="77777777" w:rsidR="00006DC6" w:rsidRPr="009611C8" w:rsidRDefault="00006DC6" w:rsidP="00006DC6">
            <w:pPr>
              <w:pStyle w:val="ad"/>
              <w:spacing w:after="0"/>
              <w:rPr>
                <w:rFonts w:cs="Times New Roman"/>
                <w:bCs/>
                <w:szCs w:val="24"/>
              </w:rPr>
            </w:pPr>
          </w:p>
        </w:tc>
        <w:tc>
          <w:tcPr>
            <w:tcW w:w="4814" w:type="dxa"/>
            <w:shd w:val="clear" w:color="auto" w:fill="auto"/>
            <w:vAlign w:val="center"/>
          </w:tcPr>
          <w:p w14:paraId="4BAF62BD"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вывод графика на печать</w:t>
            </w:r>
          </w:p>
        </w:tc>
      </w:tr>
      <w:tr w:rsidR="00006DC6" w:rsidRPr="00C32A2D" w14:paraId="1CFE2399" w14:textId="77777777" w:rsidTr="00861032">
        <w:trPr>
          <w:trHeight w:val="300"/>
          <w:jc w:val="center"/>
        </w:trPr>
        <w:tc>
          <w:tcPr>
            <w:tcW w:w="5328" w:type="dxa"/>
            <w:gridSpan w:val="4"/>
            <w:shd w:val="clear" w:color="auto" w:fill="auto"/>
            <w:vAlign w:val="center"/>
          </w:tcPr>
          <w:p w14:paraId="1A4F1DD3" w14:textId="77777777" w:rsidR="00006DC6" w:rsidRPr="009611C8" w:rsidRDefault="00006DC6" w:rsidP="00006DC6">
            <w:pPr>
              <w:pStyle w:val="affffffb"/>
              <w:jc w:val="left"/>
              <w:rPr>
                <w:rFonts w:cs="Times New Roman"/>
                <w:sz w:val="24"/>
                <w:szCs w:val="24"/>
              </w:rPr>
            </w:pPr>
            <w:r w:rsidRPr="009611C8">
              <w:rPr>
                <w:rFonts w:cs="Times New Roman"/>
                <w:sz w:val="24"/>
                <w:szCs w:val="24"/>
              </w:rPr>
              <w:t>5.3 Формирование, печать и экспорт отчетов и ведомостей по заданным шаблонным формам с экспортом в форматы</w:t>
            </w:r>
          </w:p>
          <w:p w14:paraId="6837DA9A" w14:textId="77777777" w:rsidR="00006DC6" w:rsidRPr="009611C8" w:rsidRDefault="00006DC6" w:rsidP="00006DC6">
            <w:pPr>
              <w:pStyle w:val="affffffb"/>
              <w:jc w:val="left"/>
              <w:rPr>
                <w:rFonts w:cs="Times New Roman"/>
                <w:sz w:val="24"/>
                <w:szCs w:val="24"/>
              </w:rPr>
            </w:pPr>
            <w:r w:rsidRPr="009611C8">
              <w:rPr>
                <w:rFonts w:cs="Times New Roman"/>
                <w:sz w:val="24"/>
                <w:szCs w:val="24"/>
              </w:rPr>
              <w:t>(Перечень поддерживаемых форматов должен быть указан в эксплуатационной документации на устройство)</w:t>
            </w:r>
          </w:p>
        </w:tc>
        <w:tc>
          <w:tcPr>
            <w:tcW w:w="4814" w:type="dxa"/>
            <w:shd w:val="clear" w:color="auto" w:fill="auto"/>
            <w:vAlign w:val="center"/>
          </w:tcPr>
          <w:p w14:paraId="41CA3391" w14:textId="77777777" w:rsidR="00006DC6" w:rsidRPr="009611C8" w:rsidRDefault="00006DC6" w:rsidP="00006DC6">
            <w:pPr>
              <w:pStyle w:val="afffffff7"/>
              <w:jc w:val="left"/>
              <w:rPr>
                <w:szCs w:val="24"/>
                <w:lang w:val="en-US"/>
              </w:rPr>
            </w:pPr>
            <w:r w:rsidRPr="009611C8">
              <w:rPr>
                <w:szCs w:val="24"/>
                <w:lang w:val="en-US"/>
              </w:rPr>
              <w:t>Portable Document Format (PDF)</w:t>
            </w:r>
          </w:p>
          <w:p w14:paraId="0529118E" w14:textId="77777777" w:rsidR="00006DC6" w:rsidRPr="009611C8" w:rsidRDefault="00006DC6" w:rsidP="00006DC6">
            <w:pPr>
              <w:pStyle w:val="afffffff7"/>
              <w:jc w:val="left"/>
              <w:rPr>
                <w:szCs w:val="24"/>
                <w:lang w:val="en-US"/>
              </w:rPr>
            </w:pPr>
            <w:r w:rsidRPr="009611C8">
              <w:rPr>
                <w:szCs w:val="24"/>
              </w:rPr>
              <w:t>и</w:t>
            </w:r>
            <w:r w:rsidRPr="009611C8">
              <w:rPr>
                <w:szCs w:val="24"/>
                <w:lang w:val="en-US"/>
              </w:rPr>
              <w:t>/</w:t>
            </w:r>
            <w:r w:rsidRPr="009611C8">
              <w:rPr>
                <w:szCs w:val="24"/>
              </w:rPr>
              <w:t>или</w:t>
            </w:r>
          </w:p>
          <w:p w14:paraId="139319D4" w14:textId="77777777" w:rsidR="00006DC6" w:rsidRPr="009611C8" w:rsidRDefault="00006DC6" w:rsidP="00006DC6">
            <w:pPr>
              <w:pStyle w:val="afffffff7"/>
              <w:jc w:val="left"/>
              <w:rPr>
                <w:szCs w:val="24"/>
              </w:rPr>
            </w:pPr>
            <w:r w:rsidRPr="009611C8">
              <w:rPr>
                <w:szCs w:val="24"/>
              </w:rPr>
              <w:t>текстовый формат (</w:t>
            </w:r>
            <w:r w:rsidRPr="009611C8">
              <w:rPr>
                <w:szCs w:val="24"/>
                <w:lang w:val="en-US"/>
              </w:rPr>
              <w:t>TXT</w:t>
            </w:r>
            <w:r w:rsidRPr="009611C8">
              <w:rPr>
                <w:szCs w:val="24"/>
              </w:rPr>
              <w:t>)</w:t>
            </w:r>
          </w:p>
          <w:p w14:paraId="0D52980F" w14:textId="77777777" w:rsidR="00006DC6" w:rsidRPr="009611C8" w:rsidRDefault="00006DC6" w:rsidP="00006DC6">
            <w:pPr>
              <w:pStyle w:val="afffffff7"/>
              <w:jc w:val="left"/>
              <w:rPr>
                <w:szCs w:val="24"/>
              </w:rPr>
            </w:pPr>
            <w:r w:rsidRPr="009611C8">
              <w:rPr>
                <w:szCs w:val="24"/>
              </w:rPr>
              <w:t>и/или</w:t>
            </w:r>
          </w:p>
          <w:p w14:paraId="34A03A36" w14:textId="77777777" w:rsidR="00006DC6" w:rsidRPr="009611C8" w:rsidRDefault="00006DC6" w:rsidP="00006DC6">
            <w:pPr>
              <w:pStyle w:val="afffffff7"/>
              <w:jc w:val="left"/>
              <w:rPr>
                <w:szCs w:val="24"/>
              </w:rPr>
            </w:pPr>
            <w:r w:rsidRPr="009611C8">
              <w:rPr>
                <w:szCs w:val="24"/>
                <w:lang w:val="en-US"/>
              </w:rPr>
              <w:t>Microsoft</w:t>
            </w:r>
            <w:r w:rsidRPr="009611C8">
              <w:rPr>
                <w:szCs w:val="24"/>
              </w:rPr>
              <w:t xml:space="preserve"> </w:t>
            </w:r>
            <w:r w:rsidRPr="009611C8">
              <w:rPr>
                <w:szCs w:val="24"/>
                <w:lang w:val="en-US"/>
              </w:rPr>
              <w:t>Excel</w:t>
            </w:r>
            <w:r w:rsidRPr="009611C8">
              <w:rPr>
                <w:szCs w:val="24"/>
              </w:rPr>
              <w:t xml:space="preserve"> (</w:t>
            </w:r>
            <w:r w:rsidRPr="009611C8">
              <w:rPr>
                <w:szCs w:val="24"/>
                <w:lang w:val="en-US"/>
              </w:rPr>
              <w:t>XLS</w:t>
            </w:r>
            <w:r w:rsidRPr="009611C8">
              <w:rPr>
                <w:szCs w:val="24"/>
              </w:rPr>
              <w:t>(</w:t>
            </w:r>
            <w:r w:rsidRPr="009611C8">
              <w:rPr>
                <w:szCs w:val="24"/>
                <w:lang w:val="en-US"/>
              </w:rPr>
              <w:t>X</w:t>
            </w:r>
            <w:r w:rsidRPr="009611C8">
              <w:rPr>
                <w:szCs w:val="24"/>
              </w:rPr>
              <w:t>))</w:t>
            </w:r>
          </w:p>
          <w:p w14:paraId="01E5FD64" w14:textId="77777777" w:rsidR="00006DC6" w:rsidRPr="009611C8" w:rsidRDefault="00006DC6" w:rsidP="00006DC6">
            <w:pPr>
              <w:pStyle w:val="afffffff7"/>
              <w:jc w:val="left"/>
              <w:rPr>
                <w:szCs w:val="24"/>
                <w:lang w:val="en-US"/>
              </w:rPr>
            </w:pPr>
            <w:r w:rsidRPr="009611C8">
              <w:rPr>
                <w:szCs w:val="24"/>
              </w:rPr>
              <w:t>и</w:t>
            </w:r>
            <w:r w:rsidRPr="009611C8">
              <w:rPr>
                <w:szCs w:val="24"/>
                <w:lang w:val="en-US"/>
              </w:rPr>
              <w:t>/</w:t>
            </w:r>
            <w:r w:rsidRPr="009611C8">
              <w:rPr>
                <w:szCs w:val="24"/>
              </w:rPr>
              <w:t>или</w:t>
            </w:r>
          </w:p>
          <w:p w14:paraId="6F369BA6" w14:textId="77777777" w:rsidR="00006DC6" w:rsidRPr="009611C8" w:rsidRDefault="00006DC6" w:rsidP="00006DC6">
            <w:pPr>
              <w:pStyle w:val="afffffff7"/>
              <w:jc w:val="left"/>
              <w:rPr>
                <w:szCs w:val="24"/>
                <w:lang w:val="en-US"/>
              </w:rPr>
            </w:pPr>
            <w:r w:rsidRPr="009611C8">
              <w:rPr>
                <w:szCs w:val="24"/>
                <w:lang w:val="en-US"/>
              </w:rPr>
              <w:t>OpenDocument Format (ODS)</w:t>
            </w:r>
          </w:p>
        </w:tc>
      </w:tr>
      <w:tr w:rsidR="00D25A90" w:rsidRPr="009611C8" w14:paraId="4432677F" w14:textId="77777777" w:rsidTr="00105F88">
        <w:trPr>
          <w:trHeight w:val="300"/>
          <w:jc w:val="center"/>
        </w:trPr>
        <w:tc>
          <w:tcPr>
            <w:tcW w:w="10142" w:type="dxa"/>
            <w:gridSpan w:val="5"/>
            <w:shd w:val="clear" w:color="auto" w:fill="auto"/>
            <w:vAlign w:val="center"/>
          </w:tcPr>
          <w:p w14:paraId="5CA86B8A" w14:textId="77777777" w:rsidR="00D25A90" w:rsidRPr="009611C8" w:rsidRDefault="00D25A90" w:rsidP="00006DC6">
            <w:pPr>
              <w:pStyle w:val="affffffb"/>
              <w:jc w:val="left"/>
              <w:rPr>
                <w:rFonts w:cs="Times New Roman"/>
                <w:sz w:val="24"/>
                <w:szCs w:val="24"/>
              </w:rPr>
            </w:pPr>
            <w:r w:rsidRPr="009611C8">
              <w:rPr>
                <w:rFonts w:cs="Times New Roman"/>
                <w:sz w:val="24"/>
                <w:szCs w:val="24"/>
              </w:rPr>
              <w:t>6 Требования к контролю значений аналоговых и дискретных параметров</w:t>
            </w:r>
          </w:p>
        </w:tc>
      </w:tr>
      <w:tr w:rsidR="00006DC6" w:rsidRPr="009611C8" w14:paraId="2DECF7E2" w14:textId="77777777" w:rsidTr="00861032">
        <w:trPr>
          <w:trHeight w:val="300"/>
          <w:jc w:val="center"/>
        </w:trPr>
        <w:tc>
          <w:tcPr>
            <w:tcW w:w="5328" w:type="dxa"/>
            <w:gridSpan w:val="4"/>
            <w:vMerge w:val="restart"/>
            <w:shd w:val="clear" w:color="auto" w:fill="auto"/>
            <w:vAlign w:val="center"/>
          </w:tcPr>
          <w:p w14:paraId="5CB94F39" w14:textId="77777777" w:rsidR="00006DC6" w:rsidRPr="009611C8" w:rsidRDefault="00006DC6" w:rsidP="00006DC6">
            <w:pPr>
              <w:pStyle w:val="affffffb"/>
              <w:jc w:val="left"/>
              <w:rPr>
                <w:rFonts w:cs="Times New Roman"/>
                <w:sz w:val="24"/>
                <w:szCs w:val="24"/>
              </w:rPr>
            </w:pPr>
            <w:r w:rsidRPr="009611C8">
              <w:rPr>
                <w:rFonts w:cs="Times New Roman"/>
                <w:sz w:val="24"/>
                <w:szCs w:val="24"/>
              </w:rPr>
              <w:t>6.1 Наличие возможности контроля значений аналоговых и дискретных параметров</w:t>
            </w:r>
          </w:p>
        </w:tc>
        <w:tc>
          <w:tcPr>
            <w:tcW w:w="4814" w:type="dxa"/>
            <w:shd w:val="clear" w:color="auto" w:fill="auto"/>
            <w:vAlign w:val="center"/>
          </w:tcPr>
          <w:p w14:paraId="4C21209D" w14:textId="77777777" w:rsidR="00006DC6" w:rsidRPr="009611C8" w:rsidRDefault="00006DC6" w:rsidP="00006DC6">
            <w:pPr>
              <w:pStyle w:val="affffffb"/>
              <w:jc w:val="left"/>
              <w:rPr>
                <w:rFonts w:cs="Times New Roman"/>
                <w:sz w:val="24"/>
                <w:szCs w:val="24"/>
              </w:rPr>
            </w:pPr>
            <w:r w:rsidRPr="009611C8">
              <w:rPr>
                <w:rFonts w:cs="Times New Roman"/>
                <w:sz w:val="24"/>
                <w:szCs w:val="24"/>
              </w:rPr>
              <w:t>выход значения аналогового параметра за заданные пределы и возврат в норму</w:t>
            </w:r>
          </w:p>
        </w:tc>
      </w:tr>
      <w:tr w:rsidR="00006DC6" w:rsidRPr="009611C8" w14:paraId="1157A7B9" w14:textId="77777777" w:rsidTr="00861032">
        <w:trPr>
          <w:trHeight w:val="300"/>
          <w:jc w:val="center"/>
        </w:trPr>
        <w:tc>
          <w:tcPr>
            <w:tcW w:w="5328" w:type="dxa"/>
            <w:gridSpan w:val="4"/>
            <w:vMerge/>
            <w:shd w:val="clear" w:color="auto" w:fill="auto"/>
            <w:vAlign w:val="center"/>
          </w:tcPr>
          <w:p w14:paraId="76EE7290"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34ADF9DF" w14:textId="77777777" w:rsidR="00006DC6" w:rsidRPr="009611C8" w:rsidRDefault="00006DC6" w:rsidP="00006DC6">
            <w:pPr>
              <w:pStyle w:val="affffffb"/>
              <w:jc w:val="left"/>
              <w:rPr>
                <w:rFonts w:cs="Times New Roman"/>
                <w:sz w:val="24"/>
                <w:szCs w:val="24"/>
              </w:rPr>
            </w:pPr>
            <w:r w:rsidRPr="009611C8">
              <w:rPr>
                <w:rFonts w:cs="Times New Roman"/>
                <w:sz w:val="24"/>
                <w:szCs w:val="24"/>
              </w:rPr>
              <w:t>изменение значения дискретного параметра</w:t>
            </w:r>
          </w:p>
        </w:tc>
      </w:tr>
      <w:tr w:rsidR="00006DC6" w:rsidRPr="009611C8" w14:paraId="7EA05BDC" w14:textId="77777777" w:rsidTr="00861032">
        <w:trPr>
          <w:trHeight w:val="300"/>
          <w:jc w:val="center"/>
        </w:trPr>
        <w:tc>
          <w:tcPr>
            <w:tcW w:w="5328" w:type="dxa"/>
            <w:gridSpan w:val="4"/>
            <w:vMerge/>
            <w:shd w:val="clear" w:color="auto" w:fill="auto"/>
            <w:vAlign w:val="center"/>
          </w:tcPr>
          <w:p w14:paraId="6ACA1129"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6501517F" w14:textId="77777777" w:rsidR="00006DC6" w:rsidRPr="009611C8" w:rsidRDefault="00006DC6" w:rsidP="00006DC6">
            <w:pPr>
              <w:pStyle w:val="affffffb"/>
              <w:jc w:val="left"/>
              <w:rPr>
                <w:rFonts w:cs="Times New Roman"/>
                <w:sz w:val="24"/>
                <w:szCs w:val="24"/>
              </w:rPr>
            </w:pPr>
            <w:r w:rsidRPr="009611C8">
              <w:rPr>
                <w:rFonts w:cs="Times New Roman"/>
                <w:sz w:val="24"/>
                <w:szCs w:val="24"/>
              </w:rPr>
              <w:t>изменение значения выражения с применением логических и арифметических операций, операций сравнения</w:t>
            </w:r>
          </w:p>
        </w:tc>
      </w:tr>
      <w:tr w:rsidR="00006DC6" w:rsidRPr="009611C8" w14:paraId="145BB91A" w14:textId="77777777" w:rsidTr="00861032">
        <w:trPr>
          <w:trHeight w:val="300"/>
          <w:jc w:val="center"/>
        </w:trPr>
        <w:tc>
          <w:tcPr>
            <w:tcW w:w="5328" w:type="dxa"/>
            <w:gridSpan w:val="4"/>
            <w:shd w:val="clear" w:color="auto" w:fill="auto"/>
            <w:vAlign w:val="center"/>
          </w:tcPr>
          <w:p w14:paraId="68F1083F" w14:textId="77777777" w:rsidR="00006DC6" w:rsidRPr="009611C8" w:rsidRDefault="000024DD" w:rsidP="00006DC6">
            <w:pPr>
              <w:pStyle w:val="affffffb"/>
              <w:jc w:val="left"/>
              <w:rPr>
                <w:rFonts w:cs="Times New Roman"/>
                <w:sz w:val="24"/>
                <w:szCs w:val="24"/>
              </w:rPr>
            </w:pPr>
            <w:r w:rsidRPr="009611C8">
              <w:rPr>
                <w:rFonts w:cs="Times New Roman"/>
                <w:sz w:val="24"/>
                <w:szCs w:val="24"/>
              </w:rPr>
              <w:t>6.2</w:t>
            </w:r>
            <w:r w:rsidR="00006DC6" w:rsidRPr="009611C8">
              <w:rPr>
                <w:rFonts w:cs="Times New Roman"/>
                <w:sz w:val="24"/>
                <w:szCs w:val="24"/>
              </w:rPr>
              <w:t xml:space="preserve"> Регистрация событий</w:t>
            </w:r>
          </w:p>
        </w:tc>
        <w:tc>
          <w:tcPr>
            <w:tcW w:w="4814" w:type="dxa"/>
            <w:shd w:val="clear" w:color="auto" w:fill="auto"/>
            <w:vAlign w:val="center"/>
          </w:tcPr>
          <w:p w14:paraId="01D64683" w14:textId="77777777" w:rsidR="00006DC6" w:rsidRPr="009611C8" w:rsidRDefault="00006DC6" w:rsidP="00E32B51">
            <w:pPr>
              <w:pStyle w:val="affffffb"/>
              <w:jc w:val="left"/>
              <w:rPr>
                <w:rFonts w:cs="Times New Roman"/>
                <w:sz w:val="24"/>
                <w:szCs w:val="24"/>
              </w:rPr>
            </w:pPr>
            <w:r w:rsidRPr="009611C8">
              <w:rPr>
                <w:rFonts w:cs="Times New Roman"/>
                <w:sz w:val="24"/>
                <w:szCs w:val="24"/>
              </w:rPr>
              <w:t>с присвоением метки времени</w:t>
            </w:r>
          </w:p>
        </w:tc>
      </w:tr>
      <w:tr w:rsidR="00D25A90" w:rsidRPr="009611C8" w14:paraId="24FE55C5" w14:textId="77777777" w:rsidTr="00105F88">
        <w:trPr>
          <w:trHeight w:val="300"/>
          <w:jc w:val="center"/>
        </w:trPr>
        <w:tc>
          <w:tcPr>
            <w:tcW w:w="10142" w:type="dxa"/>
            <w:gridSpan w:val="5"/>
            <w:shd w:val="clear" w:color="auto" w:fill="auto"/>
            <w:vAlign w:val="center"/>
          </w:tcPr>
          <w:p w14:paraId="1DD8E60D" w14:textId="77777777" w:rsidR="00D25A90" w:rsidRPr="009611C8" w:rsidRDefault="00D25A90" w:rsidP="00006DC6">
            <w:pPr>
              <w:pStyle w:val="afffffff7"/>
              <w:jc w:val="left"/>
              <w:rPr>
                <w:szCs w:val="24"/>
              </w:rPr>
            </w:pPr>
            <w:r w:rsidRPr="009611C8">
              <w:rPr>
                <w:szCs w:val="24"/>
              </w:rPr>
              <w:t>7 Требования к хранению информации</w:t>
            </w:r>
          </w:p>
        </w:tc>
      </w:tr>
      <w:tr w:rsidR="00006DC6" w:rsidRPr="009611C8" w14:paraId="5781736F" w14:textId="77777777" w:rsidTr="00861032">
        <w:trPr>
          <w:trHeight w:val="300"/>
          <w:jc w:val="center"/>
        </w:trPr>
        <w:tc>
          <w:tcPr>
            <w:tcW w:w="5328" w:type="dxa"/>
            <w:gridSpan w:val="4"/>
            <w:vMerge w:val="restart"/>
            <w:shd w:val="clear" w:color="auto" w:fill="auto"/>
            <w:vAlign w:val="center"/>
          </w:tcPr>
          <w:p w14:paraId="4C2D2043" w14:textId="77777777" w:rsidR="00006DC6" w:rsidRPr="009611C8" w:rsidRDefault="00006DC6" w:rsidP="00006DC6">
            <w:pPr>
              <w:pStyle w:val="affffffb"/>
              <w:jc w:val="left"/>
              <w:rPr>
                <w:rFonts w:cs="Times New Roman"/>
                <w:sz w:val="24"/>
                <w:szCs w:val="24"/>
              </w:rPr>
            </w:pPr>
            <w:r w:rsidRPr="009611C8">
              <w:rPr>
                <w:rFonts w:cs="Times New Roman"/>
                <w:sz w:val="24"/>
                <w:szCs w:val="24"/>
              </w:rPr>
              <w:t>7.1 Наличие атрибутивной информации при сохранении значений параметров и событий</w:t>
            </w:r>
          </w:p>
        </w:tc>
        <w:tc>
          <w:tcPr>
            <w:tcW w:w="4814" w:type="dxa"/>
            <w:shd w:val="clear" w:color="auto" w:fill="auto"/>
            <w:vAlign w:val="center"/>
          </w:tcPr>
          <w:p w14:paraId="7A3B7EEE" w14:textId="77777777" w:rsidR="00006DC6" w:rsidRPr="009611C8" w:rsidRDefault="00006DC6" w:rsidP="00006DC6">
            <w:pPr>
              <w:pStyle w:val="afffffff7"/>
              <w:jc w:val="left"/>
              <w:rPr>
                <w:szCs w:val="24"/>
              </w:rPr>
            </w:pPr>
            <w:r w:rsidRPr="009611C8">
              <w:rPr>
                <w:szCs w:val="24"/>
              </w:rPr>
              <w:t>метка времени</w:t>
            </w:r>
          </w:p>
        </w:tc>
      </w:tr>
      <w:tr w:rsidR="00006DC6" w:rsidRPr="009611C8" w14:paraId="79DED66B" w14:textId="77777777" w:rsidTr="00861032">
        <w:trPr>
          <w:trHeight w:val="300"/>
          <w:jc w:val="center"/>
        </w:trPr>
        <w:tc>
          <w:tcPr>
            <w:tcW w:w="5328" w:type="dxa"/>
            <w:gridSpan w:val="4"/>
            <w:vMerge/>
            <w:shd w:val="clear" w:color="auto" w:fill="auto"/>
            <w:vAlign w:val="center"/>
          </w:tcPr>
          <w:p w14:paraId="1C3656A6"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6BA6D24D" w14:textId="77777777" w:rsidR="00006DC6" w:rsidRPr="009611C8" w:rsidRDefault="00006DC6" w:rsidP="00006DC6">
            <w:pPr>
              <w:pStyle w:val="afffffff7"/>
              <w:jc w:val="left"/>
              <w:rPr>
                <w:szCs w:val="24"/>
              </w:rPr>
            </w:pPr>
            <w:r w:rsidRPr="009611C8">
              <w:rPr>
                <w:szCs w:val="24"/>
              </w:rPr>
              <w:t>атрибуты качества</w:t>
            </w:r>
          </w:p>
        </w:tc>
      </w:tr>
      <w:tr w:rsidR="00006DC6" w:rsidRPr="009611C8" w14:paraId="1B9C3867" w14:textId="77777777" w:rsidTr="00861032">
        <w:trPr>
          <w:trHeight w:val="300"/>
          <w:jc w:val="center"/>
        </w:trPr>
        <w:tc>
          <w:tcPr>
            <w:tcW w:w="5328" w:type="dxa"/>
            <w:gridSpan w:val="4"/>
            <w:shd w:val="clear" w:color="auto" w:fill="auto"/>
            <w:vAlign w:val="center"/>
          </w:tcPr>
          <w:p w14:paraId="74D4D036" w14:textId="77777777" w:rsidR="00006DC6" w:rsidRPr="009611C8" w:rsidRDefault="00006DC6" w:rsidP="00006DC6">
            <w:pPr>
              <w:pStyle w:val="affffffb"/>
              <w:jc w:val="left"/>
              <w:rPr>
                <w:rFonts w:cs="Times New Roman"/>
                <w:sz w:val="24"/>
                <w:szCs w:val="24"/>
              </w:rPr>
            </w:pPr>
            <w:r w:rsidRPr="009611C8">
              <w:rPr>
                <w:rFonts w:cs="Times New Roman"/>
                <w:sz w:val="24"/>
                <w:szCs w:val="24"/>
              </w:rPr>
              <w:t>7.2 Разрешение метки времени сохраняемых значений параметров и событий</w:t>
            </w:r>
          </w:p>
        </w:tc>
        <w:tc>
          <w:tcPr>
            <w:tcW w:w="4814" w:type="dxa"/>
            <w:shd w:val="clear" w:color="auto" w:fill="auto"/>
            <w:vAlign w:val="center"/>
          </w:tcPr>
          <w:p w14:paraId="2344A5E0" w14:textId="77777777" w:rsidR="00006DC6" w:rsidRPr="009611C8" w:rsidRDefault="00006DC6" w:rsidP="00006DC6">
            <w:pPr>
              <w:pStyle w:val="afffffff7"/>
              <w:jc w:val="left"/>
              <w:rPr>
                <w:szCs w:val="24"/>
              </w:rPr>
            </w:pPr>
            <w:r w:rsidRPr="009611C8">
              <w:rPr>
                <w:szCs w:val="24"/>
              </w:rPr>
              <w:t xml:space="preserve">не хуже 1 </w:t>
            </w:r>
            <w:proofErr w:type="spellStart"/>
            <w:r w:rsidRPr="009611C8">
              <w:rPr>
                <w:szCs w:val="24"/>
              </w:rPr>
              <w:t>мс</w:t>
            </w:r>
            <w:proofErr w:type="spellEnd"/>
          </w:p>
        </w:tc>
      </w:tr>
      <w:tr w:rsidR="00006DC6" w:rsidRPr="009611C8" w14:paraId="7E23965E" w14:textId="77777777" w:rsidTr="00861032">
        <w:trPr>
          <w:trHeight w:val="2124"/>
          <w:jc w:val="center"/>
        </w:trPr>
        <w:tc>
          <w:tcPr>
            <w:tcW w:w="3041" w:type="dxa"/>
            <w:gridSpan w:val="3"/>
            <w:tcBorders>
              <w:bottom w:val="single" w:sz="4" w:space="0" w:color="auto"/>
            </w:tcBorders>
            <w:shd w:val="clear" w:color="auto" w:fill="auto"/>
            <w:vAlign w:val="center"/>
          </w:tcPr>
          <w:p w14:paraId="532C7978" w14:textId="77777777" w:rsidR="00006DC6" w:rsidRPr="009611C8" w:rsidRDefault="00006DC6" w:rsidP="00006DC6">
            <w:pPr>
              <w:pStyle w:val="affffffb"/>
              <w:jc w:val="left"/>
              <w:rPr>
                <w:rFonts w:cs="Times New Roman"/>
                <w:sz w:val="24"/>
                <w:szCs w:val="24"/>
              </w:rPr>
            </w:pPr>
            <w:r w:rsidRPr="009611C8">
              <w:rPr>
                <w:rFonts w:cs="Times New Roman"/>
                <w:sz w:val="24"/>
                <w:szCs w:val="24"/>
              </w:rPr>
              <w:t>7.3 Методы сохранения</w:t>
            </w:r>
          </w:p>
        </w:tc>
        <w:tc>
          <w:tcPr>
            <w:tcW w:w="2287" w:type="dxa"/>
            <w:shd w:val="clear" w:color="auto" w:fill="auto"/>
            <w:vAlign w:val="center"/>
          </w:tcPr>
          <w:p w14:paraId="6C3CD751" w14:textId="77777777" w:rsidR="00006DC6" w:rsidRPr="009611C8" w:rsidRDefault="00006DC6" w:rsidP="00006DC6">
            <w:pPr>
              <w:pStyle w:val="affffffb"/>
              <w:jc w:val="left"/>
              <w:rPr>
                <w:rFonts w:cs="Times New Roman"/>
                <w:sz w:val="24"/>
                <w:szCs w:val="24"/>
              </w:rPr>
            </w:pPr>
            <w:r w:rsidRPr="009611C8">
              <w:rPr>
                <w:rFonts w:cs="Times New Roman"/>
                <w:sz w:val="24"/>
                <w:szCs w:val="24"/>
              </w:rPr>
              <w:t>Значений аналоговых и дискретных параметров</w:t>
            </w:r>
          </w:p>
        </w:tc>
        <w:tc>
          <w:tcPr>
            <w:tcW w:w="4814" w:type="dxa"/>
            <w:tcBorders>
              <w:bottom w:val="single" w:sz="4" w:space="0" w:color="auto"/>
            </w:tcBorders>
            <w:shd w:val="clear" w:color="auto" w:fill="auto"/>
            <w:vAlign w:val="center"/>
          </w:tcPr>
          <w:p w14:paraId="751D3FC0" w14:textId="77777777" w:rsidR="00006DC6" w:rsidRPr="009611C8" w:rsidRDefault="00006DC6" w:rsidP="00006DC6">
            <w:pPr>
              <w:pStyle w:val="afffffff7"/>
              <w:jc w:val="left"/>
              <w:rPr>
                <w:szCs w:val="24"/>
              </w:rPr>
            </w:pPr>
            <w:r w:rsidRPr="009611C8">
              <w:rPr>
                <w:szCs w:val="24"/>
              </w:rPr>
              <w:t xml:space="preserve">циклически, с настраиваемой длительностью </w:t>
            </w:r>
            <w:r w:rsidRPr="009611C8">
              <w:rPr>
                <w:spacing w:val="-4"/>
                <w:szCs w:val="24"/>
              </w:rPr>
              <w:t>цикла от 1 секунды</w:t>
            </w:r>
            <w:r w:rsidRPr="009611C8">
              <w:rPr>
                <w:szCs w:val="24"/>
              </w:rPr>
              <w:t xml:space="preserve"> (шаг настройки длительности цикла 1 секунда, максимальная длительность цикла не менее 3600 секунд) и по изменению значения на заданную величину и при изменении атрибутов.</w:t>
            </w:r>
          </w:p>
        </w:tc>
      </w:tr>
      <w:tr w:rsidR="00006DC6" w:rsidRPr="009611C8" w14:paraId="72AD807B" w14:textId="77777777" w:rsidTr="00861032">
        <w:trPr>
          <w:trHeight w:val="1196"/>
          <w:jc w:val="center"/>
        </w:trPr>
        <w:tc>
          <w:tcPr>
            <w:tcW w:w="3041" w:type="dxa"/>
            <w:gridSpan w:val="3"/>
            <w:tcBorders>
              <w:bottom w:val="single" w:sz="4" w:space="0" w:color="auto"/>
            </w:tcBorders>
            <w:shd w:val="clear" w:color="auto" w:fill="auto"/>
            <w:vAlign w:val="center"/>
          </w:tcPr>
          <w:p w14:paraId="364C8A76" w14:textId="77777777" w:rsidR="00006DC6" w:rsidRPr="009611C8" w:rsidRDefault="00006DC6" w:rsidP="00006DC6">
            <w:pPr>
              <w:tabs>
                <w:tab w:val="left" w:pos="0"/>
              </w:tabs>
              <w:jc w:val="both"/>
              <w:rPr>
                <w:rFonts w:cs="Times New Roman"/>
                <w:szCs w:val="24"/>
              </w:rPr>
            </w:pPr>
            <w:r w:rsidRPr="009611C8">
              <w:rPr>
                <w:rFonts w:cs="Times New Roman"/>
                <w:szCs w:val="24"/>
              </w:rPr>
              <w:t xml:space="preserve">7.4. Глубина хранения данных в контроллерах </w:t>
            </w:r>
            <w:r w:rsidR="00793E22" w:rsidRPr="009611C8">
              <w:rPr>
                <w:rFonts w:cs="Times New Roman"/>
                <w:szCs w:val="24"/>
              </w:rPr>
              <w:t>системы</w:t>
            </w:r>
          </w:p>
        </w:tc>
        <w:tc>
          <w:tcPr>
            <w:tcW w:w="2287" w:type="dxa"/>
            <w:tcBorders>
              <w:bottom w:val="single" w:sz="4" w:space="0" w:color="auto"/>
            </w:tcBorders>
            <w:shd w:val="clear" w:color="auto" w:fill="auto"/>
            <w:vAlign w:val="center"/>
          </w:tcPr>
          <w:p w14:paraId="3168A384" w14:textId="77777777" w:rsidR="00006DC6" w:rsidRPr="009611C8" w:rsidDel="00A91A1C" w:rsidRDefault="00006DC6" w:rsidP="00006DC6">
            <w:pPr>
              <w:pStyle w:val="affffffb"/>
              <w:jc w:val="left"/>
              <w:rPr>
                <w:rFonts w:cs="Times New Roman"/>
                <w:sz w:val="24"/>
                <w:szCs w:val="24"/>
              </w:rPr>
            </w:pPr>
            <w:r w:rsidRPr="009611C8">
              <w:rPr>
                <w:rFonts w:cs="Times New Roman"/>
                <w:sz w:val="24"/>
                <w:szCs w:val="24"/>
              </w:rPr>
              <w:t>Значений параметров и событий (в исходном виде)</w:t>
            </w:r>
          </w:p>
        </w:tc>
        <w:tc>
          <w:tcPr>
            <w:tcW w:w="4814" w:type="dxa"/>
            <w:tcBorders>
              <w:bottom w:val="single" w:sz="4" w:space="0" w:color="auto"/>
            </w:tcBorders>
            <w:shd w:val="clear" w:color="auto" w:fill="auto"/>
            <w:vAlign w:val="center"/>
          </w:tcPr>
          <w:p w14:paraId="1655BFD8" w14:textId="77777777" w:rsidR="00006DC6" w:rsidRPr="009611C8" w:rsidRDefault="00006DC6" w:rsidP="00006DC6">
            <w:pPr>
              <w:tabs>
                <w:tab w:val="left" w:pos="0"/>
              </w:tabs>
              <w:jc w:val="both"/>
              <w:rPr>
                <w:rFonts w:cs="Times New Roman"/>
                <w:szCs w:val="24"/>
              </w:rPr>
            </w:pPr>
            <w:r w:rsidRPr="009611C8">
              <w:rPr>
                <w:rFonts w:cs="Times New Roman"/>
                <w:szCs w:val="24"/>
              </w:rPr>
              <w:t>- не менее 1000 записей</w:t>
            </w:r>
          </w:p>
        </w:tc>
      </w:tr>
      <w:tr w:rsidR="00D25A90" w:rsidRPr="009611C8" w14:paraId="4045BC0B" w14:textId="77777777" w:rsidTr="00105F88">
        <w:trPr>
          <w:trHeight w:val="300"/>
          <w:jc w:val="center"/>
        </w:trPr>
        <w:tc>
          <w:tcPr>
            <w:tcW w:w="10142" w:type="dxa"/>
            <w:gridSpan w:val="5"/>
            <w:shd w:val="clear" w:color="auto" w:fill="auto"/>
            <w:vAlign w:val="center"/>
          </w:tcPr>
          <w:p w14:paraId="0526E5AC" w14:textId="7532BB30" w:rsidR="00D25A90" w:rsidRPr="009611C8" w:rsidRDefault="00D25A90" w:rsidP="00006DC6">
            <w:pPr>
              <w:pStyle w:val="afffffff7"/>
              <w:jc w:val="left"/>
              <w:rPr>
                <w:szCs w:val="24"/>
              </w:rPr>
            </w:pPr>
            <w:r w:rsidRPr="009611C8">
              <w:rPr>
                <w:szCs w:val="24"/>
              </w:rPr>
              <w:t>8 Требования</w:t>
            </w:r>
            <w:r w:rsidR="00E862C8" w:rsidRPr="009611C8">
              <w:rPr>
                <w:szCs w:val="24"/>
              </w:rPr>
              <w:t xml:space="preserve"> к контролю функционирования С</w:t>
            </w:r>
            <w:r w:rsidR="001B37E9">
              <w:rPr>
                <w:szCs w:val="24"/>
              </w:rPr>
              <w:t>ТМ</w:t>
            </w:r>
          </w:p>
        </w:tc>
      </w:tr>
      <w:tr w:rsidR="00006DC6" w:rsidRPr="009611C8" w14:paraId="65D330A2" w14:textId="77777777" w:rsidTr="00861032">
        <w:trPr>
          <w:trHeight w:val="300"/>
          <w:jc w:val="center"/>
        </w:trPr>
        <w:tc>
          <w:tcPr>
            <w:tcW w:w="5328" w:type="dxa"/>
            <w:gridSpan w:val="4"/>
            <w:vMerge w:val="restart"/>
            <w:shd w:val="clear" w:color="auto" w:fill="auto"/>
            <w:vAlign w:val="center"/>
          </w:tcPr>
          <w:p w14:paraId="4E4BD38D" w14:textId="77777777" w:rsidR="00006DC6" w:rsidRPr="009611C8" w:rsidRDefault="00006DC6" w:rsidP="00006DC6">
            <w:pPr>
              <w:pStyle w:val="affffffb"/>
              <w:jc w:val="left"/>
              <w:rPr>
                <w:rFonts w:cs="Times New Roman"/>
                <w:sz w:val="24"/>
                <w:szCs w:val="24"/>
              </w:rPr>
            </w:pPr>
            <w:r w:rsidRPr="009611C8">
              <w:rPr>
                <w:rFonts w:cs="Times New Roman"/>
                <w:sz w:val="24"/>
                <w:szCs w:val="24"/>
              </w:rPr>
              <w:t>8.1 Сбор и передача значений параметров контроля функционирования</w:t>
            </w:r>
          </w:p>
        </w:tc>
        <w:tc>
          <w:tcPr>
            <w:tcW w:w="4814" w:type="dxa"/>
            <w:shd w:val="clear" w:color="auto" w:fill="auto"/>
            <w:vAlign w:val="center"/>
          </w:tcPr>
          <w:p w14:paraId="4DFFB518" w14:textId="77777777" w:rsidR="00006DC6" w:rsidRPr="009611C8" w:rsidRDefault="00006DC6" w:rsidP="00006DC6">
            <w:pPr>
              <w:pStyle w:val="afffffff7"/>
              <w:jc w:val="left"/>
              <w:rPr>
                <w:szCs w:val="24"/>
              </w:rPr>
            </w:pPr>
            <w:r w:rsidRPr="009611C8">
              <w:rPr>
                <w:szCs w:val="24"/>
              </w:rPr>
              <w:t xml:space="preserve">устройств </w:t>
            </w:r>
            <w:r w:rsidR="006E31D2" w:rsidRPr="009611C8">
              <w:rPr>
                <w:szCs w:val="24"/>
              </w:rPr>
              <w:t>системы</w:t>
            </w:r>
          </w:p>
        </w:tc>
      </w:tr>
      <w:tr w:rsidR="00006DC6" w:rsidRPr="009611C8" w14:paraId="05D1BDA4" w14:textId="77777777" w:rsidTr="00861032">
        <w:trPr>
          <w:trHeight w:val="300"/>
          <w:jc w:val="center"/>
        </w:trPr>
        <w:tc>
          <w:tcPr>
            <w:tcW w:w="5328" w:type="dxa"/>
            <w:gridSpan w:val="4"/>
            <w:vMerge/>
            <w:shd w:val="clear" w:color="auto" w:fill="auto"/>
            <w:vAlign w:val="center"/>
          </w:tcPr>
          <w:p w14:paraId="71FDABA9"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2BAF796B" w14:textId="77777777" w:rsidR="00006DC6" w:rsidRPr="009611C8" w:rsidRDefault="00006DC6" w:rsidP="00006DC6">
            <w:pPr>
              <w:pStyle w:val="afffffff7"/>
              <w:jc w:val="left"/>
              <w:rPr>
                <w:szCs w:val="24"/>
              </w:rPr>
            </w:pPr>
            <w:r w:rsidRPr="009611C8">
              <w:rPr>
                <w:szCs w:val="24"/>
              </w:rPr>
              <w:t>устройств обособленных систем, установленных на ПС</w:t>
            </w:r>
          </w:p>
        </w:tc>
      </w:tr>
      <w:tr w:rsidR="00006DC6" w:rsidRPr="009611C8" w14:paraId="3B119B98" w14:textId="77777777" w:rsidTr="00861032">
        <w:trPr>
          <w:trHeight w:val="300"/>
          <w:jc w:val="center"/>
        </w:trPr>
        <w:tc>
          <w:tcPr>
            <w:tcW w:w="5328" w:type="dxa"/>
            <w:gridSpan w:val="4"/>
            <w:shd w:val="clear" w:color="auto" w:fill="auto"/>
            <w:vAlign w:val="center"/>
          </w:tcPr>
          <w:p w14:paraId="5A64DFCB" w14:textId="77777777" w:rsidR="00006DC6" w:rsidRPr="009611C8" w:rsidRDefault="00006DC6" w:rsidP="00006DC6">
            <w:pPr>
              <w:pStyle w:val="affffffb"/>
              <w:jc w:val="left"/>
              <w:rPr>
                <w:rFonts w:cs="Times New Roman"/>
                <w:sz w:val="24"/>
                <w:szCs w:val="24"/>
              </w:rPr>
            </w:pPr>
            <w:r w:rsidRPr="009611C8">
              <w:rPr>
                <w:rFonts w:cs="Times New Roman"/>
                <w:sz w:val="24"/>
                <w:szCs w:val="24"/>
              </w:rPr>
              <w:t>8.2 Наличие поддержки протоколов сбора данных о функционировании сетевого и серверного оборудования</w:t>
            </w:r>
          </w:p>
        </w:tc>
        <w:tc>
          <w:tcPr>
            <w:tcW w:w="4814" w:type="dxa"/>
            <w:shd w:val="clear" w:color="auto" w:fill="auto"/>
            <w:vAlign w:val="center"/>
          </w:tcPr>
          <w:p w14:paraId="6AEA56D2" w14:textId="77777777" w:rsidR="00006DC6" w:rsidRPr="009611C8" w:rsidRDefault="00006DC6" w:rsidP="00006DC6">
            <w:pPr>
              <w:pStyle w:val="afffffff7"/>
              <w:jc w:val="left"/>
              <w:rPr>
                <w:szCs w:val="24"/>
              </w:rPr>
            </w:pPr>
            <w:r w:rsidRPr="009611C8">
              <w:rPr>
                <w:szCs w:val="24"/>
                <w:lang w:val="en-US"/>
              </w:rPr>
              <w:t>SNMP</w:t>
            </w:r>
            <w:r w:rsidRPr="009611C8">
              <w:rPr>
                <w:szCs w:val="24"/>
              </w:rPr>
              <w:t xml:space="preserve"> (рекомендуется версия 3 или выше)</w:t>
            </w:r>
          </w:p>
        </w:tc>
      </w:tr>
      <w:tr w:rsidR="00006DC6" w:rsidRPr="009611C8" w14:paraId="05EDC346" w14:textId="77777777" w:rsidTr="00861032">
        <w:trPr>
          <w:trHeight w:val="300"/>
          <w:jc w:val="center"/>
        </w:trPr>
        <w:tc>
          <w:tcPr>
            <w:tcW w:w="5328" w:type="dxa"/>
            <w:gridSpan w:val="4"/>
            <w:shd w:val="clear" w:color="auto" w:fill="auto"/>
            <w:vAlign w:val="center"/>
          </w:tcPr>
          <w:p w14:paraId="2D8ADFE0"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8.3 </w:t>
            </w:r>
            <w:r w:rsidR="006E31D2" w:rsidRPr="009611C8">
              <w:rPr>
                <w:rFonts w:cs="Times New Roman"/>
                <w:sz w:val="24"/>
                <w:szCs w:val="24"/>
              </w:rPr>
              <w:t>Система</w:t>
            </w:r>
            <w:r w:rsidRPr="009611C8">
              <w:rPr>
                <w:rFonts w:cs="Times New Roman"/>
                <w:sz w:val="24"/>
                <w:szCs w:val="24"/>
              </w:rPr>
              <w:t xml:space="preserve"> должен обеспечивать возможность передачи значений контролируемых параметров состояния устройств </w:t>
            </w:r>
            <w:r w:rsidR="006E31D2" w:rsidRPr="009611C8">
              <w:rPr>
                <w:rFonts w:cs="Times New Roman"/>
                <w:sz w:val="24"/>
                <w:szCs w:val="24"/>
              </w:rPr>
              <w:t>системы</w:t>
            </w:r>
            <w:r w:rsidRPr="009611C8">
              <w:rPr>
                <w:rFonts w:cs="Times New Roman"/>
                <w:sz w:val="24"/>
                <w:szCs w:val="24"/>
              </w:rPr>
              <w:t xml:space="preserve"> на вышестоящие уровни управления (Перечень поддерживаемых протоколов обмена должен быть указан в эксплуатационной документации на устройство)</w:t>
            </w:r>
          </w:p>
        </w:tc>
        <w:tc>
          <w:tcPr>
            <w:tcW w:w="4814" w:type="dxa"/>
            <w:shd w:val="clear" w:color="auto" w:fill="auto"/>
            <w:vAlign w:val="center"/>
          </w:tcPr>
          <w:p w14:paraId="43BB5D0E" w14:textId="77777777" w:rsidR="00006DC6" w:rsidRPr="009611C8" w:rsidRDefault="00006DC6" w:rsidP="00006DC6">
            <w:pPr>
              <w:pStyle w:val="afffffff7"/>
              <w:jc w:val="left"/>
              <w:rPr>
                <w:szCs w:val="24"/>
              </w:rPr>
            </w:pPr>
            <w:r w:rsidRPr="009611C8">
              <w:rPr>
                <w:szCs w:val="24"/>
              </w:rPr>
              <w:t>SNMP (рекомендуется версия 3 и выше) и/или ГОСТ Р МЭК 60870-5-101/104</w:t>
            </w:r>
          </w:p>
        </w:tc>
      </w:tr>
      <w:tr w:rsidR="00D25A90" w:rsidRPr="009611C8" w14:paraId="0F029C3F" w14:textId="77777777" w:rsidTr="00105F88">
        <w:trPr>
          <w:trHeight w:val="300"/>
          <w:jc w:val="center"/>
        </w:trPr>
        <w:tc>
          <w:tcPr>
            <w:tcW w:w="10142" w:type="dxa"/>
            <w:gridSpan w:val="5"/>
            <w:shd w:val="clear" w:color="auto" w:fill="auto"/>
            <w:vAlign w:val="center"/>
          </w:tcPr>
          <w:p w14:paraId="0D68F819" w14:textId="3644116E" w:rsidR="00D25A90" w:rsidRPr="009611C8" w:rsidRDefault="00D25A90" w:rsidP="00006DC6">
            <w:pPr>
              <w:pStyle w:val="afffffff7"/>
              <w:jc w:val="left"/>
              <w:rPr>
                <w:szCs w:val="24"/>
              </w:rPr>
            </w:pPr>
            <w:r w:rsidRPr="009611C8">
              <w:rPr>
                <w:szCs w:val="24"/>
              </w:rPr>
              <w:t xml:space="preserve">9 Требования к синхронизации устройств </w:t>
            </w:r>
            <w:r w:rsidR="00E862C8" w:rsidRPr="009611C8">
              <w:rPr>
                <w:szCs w:val="24"/>
              </w:rPr>
              <w:t>С</w:t>
            </w:r>
            <w:r w:rsidR="001B37E9">
              <w:rPr>
                <w:szCs w:val="24"/>
              </w:rPr>
              <w:t>ТМ</w:t>
            </w:r>
          </w:p>
        </w:tc>
      </w:tr>
      <w:tr w:rsidR="00006DC6" w:rsidRPr="009611C8" w14:paraId="3E4DAB8D" w14:textId="77777777" w:rsidTr="00861032">
        <w:trPr>
          <w:trHeight w:val="300"/>
          <w:jc w:val="center"/>
        </w:trPr>
        <w:tc>
          <w:tcPr>
            <w:tcW w:w="5328" w:type="dxa"/>
            <w:gridSpan w:val="4"/>
            <w:vMerge w:val="restart"/>
            <w:shd w:val="clear" w:color="auto" w:fill="auto"/>
            <w:vAlign w:val="center"/>
          </w:tcPr>
          <w:p w14:paraId="7230C319"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9.1 Прием сигналов точного времени для ПС 110 </w:t>
            </w:r>
            <w:proofErr w:type="spellStart"/>
            <w:r w:rsidRPr="009611C8">
              <w:rPr>
                <w:rFonts w:cs="Times New Roman"/>
                <w:sz w:val="24"/>
                <w:szCs w:val="24"/>
              </w:rPr>
              <w:t>кВ</w:t>
            </w:r>
            <w:proofErr w:type="spellEnd"/>
            <w:r w:rsidRPr="009611C8">
              <w:rPr>
                <w:rFonts w:cs="Times New Roman"/>
                <w:sz w:val="24"/>
                <w:szCs w:val="24"/>
              </w:rPr>
              <w:t xml:space="preserve"> и выше</w:t>
            </w:r>
          </w:p>
          <w:p w14:paraId="53B98859" w14:textId="77777777" w:rsidR="00006DC6" w:rsidRPr="009611C8" w:rsidRDefault="00006DC6" w:rsidP="00006DC6">
            <w:pPr>
              <w:pStyle w:val="affffffb"/>
              <w:jc w:val="left"/>
              <w:rPr>
                <w:rFonts w:cs="Times New Roman"/>
                <w:bCs/>
                <w:sz w:val="24"/>
                <w:szCs w:val="24"/>
              </w:rPr>
            </w:pPr>
            <w:r w:rsidRPr="009611C8">
              <w:rPr>
                <w:rFonts w:cs="Times New Roman"/>
                <w:sz w:val="24"/>
                <w:szCs w:val="24"/>
              </w:rPr>
              <w:t>(Перечень поддерживаемых протоколов обмена должен быть указан в эксплуатационной документации на устройство)</w:t>
            </w:r>
          </w:p>
        </w:tc>
        <w:tc>
          <w:tcPr>
            <w:tcW w:w="4814" w:type="dxa"/>
            <w:shd w:val="clear" w:color="auto" w:fill="auto"/>
            <w:vAlign w:val="center"/>
          </w:tcPr>
          <w:p w14:paraId="0FB09853" w14:textId="77777777" w:rsidR="00006DC6" w:rsidRPr="009611C8" w:rsidRDefault="00006DC6" w:rsidP="00006DC6">
            <w:pPr>
              <w:pStyle w:val="afffffff7"/>
              <w:jc w:val="left"/>
              <w:rPr>
                <w:szCs w:val="24"/>
              </w:rPr>
            </w:pPr>
            <w:r w:rsidRPr="009611C8">
              <w:rPr>
                <w:szCs w:val="24"/>
              </w:rPr>
              <w:t>от вышестоящих уровней управления: ГОСТ Р МЭК 60870-5-101</w:t>
            </w:r>
          </w:p>
          <w:p w14:paraId="04D06167" w14:textId="77777777" w:rsidR="00006DC6" w:rsidRPr="009611C8" w:rsidRDefault="00006DC6" w:rsidP="00006DC6">
            <w:pPr>
              <w:pStyle w:val="afffffff7"/>
              <w:jc w:val="left"/>
              <w:rPr>
                <w:szCs w:val="24"/>
              </w:rPr>
            </w:pPr>
            <w:r w:rsidRPr="009611C8">
              <w:rPr>
                <w:szCs w:val="24"/>
              </w:rPr>
              <w:t>и/или</w:t>
            </w:r>
          </w:p>
          <w:p w14:paraId="49355734" w14:textId="77777777" w:rsidR="00006DC6" w:rsidRPr="009611C8" w:rsidRDefault="00006DC6" w:rsidP="00006DC6">
            <w:pPr>
              <w:pStyle w:val="afffffff7"/>
              <w:jc w:val="left"/>
              <w:rPr>
                <w:szCs w:val="24"/>
              </w:rPr>
            </w:pPr>
            <w:r w:rsidRPr="009611C8">
              <w:rPr>
                <w:szCs w:val="24"/>
              </w:rPr>
              <w:t>ГОСТ Р МЭК 60870-5-104</w:t>
            </w:r>
          </w:p>
          <w:p w14:paraId="1E5F34DE" w14:textId="77777777" w:rsidR="00006DC6" w:rsidRPr="009611C8" w:rsidRDefault="00006DC6" w:rsidP="00006DC6">
            <w:pPr>
              <w:pStyle w:val="afffffff7"/>
              <w:jc w:val="left"/>
              <w:rPr>
                <w:szCs w:val="24"/>
              </w:rPr>
            </w:pPr>
            <w:r w:rsidRPr="009611C8">
              <w:rPr>
                <w:szCs w:val="24"/>
              </w:rPr>
              <w:t>и/или</w:t>
            </w:r>
          </w:p>
          <w:p w14:paraId="457BED5C" w14:textId="77777777" w:rsidR="00006DC6" w:rsidRPr="009611C8" w:rsidRDefault="00006DC6" w:rsidP="00006DC6">
            <w:pPr>
              <w:pStyle w:val="afffffff7"/>
              <w:jc w:val="left"/>
              <w:rPr>
                <w:szCs w:val="24"/>
              </w:rPr>
            </w:pPr>
            <w:r w:rsidRPr="009611C8">
              <w:rPr>
                <w:szCs w:val="24"/>
              </w:rPr>
              <w:t>(S)NTP</w:t>
            </w:r>
          </w:p>
        </w:tc>
      </w:tr>
      <w:tr w:rsidR="00006DC6" w:rsidRPr="009611C8" w14:paraId="704E5B1C" w14:textId="77777777" w:rsidTr="00861032">
        <w:trPr>
          <w:trHeight w:val="300"/>
          <w:jc w:val="center"/>
        </w:trPr>
        <w:tc>
          <w:tcPr>
            <w:tcW w:w="5328" w:type="dxa"/>
            <w:gridSpan w:val="4"/>
            <w:vMerge/>
            <w:shd w:val="clear" w:color="auto" w:fill="auto"/>
            <w:vAlign w:val="center"/>
          </w:tcPr>
          <w:p w14:paraId="44BB24DA"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5A8196DC" w14:textId="77777777" w:rsidR="00006DC6" w:rsidRPr="009611C8" w:rsidRDefault="00006DC6" w:rsidP="00006DC6">
            <w:pPr>
              <w:pStyle w:val="afffffff7"/>
              <w:jc w:val="left"/>
              <w:rPr>
                <w:szCs w:val="24"/>
              </w:rPr>
            </w:pPr>
            <w:r w:rsidRPr="009611C8">
              <w:rPr>
                <w:szCs w:val="24"/>
              </w:rPr>
              <w:t>от спутников ГЛОНАСС</w:t>
            </w:r>
          </w:p>
          <w:p w14:paraId="388563B1" w14:textId="77777777" w:rsidR="00006DC6" w:rsidRPr="009611C8" w:rsidRDefault="00006DC6" w:rsidP="00006DC6">
            <w:pPr>
              <w:pStyle w:val="afffffff7"/>
              <w:jc w:val="left"/>
              <w:rPr>
                <w:szCs w:val="24"/>
              </w:rPr>
            </w:pPr>
            <w:r w:rsidRPr="009611C8">
              <w:rPr>
                <w:szCs w:val="24"/>
              </w:rPr>
              <w:t>(от спутников GPS только в качестве резервного источника)</w:t>
            </w:r>
          </w:p>
        </w:tc>
      </w:tr>
      <w:tr w:rsidR="00006DC6" w:rsidRPr="009611C8" w14:paraId="483CFF99" w14:textId="77777777" w:rsidTr="00861032">
        <w:trPr>
          <w:trHeight w:val="300"/>
          <w:jc w:val="center"/>
        </w:trPr>
        <w:tc>
          <w:tcPr>
            <w:tcW w:w="5328" w:type="dxa"/>
            <w:gridSpan w:val="4"/>
            <w:vMerge w:val="restart"/>
            <w:shd w:val="clear" w:color="auto" w:fill="auto"/>
            <w:vAlign w:val="center"/>
          </w:tcPr>
          <w:p w14:paraId="090A2AE6"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9.2 Прием сигналов точного времени для ПС 35 </w:t>
            </w:r>
            <w:proofErr w:type="spellStart"/>
            <w:r w:rsidRPr="009611C8">
              <w:rPr>
                <w:rFonts w:cs="Times New Roman"/>
                <w:sz w:val="24"/>
                <w:szCs w:val="24"/>
              </w:rPr>
              <w:t>кВ</w:t>
            </w:r>
            <w:proofErr w:type="spellEnd"/>
          </w:p>
          <w:p w14:paraId="661C786B" w14:textId="77777777" w:rsidR="00006DC6" w:rsidRPr="009611C8" w:rsidRDefault="00006DC6" w:rsidP="00006DC6">
            <w:pPr>
              <w:pStyle w:val="affffffb"/>
              <w:jc w:val="left"/>
              <w:rPr>
                <w:rFonts w:cs="Times New Roman"/>
                <w:sz w:val="24"/>
                <w:szCs w:val="24"/>
              </w:rPr>
            </w:pPr>
            <w:r w:rsidRPr="009611C8">
              <w:rPr>
                <w:rFonts w:cs="Times New Roman"/>
                <w:sz w:val="24"/>
                <w:szCs w:val="24"/>
              </w:rPr>
              <w:t>(Перечень поддерживаемых протоколов обмена должен быть указан в эксплуатационной документации на устройство)</w:t>
            </w:r>
          </w:p>
        </w:tc>
        <w:tc>
          <w:tcPr>
            <w:tcW w:w="4814" w:type="dxa"/>
            <w:shd w:val="clear" w:color="auto" w:fill="auto"/>
            <w:vAlign w:val="center"/>
          </w:tcPr>
          <w:p w14:paraId="6D4489EB" w14:textId="77777777" w:rsidR="00006DC6" w:rsidRPr="009611C8" w:rsidRDefault="00006DC6" w:rsidP="00006DC6">
            <w:pPr>
              <w:pStyle w:val="afffffff7"/>
              <w:jc w:val="left"/>
              <w:rPr>
                <w:szCs w:val="24"/>
              </w:rPr>
            </w:pPr>
            <w:r w:rsidRPr="009611C8">
              <w:rPr>
                <w:szCs w:val="24"/>
              </w:rPr>
              <w:t>от вышестоящих уровней управления: ГОСТ Р МЭК 60870-5-101</w:t>
            </w:r>
          </w:p>
          <w:p w14:paraId="796BEF88" w14:textId="77777777" w:rsidR="00006DC6" w:rsidRPr="009611C8" w:rsidRDefault="00006DC6" w:rsidP="00006DC6">
            <w:pPr>
              <w:pStyle w:val="afffffff7"/>
              <w:jc w:val="left"/>
              <w:rPr>
                <w:szCs w:val="24"/>
              </w:rPr>
            </w:pPr>
            <w:r w:rsidRPr="009611C8">
              <w:rPr>
                <w:szCs w:val="24"/>
              </w:rPr>
              <w:t>и/или</w:t>
            </w:r>
          </w:p>
          <w:p w14:paraId="3CD13BA7" w14:textId="77777777" w:rsidR="00006DC6" w:rsidRPr="009611C8" w:rsidRDefault="00006DC6" w:rsidP="00006DC6">
            <w:pPr>
              <w:pStyle w:val="afffffff7"/>
              <w:jc w:val="left"/>
              <w:rPr>
                <w:szCs w:val="24"/>
              </w:rPr>
            </w:pPr>
            <w:r w:rsidRPr="009611C8">
              <w:rPr>
                <w:szCs w:val="24"/>
              </w:rPr>
              <w:t>ГОСТ Р МЭК 60870-5-104</w:t>
            </w:r>
          </w:p>
          <w:p w14:paraId="41EA4A43" w14:textId="77777777" w:rsidR="00006DC6" w:rsidRPr="009611C8" w:rsidRDefault="00006DC6" w:rsidP="00006DC6">
            <w:pPr>
              <w:pStyle w:val="afffffff7"/>
              <w:jc w:val="left"/>
              <w:rPr>
                <w:szCs w:val="24"/>
              </w:rPr>
            </w:pPr>
            <w:r w:rsidRPr="009611C8">
              <w:rPr>
                <w:szCs w:val="24"/>
              </w:rPr>
              <w:t>и/или</w:t>
            </w:r>
          </w:p>
          <w:p w14:paraId="542FC8F3" w14:textId="77777777" w:rsidR="00006DC6" w:rsidRPr="009611C8" w:rsidRDefault="00006DC6" w:rsidP="00006DC6">
            <w:pPr>
              <w:pStyle w:val="afffffff7"/>
              <w:jc w:val="left"/>
              <w:rPr>
                <w:szCs w:val="24"/>
              </w:rPr>
            </w:pPr>
            <w:r w:rsidRPr="009611C8">
              <w:rPr>
                <w:szCs w:val="24"/>
              </w:rPr>
              <w:t>(S)NTP</w:t>
            </w:r>
          </w:p>
        </w:tc>
      </w:tr>
      <w:tr w:rsidR="00006DC6" w:rsidRPr="009611C8" w14:paraId="3B2BE121" w14:textId="77777777" w:rsidTr="00861032">
        <w:trPr>
          <w:trHeight w:val="300"/>
          <w:jc w:val="center"/>
        </w:trPr>
        <w:tc>
          <w:tcPr>
            <w:tcW w:w="5328" w:type="dxa"/>
            <w:gridSpan w:val="4"/>
            <w:vMerge/>
            <w:shd w:val="clear" w:color="auto" w:fill="auto"/>
            <w:vAlign w:val="center"/>
          </w:tcPr>
          <w:p w14:paraId="67266AF2"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47E1A200" w14:textId="77777777" w:rsidR="00006DC6" w:rsidRPr="009611C8" w:rsidRDefault="00006DC6" w:rsidP="00006DC6">
            <w:pPr>
              <w:pStyle w:val="afffffff7"/>
              <w:jc w:val="left"/>
              <w:rPr>
                <w:szCs w:val="24"/>
              </w:rPr>
            </w:pPr>
            <w:r w:rsidRPr="009611C8">
              <w:rPr>
                <w:szCs w:val="24"/>
              </w:rPr>
              <w:t>от спутников ГЛОНАСС (рекомендуется)</w:t>
            </w:r>
          </w:p>
          <w:p w14:paraId="3610BCE8" w14:textId="77777777" w:rsidR="00006DC6" w:rsidRPr="009611C8" w:rsidRDefault="00006DC6" w:rsidP="00006DC6">
            <w:pPr>
              <w:pStyle w:val="afffffff7"/>
              <w:jc w:val="left"/>
              <w:rPr>
                <w:szCs w:val="24"/>
              </w:rPr>
            </w:pPr>
            <w:r w:rsidRPr="009611C8">
              <w:rPr>
                <w:szCs w:val="24"/>
              </w:rPr>
              <w:t>(от спутников GPS только в качестве резервного источника)</w:t>
            </w:r>
          </w:p>
        </w:tc>
      </w:tr>
      <w:tr w:rsidR="00006DC6" w:rsidRPr="009611C8" w14:paraId="7AF1EC33" w14:textId="77777777" w:rsidTr="00861032">
        <w:trPr>
          <w:trHeight w:val="300"/>
          <w:jc w:val="center"/>
        </w:trPr>
        <w:tc>
          <w:tcPr>
            <w:tcW w:w="5328" w:type="dxa"/>
            <w:gridSpan w:val="4"/>
            <w:shd w:val="clear" w:color="auto" w:fill="auto"/>
            <w:vAlign w:val="center"/>
          </w:tcPr>
          <w:p w14:paraId="1D688875"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9.3 Протоколы синхронизации устройств </w:t>
            </w:r>
            <w:r w:rsidR="006E31D2" w:rsidRPr="009611C8">
              <w:rPr>
                <w:rFonts w:cs="Times New Roman"/>
                <w:sz w:val="24"/>
                <w:szCs w:val="24"/>
              </w:rPr>
              <w:t>системы</w:t>
            </w:r>
            <w:r w:rsidRPr="009611C8">
              <w:rPr>
                <w:rFonts w:cs="Times New Roman"/>
                <w:sz w:val="24"/>
                <w:szCs w:val="24"/>
              </w:rPr>
              <w:t xml:space="preserve"> и обособленных систем ПС </w:t>
            </w:r>
          </w:p>
          <w:p w14:paraId="4E479F55" w14:textId="77777777" w:rsidR="00006DC6" w:rsidRPr="009611C8" w:rsidRDefault="00006DC6" w:rsidP="00006DC6">
            <w:pPr>
              <w:pStyle w:val="affffffb"/>
              <w:jc w:val="left"/>
              <w:rPr>
                <w:rFonts w:cs="Times New Roman"/>
                <w:sz w:val="24"/>
                <w:szCs w:val="24"/>
              </w:rPr>
            </w:pPr>
            <w:r w:rsidRPr="009611C8">
              <w:rPr>
                <w:rFonts w:cs="Times New Roman"/>
                <w:sz w:val="24"/>
                <w:szCs w:val="24"/>
              </w:rPr>
              <w:t>(Перечень поддерживаемых протоколов обмена должен быть указан в эксплуатационной документации на устройство)</w:t>
            </w:r>
          </w:p>
        </w:tc>
        <w:tc>
          <w:tcPr>
            <w:tcW w:w="4814" w:type="dxa"/>
            <w:shd w:val="clear" w:color="auto" w:fill="auto"/>
            <w:vAlign w:val="center"/>
          </w:tcPr>
          <w:p w14:paraId="2CB86DE0" w14:textId="77777777" w:rsidR="00006DC6" w:rsidRPr="009611C8" w:rsidRDefault="00006DC6" w:rsidP="00006DC6">
            <w:pPr>
              <w:pStyle w:val="afffffff7"/>
              <w:jc w:val="left"/>
              <w:rPr>
                <w:szCs w:val="24"/>
              </w:rPr>
            </w:pPr>
            <w:r w:rsidRPr="009611C8">
              <w:rPr>
                <w:szCs w:val="24"/>
              </w:rPr>
              <w:t>ГОСТ Р МЭК 60870-5-101</w:t>
            </w:r>
          </w:p>
          <w:p w14:paraId="3A5BF6BA" w14:textId="77777777" w:rsidR="00006DC6" w:rsidRPr="009611C8" w:rsidRDefault="00006DC6" w:rsidP="00006DC6">
            <w:pPr>
              <w:pStyle w:val="afffffff7"/>
              <w:jc w:val="left"/>
              <w:rPr>
                <w:szCs w:val="24"/>
              </w:rPr>
            </w:pPr>
            <w:r w:rsidRPr="009611C8">
              <w:rPr>
                <w:szCs w:val="24"/>
              </w:rPr>
              <w:t>и/или</w:t>
            </w:r>
          </w:p>
          <w:p w14:paraId="75151AEE" w14:textId="77777777" w:rsidR="00006DC6" w:rsidRPr="009611C8" w:rsidRDefault="00006DC6" w:rsidP="00006DC6">
            <w:pPr>
              <w:pStyle w:val="afffffff7"/>
              <w:jc w:val="left"/>
              <w:rPr>
                <w:szCs w:val="24"/>
              </w:rPr>
            </w:pPr>
            <w:r w:rsidRPr="009611C8">
              <w:rPr>
                <w:szCs w:val="24"/>
              </w:rPr>
              <w:t>ГОСТ Р МЭК 60870-5-103</w:t>
            </w:r>
          </w:p>
          <w:p w14:paraId="45B702BD" w14:textId="77777777" w:rsidR="00006DC6" w:rsidRPr="009611C8" w:rsidRDefault="00006DC6" w:rsidP="00006DC6">
            <w:pPr>
              <w:pStyle w:val="afffffff7"/>
              <w:jc w:val="left"/>
              <w:rPr>
                <w:szCs w:val="24"/>
              </w:rPr>
            </w:pPr>
            <w:r w:rsidRPr="009611C8">
              <w:rPr>
                <w:szCs w:val="24"/>
              </w:rPr>
              <w:t>и/или</w:t>
            </w:r>
          </w:p>
          <w:p w14:paraId="18F0E441" w14:textId="77777777" w:rsidR="00006DC6" w:rsidRPr="009611C8" w:rsidRDefault="00006DC6" w:rsidP="00006DC6">
            <w:pPr>
              <w:pStyle w:val="afffffff7"/>
              <w:jc w:val="left"/>
              <w:rPr>
                <w:szCs w:val="24"/>
              </w:rPr>
            </w:pPr>
            <w:r w:rsidRPr="009611C8">
              <w:rPr>
                <w:szCs w:val="24"/>
              </w:rPr>
              <w:t>ГОСТ Р МЭК 60870-5-104</w:t>
            </w:r>
          </w:p>
          <w:p w14:paraId="6C71520D" w14:textId="77777777" w:rsidR="00006DC6" w:rsidRPr="009611C8" w:rsidRDefault="00006DC6" w:rsidP="00006DC6">
            <w:pPr>
              <w:pStyle w:val="afffffff7"/>
              <w:jc w:val="left"/>
              <w:rPr>
                <w:szCs w:val="24"/>
              </w:rPr>
            </w:pPr>
            <w:r w:rsidRPr="009611C8">
              <w:rPr>
                <w:szCs w:val="24"/>
              </w:rPr>
              <w:t>и/или</w:t>
            </w:r>
          </w:p>
          <w:p w14:paraId="52659EA7" w14:textId="77777777" w:rsidR="00006DC6" w:rsidRPr="009611C8" w:rsidRDefault="00006DC6" w:rsidP="00006DC6">
            <w:pPr>
              <w:pStyle w:val="afffffff7"/>
              <w:jc w:val="left"/>
              <w:rPr>
                <w:szCs w:val="24"/>
              </w:rPr>
            </w:pPr>
            <w:r w:rsidRPr="009611C8">
              <w:rPr>
                <w:szCs w:val="24"/>
              </w:rPr>
              <w:t>(S)NTP</w:t>
            </w:r>
          </w:p>
          <w:p w14:paraId="1F845618" w14:textId="77777777" w:rsidR="00006DC6" w:rsidRPr="009611C8" w:rsidRDefault="00006DC6" w:rsidP="00006DC6">
            <w:pPr>
              <w:pStyle w:val="afffffff7"/>
              <w:jc w:val="left"/>
              <w:rPr>
                <w:szCs w:val="24"/>
              </w:rPr>
            </w:pPr>
            <w:r w:rsidRPr="009611C8">
              <w:rPr>
                <w:szCs w:val="24"/>
              </w:rPr>
              <w:t>и/или</w:t>
            </w:r>
          </w:p>
          <w:p w14:paraId="32E7A000" w14:textId="77777777" w:rsidR="00006DC6" w:rsidRPr="009611C8" w:rsidRDefault="00006DC6" w:rsidP="00006DC6">
            <w:pPr>
              <w:pStyle w:val="afffffff7"/>
              <w:jc w:val="left"/>
              <w:rPr>
                <w:szCs w:val="24"/>
                <w:lang w:val="en-US"/>
              </w:rPr>
            </w:pPr>
            <w:r w:rsidRPr="009611C8">
              <w:rPr>
                <w:szCs w:val="24"/>
              </w:rPr>
              <w:t>IEEE 1588</w:t>
            </w:r>
            <w:r w:rsidR="00CB333D" w:rsidRPr="009611C8">
              <w:rPr>
                <w:szCs w:val="24"/>
                <w:lang w:val="en-US"/>
              </w:rPr>
              <w:t xml:space="preserve"> (PTP)</w:t>
            </w:r>
          </w:p>
        </w:tc>
      </w:tr>
      <w:tr w:rsidR="00006DC6" w:rsidRPr="009611C8" w14:paraId="736DAB11" w14:textId="77777777" w:rsidTr="00861032">
        <w:trPr>
          <w:trHeight w:val="300"/>
          <w:jc w:val="center"/>
        </w:trPr>
        <w:tc>
          <w:tcPr>
            <w:tcW w:w="3041" w:type="dxa"/>
            <w:gridSpan w:val="3"/>
            <w:vMerge w:val="restart"/>
            <w:shd w:val="clear" w:color="auto" w:fill="auto"/>
            <w:vAlign w:val="center"/>
          </w:tcPr>
          <w:p w14:paraId="2DFF5651" w14:textId="77777777" w:rsidR="00006DC6" w:rsidRPr="009611C8" w:rsidRDefault="00006DC6" w:rsidP="00006DC6">
            <w:pPr>
              <w:pStyle w:val="affffffb"/>
              <w:jc w:val="left"/>
              <w:rPr>
                <w:rFonts w:cs="Times New Roman"/>
                <w:bCs/>
                <w:sz w:val="24"/>
                <w:szCs w:val="24"/>
              </w:rPr>
            </w:pPr>
            <w:r w:rsidRPr="009611C8">
              <w:rPr>
                <w:rFonts w:cs="Times New Roman"/>
                <w:sz w:val="24"/>
                <w:szCs w:val="24"/>
              </w:rPr>
              <w:t xml:space="preserve">9.4 Точность синхронизации внутренних таймеров устройств </w:t>
            </w:r>
            <w:r w:rsidR="006E31D2" w:rsidRPr="009611C8">
              <w:rPr>
                <w:rFonts w:cs="Times New Roman"/>
                <w:sz w:val="24"/>
                <w:szCs w:val="24"/>
              </w:rPr>
              <w:t>системы</w:t>
            </w:r>
            <w:r w:rsidRPr="009611C8">
              <w:rPr>
                <w:rFonts w:cs="Times New Roman"/>
                <w:sz w:val="24"/>
                <w:szCs w:val="24"/>
              </w:rPr>
              <w:t xml:space="preserve"> обеспечивающих непосредственное управление оборудованием, измерение, преобразование, сбор аналоговой и дискретной информации о текущих технологических режимах и состоянии оборудования между собой</w:t>
            </w:r>
          </w:p>
        </w:tc>
        <w:tc>
          <w:tcPr>
            <w:tcW w:w="2287" w:type="dxa"/>
            <w:shd w:val="clear" w:color="auto" w:fill="auto"/>
            <w:vAlign w:val="center"/>
          </w:tcPr>
          <w:p w14:paraId="379F2995" w14:textId="77777777" w:rsidR="00006DC6" w:rsidRPr="009611C8" w:rsidRDefault="00006DC6" w:rsidP="00006DC6">
            <w:pPr>
              <w:pStyle w:val="affffffb"/>
              <w:jc w:val="left"/>
              <w:rPr>
                <w:rFonts w:cs="Times New Roman"/>
                <w:bCs/>
                <w:sz w:val="24"/>
                <w:szCs w:val="24"/>
              </w:rPr>
            </w:pPr>
            <w:r w:rsidRPr="009611C8">
              <w:rPr>
                <w:rFonts w:cs="Times New Roman"/>
                <w:bCs/>
                <w:sz w:val="24"/>
                <w:szCs w:val="24"/>
              </w:rPr>
              <w:t xml:space="preserve">при размещении </w:t>
            </w:r>
            <w:r w:rsidR="006E31D2" w:rsidRPr="009611C8">
              <w:rPr>
                <w:rFonts w:cs="Times New Roman"/>
                <w:bCs/>
                <w:sz w:val="24"/>
                <w:szCs w:val="24"/>
              </w:rPr>
              <w:t>системы</w:t>
            </w:r>
            <w:r w:rsidRPr="009611C8">
              <w:rPr>
                <w:rFonts w:cs="Times New Roman"/>
                <w:bCs/>
                <w:sz w:val="24"/>
                <w:szCs w:val="24"/>
              </w:rPr>
              <w:t xml:space="preserve"> на подстанциях 35 </w:t>
            </w:r>
            <w:proofErr w:type="spellStart"/>
            <w:r w:rsidRPr="009611C8">
              <w:rPr>
                <w:rFonts w:cs="Times New Roman"/>
                <w:bCs/>
                <w:sz w:val="24"/>
                <w:szCs w:val="24"/>
              </w:rPr>
              <w:t>кВ</w:t>
            </w:r>
            <w:proofErr w:type="spellEnd"/>
          </w:p>
        </w:tc>
        <w:tc>
          <w:tcPr>
            <w:tcW w:w="4814" w:type="dxa"/>
            <w:shd w:val="clear" w:color="auto" w:fill="auto"/>
            <w:vAlign w:val="center"/>
          </w:tcPr>
          <w:p w14:paraId="700B0FE5" w14:textId="77777777" w:rsidR="00006DC6" w:rsidRPr="009611C8" w:rsidRDefault="00006DC6" w:rsidP="00006DC6">
            <w:pPr>
              <w:pStyle w:val="afffffff7"/>
              <w:jc w:val="left"/>
              <w:rPr>
                <w:bCs/>
                <w:szCs w:val="24"/>
              </w:rPr>
            </w:pPr>
            <w:r w:rsidRPr="009611C8">
              <w:rPr>
                <w:szCs w:val="24"/>
              </w:rPr>
              <w:t xml:space="preserve">не хуже 100 </w:t>
            </w:r>
            <w:proofErr w:type="spellStart"/>
            <w:r w:rsidRPr="009611C8">
              <w:rPr>
                <w:szCs w:val="24"/>
              </w:rPr>
              <w:t>мс</w:t>
            </w:r>
            <w:proofErr w:type="spellEnd"/>
          </w:p>
        </w:tc>
      </w:tr>
      <w:tr w:rsidR="00006DC6" w:rsidRPr="009611C8" w14:paraId="6F4CA786" w14:textId="77777777" w:rsidTr="00861032">
        <w:trPr>
          <w:trHeight w:val="300"/>
          <w:jc w:val="center"/>
        </w:trPr>
        <w:tc>
          <w:tcPr>
            <w:tcW w:w="3041" w:type="dxa"/>
            <w:gridSpan w:val="3"/>
            <w:vMerge/>
            <w:shd w:val="clear" w:color="auto" w:fill="auto"/>
            <w:vAlign w:val="center"/>
          </w:tcPr>
          <w:p w14:paraId="51489426"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68686213" w14:textId="77777777" w:rsidR="00006DC6" w:rsidRPr="009611C8" w:rsidRDefault="00006DC6" w:rsidP="00006DC6">
            <w:pPr>
              <w:pStyle w:val="affffffb"/>
              <w:jc w:val="left"/>
              <w:rPr>
                <w:rFonts w:cs="Times New Roman"/>
                <w:bCs/>
                <w:sz w:val="24"/>
                <w:szCs w:val="24"/>
              </w:rPr>
            </w:pPr>
            <w:r w:rsidRPr="009611C8">
              <w:rPr>
                <w:rFonts w:cs="Times New Roman"/>
                <w:bCs/>
                <w:sz w:val="24"/>
                <w:szCs w:val="24"/>
              </w:rPr>
              <w:t xml:space="preserve">при размещении </w:t>
            </w:r>
            <w:r w:rsidR="006E31D2" w:rsidRPr="009611C8">
              <w:rPr>
                <w:rFonts w:cs="Times New Roman"/>
                <w:bCs/>
                <w:sz w:val="24"/>
                <w:szCs w:val="24"/>
              </w:rPr>
              <w:t>системы</w:t>
            </w:r>
            <w:r w:rsidRPr="009611C8">
              <w:rPr>
                <w:rFonts w:cs="Times New Roman"/>
                <w:bCs/>
                <w:sz w:val="24"/>
                <w:szCs w:val="24"/>
              </w:rPr>
              <w:t xml:space="preserve"> на подстанциях 110 </w:t>
            </w:r>
            <w:proofErr w:type="spellStart"/>
            <w:r w:rsidRPr="009611C8">
              <w:rPr>
                <w:rFonts w:cs="Times New Roman"/>
                <w:bCs/>
                <w:sz w:val="24"/>
                <w:szCs w:val="24"/>
              </w:rPr>
              <w:t>кВ</w:t>
            </w:r>
            <w:proofErr w:type="spellEnd"/>
            <w:r w:rsidRPr="009611C8">
              <w:rPr>
                <w:rFonts w:cs="Times New Roman"/>
                <w:bCs/>
                <w:sz w:val="24"/>
                <w:szCs w:val="24"/>
              </w:rPr>
              <w:t xml:space="preserve"> и выше</w:t>
            </w:r>
          </w:p>
        </w:tc>
        <w:tc>
          <w:tcPr>
            <w:tcW w:w="4814" w:type="dxa"/>
            <w:shd w:val="clear" w:color="auto" w:fill="auto"/>
            <w:vAlign w:val="center"/>
          </w:tcPr>
          <w:p w14:paraId="07875ECE" w14:textId="77777777" w:rsidR="00006DC6" w:rsidRPr="009611C8" w:rsidRDefault="00006DC6" w:rsidP="00006DC6">
            <w:pPr>
              <w:pStyle w:val="afffffff7"/>
              <w:jc w:val="left"/>
              <w:rPr>
                <w:szCs w:val="24"/>
              </w:rPr>
            </w:pPr>
            <w:r w:rsidRPr="009611C8">
              <w:rPr>
                <w:szCs w:val="24"/>
              </w:rPr>
              <w:t xml:space="preserve">не хуже 1 </w:t>
            </w:r>
            <w:proofErr w:type="spellStart"/>
            <w:r w:rsidRPr="009611C8">
              <w:rPr>
                <w:szCs w:val="24"/>
              </w:rPr>
              <w:t>мс</w:t>
            </w:r>
            <w:proofErr w:type="spellEnd"/>
          </w:p>
        </w:tc>
      </w:tr>
      <w:tr w:rsidR="00006DC6" w:rsidRPr="009611C8" w14:paraId="1DEF594A" w14:textId="77777777" w:rsidTr="00861032">
        <w:trPr>
          <w:trHeight w:val="300"/>
          <w:jc w:val="center"/>
        </w:trPr>
        <w:tc>
          <w:tcPr>
            <w:tcW w:w="3041" w:type="dxa"/>
            <w:gridSpan w:val="3"/>
            <w:vMerge w:val="restart"/>
            <w:shd w:val="clear" w:color="auto" w:fill="auto"/>
            <w:vAlign w:val="center"/>
          </w:tcPr>
          <w:p w14:paraId="6AC3C3B3"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9.5 Точность синхронизации внутренних таймеров устройств </w:t>
            </w:r>
            <w:r w:rsidR="006E31D2" w:rsidRPr="009611C8">
              <w:rPr>
                <w:rFonts w:cs="Times New Roman"/>
                <w:sz w:val="24"/>
                <w:szCs w:val="24"/>
              </w:rPr>
              <w:t>системы</w:t>
            </w:r>
            <w:r w:rsidRPr="009611C8">
              <w:rPr>
                <w:rFonts w:cs="Times New Roman"/>
                <w:sz w:val="24"/>
                <w:szCs w:val="24"/>
              </w:rPr>
              <w:t xml:space="preserve"> при наличии внешних сигналов точного времени со всемирным координированным временем (UTC)</w:t>
            </w:r>
          </w:p>
        </w:tc>
        <w:tc>
          <w:tcPr>
            <w:tcW w:w="2287" w:type="dxa"/>
            <w:shd w:val="clear" w:color="auto" w:fill="auto"/>
            <w:vAlign w:val="center"/>
          </w:tcPr>
          <w:p w14:paraId="7337AC53" w14:textId="77777777" w:rsidR="00006DC6" w:rsidRPr="009611C8" w:rsidRDefault="00006DC6" w:rsidP="00006DC6">
            <w:pPr>
              <w:pStyle w:val="affffffb"/>
              <w:jc w:val="left"/>
              <w:rPr>
                <w:rFonts w:cs="Times New Roman"/>
                <w:bCs/>
                <w:sz w:val="24"/>
                <w:szCs w:val="24"/>
              </w:rPr>
            </w:pPr>
            <w:r w:rsidRPr="009611C8">
              <w:rPr>
                <w:rFonts w:cs="Times New Roman"/>
                <w:bCs/>
                <w:sz w:val="24"/>
                <w:szCs w:val="24"/>
              </w:rPr>
              <w:t xml:space="preserve">при размещении </w:t>
            </w:r>
            <w:r w:rsidR="006E31D2" w:rsidRPr="009611C8">
              <w:rPr>
                <w:rFonts w:cs="Times New Roman"/>
                <w:bCs/>
                <w:sz w:val="24"/>
                <w:szCs w:val="24"/>
              </w:rPr>
              <w:t>системы</w:t>
            </w:r>
            <w:r w:rsidRPr="009611C8">
              <w:rPr>
                <w:rFonts w:cs="Times New Roman"/>
                <w:bCs/>
                <w:sz w:val="24"/>
                <w:szCs w:val="24"/>
              </w:rPr>
              <w:t xml:space="preserve"> на подстанциях 35 </w:t>
            </w:r>
            <w:proofErr w:type="spellStart"/>
            <w:r w:rsidRPr="009611C8">
              <w:rPr>
                <w:rFonts w:cs="Times New Roman"/>
                <w:bCs/>
                <w:sz w:val="24"/>
                <w:szCs w:val="24"/>
              </w:rPr>
              <w:t>кВ</w:t>
            </w:r>
            <w:proofErr w:type="spellEnd"/>
          </w:p>
        </w:tc>
        <w:tc>
          <w:tcPr>
            <w:tcW w:w="4814" w:type="dxa"/>
            <w:shd w:val="clear" w:color="auto" w:fill="auto"/>
            <w:vAlign w:val="center"/>
          </w:tcPr>
          <w:p w14:paraId="39DAE77C" w14:textId="77777777" w:rsidR="00006DC6" w:rsidRPr="009611C8" w:rsidRDefault="00006DC6" w:rsidP="00006DC6">
            <w:pPr>
              <w:pStyle w:val="afffffff7"/>
              <w:jc w:val="left"/>
              <w:rPr>
                <w:szCs w:val="24"/>
              </w:rPr>
            </w:pPr>
            <w:r w:rsidRPr="009611C8">
              <w:rPr>
                <w:szCs w:val="24"/>
              </w:rPr>
              <w:t xml:space="preserve">не хуже 1000 </w:t>
            </w:r>
            <w:proofErr w:type="spellStart"/>
            <w:r w:rsidRPr="009611C8">
              <w:rPr>
                <w:szCs w:val="24"/>
              </w:rPr>
              <w:t>мс</w:t>
            </w:r>
            <w:proofErr w:type="spellEnd"/>
          </w:p>
        </w:tc>
      </w:tr>
      <w:tr w:rsidR="00006DC6" w:rsidRPr="009611C8" w14:paraId="1EC06213" w14:textId="77777777" w:rsidTr="00861032">
        <w:trPr>
          <w:trHeight w:val="300"/>
          <w:jc w:val="center"/>
        </w:trPr>
        <w:tc>
          <w:tcPr>
            <w:tcW w:w="3041" w:type="dxa"/>
            <w:gridSpan w:val="3"/>
            <w:vMerge/>
            <w:shd w:val="clear" w:color="auto" w:fill="auto"/>
            <w:vAlign w:val="center"/>
          </w:tcPr>
          <w:p w14:paraId="02412C2D"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194867FB" w14:textId="77777777" w:rsidR="00006DC6" w:rsidRPr="009611C8" w:rsidRDefault="00006DC6" w:rsidP="00006DC6">
            <w:pPr>
              <w:pStyle w:val="affffffb"/>
              <w:jc w:val="left"/>
              <w:rPr>
                <w:rFonts w:cs="Times New Roman"/>
                <w:bCs/>
                <w:sz w:val="24"/>
                <w:szCs w:val="24"/>
              </w:rPr>
            </w:pPr>
            <w:r w:rsidRPr="009611C8">
              <w:rPr>
                <w:rFonts w:cs="Times New Roman"/>
                <w:bCs/>
                <w:sz w:val="24"/>
                <w:szCs w:val="24"/>
              </w:rPr>
              <w:t xml:space="preserve">при размещении </w:t>
            </w:r>
            <w:r w:rsidR="006E31D2" w:rsidRPr="009611C8">
              <w:rPr>
                <w:rFonts w:cs="Times New Roman"/>
                <w:bCs/>
                <w:sz w:val="24"/>
                <w:szCs w:val="24"/>
              </w:rPr>
              <w:t>системы</w:t>
            </w:r>
            <w:r w:rsidRPr="009611C8">
              <w:rPr>
                <w:rFonts w:cs="Times New Roman"/>
                <w:bCs/>
                <w:sz w:val="24"/>
                <w:szCs w:val="24"/>
              </w:rPr>
              <w:t xml:space="preserve"> на подстанциях 110 </w:t>
            </w:r>
            <w:proofErr w:type="spellStart"/>
            <w:r w:rsidRPr="009611C8">
              <w:rPr>
                <w:rFonts w:cs="Times New Roman"/>
                <w:bCs/>
                <w:sz w:val="24"/>
                <w:szCs w:val="24"/>
              </w:rPr>
              <w:t>кВ</w:t>
            </w:r>
            <w:proofErr w:type="spellEnd"/>
            <w:r w:rsidRPr="009611C8">
              <w:rPr>
                <w:rFonts w:cs="Times New Roman"/>
                <w:bCs/>
                <w:sz w:val="24"/>
                <w:szCs w:val="24"/>
              </w:rPr>
              <w:t xml:space="preserve"> и выше</w:t>
            </w:r>
          </w:p>
        </w:tc>
        <w:tc>
          <w:tcPr>
            <w:tcW w:w="4814" w:type="dxa"/>
            <w:shd w:val="clear" w:color="auto" w:fill="auto"/>
            <w:vAlign w:val="center"/>
          </w:tcPr>
          <w:p w14:paraId="09C9D36B" w14:textId="77777777" w:rsidR="00006DC6" w:rsidRPr="009611C8" w:rsidRDefault="00006DC6" w:rsidP="00006DC6">
            <w:pPr>
              <w:pStyle w:val="afffffff7"/>
              <w:jc w:val="left"/>
              <w:rPr>
                <w:szCs w:val="24"/>
              </w:rPr>
            </w:pPr>
            <w:r w:rsidRPr="009611C8">
              <w:rPr>
                <w:szCs w:val="24"/>
              </w:rPr>
              <w:t xml:space="preserve">не хуже 1 </w:t>
            </w:r>
            <w:proofErr w:type="spellStart"/>
            <w:r w:rsidRPr="009611C8">
              <w:rPr>
                <w:szCs w:val="24"/>
              </w:rPr>
              <w:t>мс</w:t>
            </w:r>
            <w:proofErr w:type="spellEnd"/>
          </w:p>
        </w:tc>
      </w:tr>
      <w:tr w:rsidR="00006DC6" w:rsidRPr="009611C8" w14:paraId="13D660E5" w14:textId="77777777" w:rsidTr="00861032">
        <w:trPr>
          <w:trHeight w:val="300"/>
          <w:jc w:val="center"/>
        </w:trPr>
        <w:tc>
          <w:tcPr>
            <w:tcW w:w="5328" w:type="dxa"/>
            <w:gridSpan w:val="4"/>
            <w:shd w:val="clear" w:color="auto" w:fill="auto"/>
            <w:vAlign w:val="center"/>
          </w:tcPr>
          <w:p w14:paraId="557F4134" w14:textId="77777777" w:rsidR="00006DC6" w:rsidRPr="009611C8" w:rsidRDefault="00006DC6" w:rsidP="00006DC6">
            <w:pPr>
              <w:pStyle w:val="affffffb"/>
              <w:jc w:val="left"/>
              <w:rPr>
                <w:rFonts w:cs="Times New Roman"/>
                <w:bCs/>
                <w:sz w:val="24"/>
                <w:szCs w:val="24"/>
              </w:rPr>
            </w:pPr>
            <w:r w:rsidRPr="009611C8">
              <w:rPr>
                <w:rFonts w:cs="Times New Roman"/>
                <w:sz w:val="24"/>
                <w:szCs w:val="24"/>
              </w:rPr>
              <w:t xml:space="preserve">9.6 Точность хода встроенных часов устройств </w:t>
            </w:r>
            <w:r w:rsidR="006E31D2" w:rsidRPr="009611C8">
              <w:rPr>
                <w:rFonts w:cs="Times New Roman"/>
                <w:sz w:val="24"/>
                <w:szCs w:val="24"/>
              </w:rPr>
              <w:t>системы</w:t>
            </w:r>
            <w:r w:rsidRPr="009611C8">
              <w:rPr>
                <w:rFonts w:cs="Times New Roman"/>
                <w:sz w:val="24"/>
                <w:szCs w:val="24"/>
              </w:rPr>
              <w:t>, обеспечивающих непосредственное управление оборудованием, измерение, преобразование, сбор аналоговой и дискретной информации о текущих технологических режимах и состоянии оборудования при отсутствии возможности синхронизации со всемирным координированным временем (UTC) в диапазоне рабочих температур</w:t>
            </w:r>
          </w:p>
        </w:tc>
        <w:tc>
          <w:tcPr>
            <w:tcW w:w="4814" w:type="dxa"/>
            <w:shd w:val="clear" w:color="auto" w:fill="auto"/>
            <w:vAlign w:val="center"/>
          </w:tcPr>
          <w:p w14:paraId="0DF53A9D" w14:textId="77777777" w:rsidR="00006DC6" w:rsidRPr="009611C8" w:rsidRDefault="00006DC6" w:rsidP="00006DC6">
            <w:pPr>
              <w:pStyle w:val="afffffff7"/>
              <w:jc w:val="left"/>
              <w:rPr>
                <w:bCs/>
                <w:szCs w:val="24"/>
              </w:rPr>
            </w:pPr>
            <w:r w:rsidRPr="009611C8">
              <w:rPr>
                <w:szCs w:val="24"/>
              </w:rPr>
              <w:t>не хуже ± 1,0 с/</w:t>
            </w:r>
            <w:proofErr w:type="spellStart"/>
            <w:r w:rsidRPr="009611C8">
              <w:rPr>
                <w:szCs w:val="24"/>
              </w:rPr>
              <w:t>сут</w:t>
            </w:r>
            <w:proofErr w:type="spellEnd"/>
          </w:p>
        </w:tc>
      </w:tr>
      <w:tr w:rsidR="00E862C8" w:rsidRPr="009611C8" w14:paraId="6F20D8FD" w14:textId="77777777" w:rsidTr="00105F88">
        <w:trPr>
          <w:trHeight w:val="300"/>
          <w:jc w:val="center"/>
        </w:trPr>
        <w:tc>
          <w:tcPr>
            <w:tcW w:w="10142" w:type="dxa"/>
            <w:gridSpan w:val="5"/>
            <w:shd w:val="clear" w:color="auto" w:fill="auto"/>
            <w:vAlign w:val="center"/>
          </w:tcPr>
          <w:p w14:paraId="224FEC16" w14:textId="77777777" w:rsidR="00E862C8" w:rsidRPr="009611C8" w:rsidRDefault="00E862C8" w:rsidP="00006DC6">
            <w:pPr>
              <w:pStyle w:val="afffffff7"/>
              <w:jc w:val="left"/>
              <w:rPr>
                <w:szCs w:val="24"/>
              </w:rPr>
            </w:pPr>
            <w:r w:rsidRPr="009611C8">
              <w:rPr>
                <w:szCs w:val="24"/>
              </w:rPr>
              <w:t>10 Требования к программной обработке данных</w:t>
            </w:r>
          </w:p>
        </w:tc>
      </w:tr>
      <w:tr w:rsidR="00006DC6" w:rsidRPr="009611C8" w14:paraId="4BA214D5" w14:textId="77777777" w:rsidTr="00861032">
        <w:trPr>
          <w:trHeight w:val="300"/>
          <w:jc w:val="center"/>
        </w:trPr>
        <w:tc>
          <w:tcPr>
            <w:tcW w:w="5328" w:type="dxa"/>
            <w:gridSpan w:val="4"/>
            <w:vMerge w:val="restart"/>
            <w:shd w:val="clear" w:color="auto" w:fill="auto"/>
            <w:vAlign w:val="center"/>
          </w:tcPr>
          <w:p w14:paraId="5A31494F" w14:textId="77777777" w:rsidR="00006DC6" w:rsidRPr="009611C8" w:rsidRDefault="00006DC6" w:rsidP="00006DC6">
            <w:pPr>
              <w:pStyle w:val="affffffb"/>
              <w:jc w:val="left"/>
              <w:rPr>
                <w:rFonts w:cs="Times New Roman"/>
                <w:sz w:val="24"/>
                <w:szCs w:val="24"/>
              </w:rPr>
            </w:pPr>
            <w:r w:rsidRPr="009611C8">
              <w:rPr>
                <w:rFonts w:cs="Times New Roman"/>
                <w:sz w:val="24"/>
                <w:szCs w:val="24"/>
              </w:rPr>
              <w:t>10.1 Возможность ввода, редактирования и выполнения программ обработки данных по заданным алгоритмам, в том числе для реализации</w:t>
            </w:r>
          </w:p>
        </w:tc>
        <w:tc>
          <w:tcPr>
            <w:tcW w:w="4814" w:type="dxa"/>
            <w:shd w:val="clear" w:color="auto" w:fill="auto"/>
            <w:vAlign w:val="center"/>
          </w:tcPr>
          <w:p w14:paraId="2FD64F04" w14:textId="77777777" w:rsidR="00006DC6" w:rsidRPr="009611C8" w:rsidRDefault="00006DC6" w:rsidP="00006DC6">
            <w:pPr>
              <w:pStyle w:val="afffffff7"/>
              <w:jc w:val="left"/>
              <w:rPr>
                <w:szCs w:val="24"/>
              </w:rPr>
            </w:pPr>
            <w:r w:rsidRPr="009611C8">
              <w:rPr>
                <w:szCs w:val="24"/>
              </w:rPr>
              <w:t>программной (логической) оперативной блокировки управления КА</w:t>
            </w:r>
          </w:p>
        </w:tc>
      </w:tr>
      <w:tr w:rsidR="00006DC6" w:rsidRPr="009611C8" w14:paraId="119E93D3" w14:textId="77777777" w:rsidTr="00861032">
        <w:trPr>
          <w:trHeight w:val="300"/>
          <w:jc w:val="center"/>
        </w:trPr>
        <w:tc>
          <w:tcPr>
            <w:tcW w:w="5328" w:type="dxa"/>
            <w:gridSpan w:val="4"/>
            <w:vMerge/>
            <w:shd w:val="clear" w:color="auto" w:fill="auto"/>
            <w:vAlign w:val="center"/>
          </w:tcPr>
          <w:p w14:paraId="24061B0E"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19489C3D" w14:textId="77777777" w:rsidR="00006DC6" w:rsidRPr="009611C8" w:rsidRDefault="00006DC6" w:rsidP="00006DC6">
            <w:pPr>
              <w:pStyle w:val="afffffff7"/>
              <w:jc w:val="left"/>
              <w:rPr>
                <w:szCs w:val="24"/>
              </w:rPr>
            </w:pPr>
            <w:r w:rsidRPr="009611C8">
              <w:rPr>
                <w:szCs w:val="24"/>
              </w:rPr>
              <w:t>контроля собираемых значений параметров</w:t>
            </w:r>
          </w:p>
        </w:tc>
      </w:tr>
      <w:tr w:rsidR="00E862C8" w:rsidRPr="009611C8" w14:paraId="237F973D" w14:textId="77777777" w:rsidTr="00105F88">
        <w:trPr>
          <w:trHeight w:val="300"/>
          <w:jc w:val="center"/>
        </w:trPr>
        <w:tc>
          <w:tcPr>
            <w:tcW w:w="10142" w:type="dxa"/>
            <w:gridSpan w:val="5"/>
            <w:shd w:val="clear" w:color="auto" w:fill="auto"/>
            <w:vAlign w:val="center"/>
          </w:tcPr>
          <w:p w14:paraId="0B99B9F5" w14:textId="6C5D7F80" w:rsidR="00E862C8" w:rsidRPr="009611C8" w:rsidRDefault="00E862C8" w:rsidP="00006DC6">
            <w:pPr>
              <w:pStyle w:val="afffffff7"/>
              <w:jc w:val="left"/>
              <w:rPr>
                <w:szCs w:val="24"/>
              </w:rPr>
            </w:pPr>
            <w:r w:rsidRPr="009611C8">
              <w:rPr>
                <w:szCs w:val="24"/>
              </w:rPr>
              <w:t>11 Требования к Электрической и пожарной безопасности С</w:t>
            </w:r>
            <w:r w:rsidR="001B37E9">
              <w:rPr>
                <w:szCs w:val="24"/>
              </w:rPr>
              <w:t>ТМ</w:t>
            </w:r>
          </w:p>
        </w:tc>
      </w:tr>
      <w:tr w:rsidR="00006DC6" w:rsidRPr="009611C8" w14:paraId="07D9FAC7" w14:textId="77777777" w:rsidTr="00861032">
        <w:trPr>
          <w:trHeight w:val="300"/>
          <w:jc w:val="center"/>
        </w:trPr>
        <w:tc>
          <w:tcPr>
            <w:tcW w:w="5328" w:type="dxa"/>
            <w:gridSpan w:val="4"/>
            <w:shd w:val="clear" w:color="auto" w:fill="auto"/>
            <w:vAlign w:val="center"/>
          </w:tcPr>
          <w:p w14:paraId="70D9D194" w14:textId="77777777" w:rsidR="00006DC6" w:rsidRPr="009611C8" w:rsidRDefault="00006DC6" w:rsidP="00006DC6">
            <w:pPr>
              <w:pStyle w:val="affffffb"/>
              <w:jc w:val="left"/>
              <w:rPr>
                <w:rFonts w:cs="Times New Roman"/>
                <w:sz w:val="24"/>
                <w:szCs w:val="24"/>
              </w:rPr>
            </w:pPr>
            <w:r w:rsidRPr="009611C8">
              <w:rPr>
                <w:rFonts w:cs="Times New Roman"/>
                <w:sz w:val="24"/>
                <w:szCs w:val="24"/>
              </w:rPr>
              <w:t>11.1 Класс защиты человека от поражения электрическим током</w:t>
            </w:r>
          </w:p>
        </w:tc>
        <w:tc>
          <w:tcPr>
            <w:tcW w:w="4814" w:type="dxa"/>
            <w:shd w:val="clear" w:color="auto" w:fill="auto"/>
            <w:vAlign w:val="center"/>
          </w:tcPr>
          <w:p w14:paraId="6F4A1379" w14:textId="77777777" w:rsidR="00006DC6" w:rsidRPr="009611C8" w:rsidRDefault="00006DC6" w:rsidP="00006DC6">
            <w:pPr>
              <w:pStyle w:val="afffffff7"/>
              <w:jc w:val="left"/>
              <w:rPr>
                <w:szCs w:val="24"/>
              </w:rPr>
            </w:pPr>
            <w:r w:rsidRPr="009611C8">
              <w:rPr>
                <w:szCs w:val="24"/>
              </w:rPr>
              <w:t>не хуже I</w:t>
            </w:r>
          </w:p>
        </w:tc>
      </w:tr>
      <w:tr w:rsidR="00006DC6" w:rsidRPr="009611C8" w14:paraId="426CB45C" w14:textId="77777777" w:rsidTr="00861032">
        <w:trPr>
          <w:trHeight w:val="300"/>
          <w:jc w:val="center"/>
        </w:trPr>
        <w:tc>
          <w:tcPr>
            <w:tcW w:w="5328" w:type="dxa"/>
            <w:gridSpan w:val="4"/>
            <w:vMerge w:val="restart"/>
            <w:shd w:val="clear" w:color="auto" w:fill="auto"/>
            <w:vAlign w:val="center"/>
          </w:tcPr>
          <w:p w14:paraId="50765479" w14:textId="77777777" w:rsidR="00006DC6" w:rsidRPr="009611C8" w:rsidRDefault="00006DC6" w:rsidP="00006DC6">
            <w:pPr>
              <w:pStyle w:val="affffffb"/>
              <w:jc w:val="left"/>
              <w:rPr>
                <w:rFonts w:cs="Times New Roman"/>
                <w:sz w:val="24"/>
                <w:szCs w:val="24"/>
              </w:rPr>
            </w:pPr>
            <w:r w:rsidRPr="009611C8">
              <w:rPr>
                <w:rFonts w:cs="Times New Roman"/>
                <w:sz w:val="24"/>
                <w:szCs w:val="24"/>
              </w:rPr>
              <w:t>11.2 Защита персонала от поражения электрическим током</w:t>
            </w:r>
          </w:p>
        </w:tc>
        <w:tc>
          <w:tcPr>
            <w:tcW w:w="4814" w:type="dxa"/>
            <w:shd w:val="clear" w:color="auto" w:fill="auto"/>
            <w:vAlign w:val="center"/>
          </w:tcPr>
          <w:p w14:paraId="669377ED" w14:textId="77777777" w:rsidR="00006DC6" w:rsidRPr="009611C8" w:rsidRDefault="00006DC6" w:rsidP="00006DC6">
            <w:pPr>
              <w:pStyle w:val="afffffff7"/>
              <w:jc w:val="left"/>
              <w:rPr>
                <w:szCs w:val="24"/>
              </w:rPr>
            </w:pPr>
            <w:r w:rsidRPr="009611C8">
              <w:rPr>
                <w:szCs w:val="24"/>
              </w:rPr>
              <w:t>защита от прямого прикосновения</w:t>
            </w:r>
          </w:p>
        </w:tc>
      </w:tr>
      <w:tr w:rsidR="00006DC6" w:rsidRPr="009611C8" w14:paraId="7EB2627F" w14:textId="77777777" w:rsidTr="00861032">
        <w:trPr>
          <w:trHeight w:val="300"/>
          <w:jc w:val="center"/>
        </w:trPr>
        <w:tc>
          <w:tcPr>
            <w:tcW w:w="5328" w:type="dxa"/>
            <w:gridSpan w:val="4"/>
            <w:vMerge/>
            <w:shd w:val="clear" w:color="auto" w:fill="auto"/>
            <w:vAlign w:val="center"/>
          </w:tcPr>
          <w:p w14:paraId="5F501186"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1DBD354C" w14:textId="77777777" w:rsidR="00006DC6" w:rsidRPr="009611C8" w:rsidRDefault="00006DC6" w:rsidP="00006DC6">
            <w:pPr>
              <w:pStyle w:val="afffffff7"/>
              <w:jc w:val="left"/>
              <w:rPr>
                <w:szCs w:val="24"/>
              </w:rPr>
            </w:pPr>
            <w:r w:rsidRPr="009611C8">
              <w:rPr>
                <w:szCs w:val="24"/>
              </w:rPr>
              <w:t>защитное заземление</w:t>
            </w:r>
          </w:p>
        </w:tc>
      </w:tr>
      <w:tr w:rsidR="00006DC6" w:rsidRPr="009611C8" w14:paraId="110E9017" w14:textId="77777777" w:rsidTr="00861032">
        <w:trPr>
          <w:trHeight w:val="300"/>
          <w:jc w:val="center"/>
        </w:trPr>
        <w:tc>
          <w:tcPr>
            <w:tcW w:w="5328" w:type="dxa"/>
            <w:gridSpan w:val="4"/>
            <w:vMerge/>
            <w:shd w:val="clear" w:color="auto" w:fill="auto"/>
            <w:vAlign w:val="center"/>
          </w:tcPr>
          <w:p w14:paraId="1C79A3B1"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01897307" w14:textId="77777777" w:rsidR="00006DC6" w:rsidRPr="009611C8" w:rsidRDefault="00006DC6" w:rsidP="00006DC6">
            <w:pPr>
              <w:pStyle w:val="afffffff7"/>
              <w:jc w:val="left"/>
              <w:rPr>
                <w:szCs w:val="24"/>
              </w:rPr>
            </w:pPr>
            <w:r w:rsidRPr="009611C8">
              <w:rPr>
                <w:szCs w:val="24"/>
              </w:rPr>
              <w:t>защита от остаточных электрических зарядов</w:t>
            </w:r>
          </w:p>
        </w:tc>
      </w:tr>
      <w:tr w:rsidR="00006DC6" w:rsidRPr="009611C8" w14:paraId="1ADBEB6C" w14:textId="77777777" w:rsidTr="00861032">
        <w:trPr>
          <w:trHeight w:val="300"/>
          <w:jc w:val="center"/>
        </w:trPr>
        <w:tc>
          <w:tcPr>
            <w:tcW w:w="5328" w:type="dxa"/>
            <w:gridSpan w:val="4"/>
            <w:vMerge/>
            <w:shd w:val="clear" w:color="auto" w:fill="auto"/>
            <w:vAlign w:val="center"/>
          </w:tcPr>
          <w:p w14:paraId="76BA6CD7"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68EE5912" w14:textId="77777777" w:rsidR="00006DC6" w:rsidRPr="009611C8" w:rsidRDefault="00006DC6" w:rsidP="00006DC6">
            <w:pPr>
              <w:pStyle w:val="afffffff7"/>
              <w:jc w:val="left"/>
              <w:rPr>
                <w:szCs w:val="24"/>
              </w:rPr>
            </w:pPr>
            <w:r w:rsidRPr="009611C8">
              <w:rPr>
                <w:szCs w:val="24"/>
              </w:rPr>
              <w:t>гальваническая изоляция цепей каналов ввода/вывода друг от друга и от частей устройства, доступных для прикосновения пользователя</w:t>
            </w:r>
          </w:p>
        </w:tc>
      </w:tr>
      <w:tr w:rsidR="00006DC6" w:rsidRPr="009611C8" w14:paraId="72562853" w14:textId="77777777" w:rsidTr="00861032">
        <w:trPr>
          <w:trHeight w:val="559"/>
          <w:jc w:val="center"/>
        </w:trPr>
        <w:tc>
          <w:tcPr>
            <w:tcW w:w="3041" w:type="dxa"/>
            <w:gridSpan w:val="3"/>
            <w:vMerge w:val="restart"/>
            <w:shd w:val="clear" w:color="auto" w:fill="auto"/>
            <w:vAlign w:val="center"/>
            <w:hideMark/>
          </w:tcPr>
          <w:p w14:paraId="01E34696" w14:textId="77777777" w:rsidR="00006DC6" w:rsidRPr="009611C8" w:rsidRDefault="00006DC6" w:rsidP="00006DC6">
            <w:pPr>
              <w:pStyle w:val="affffffb"/>
              <w:jc w:val="left"/>
              <w:rPr>
                <w:rFonts w:cs="Times New Roman"/>
                <w:sz w:val="24"/>
                <w:szCs w:val="24"/>
              </w:rPr>
            </w:pPr>
            <w:r w:rsidRPr="009611C8">
              <w:rPr>
                <w:rFonts w:cs="Times New Roman"/>
                <w:sz w:val="24"/>
                <w:szCs w:val="24"/>
              </w:rPr>
              <w:t>11.3 Электрическая прочность и сопротивление изоляции</w:t>
            </w:r>
          </w:p>
        </w:tc>
        <w:tc>
          <w:tcPr>
            <w:tcW w:w="2287" w:type="dxa"/>
            <w:vMerge w:val="restart"/>
            <w:shd w:val="clear" w:color="auto" w:fill="auto"/>
            <w:vAlign w:val="center"/>
            <w:hideMark/>
          </w:tcPr>
          <w:p w14:paraId="07178C63" w14:textId="77777777" w:rsidR="00006DC6" w:rsidRPr="009611C8" w:rsidRDefault="00006DC6" w:rsidP="00006DC6">
            <w:pPr>
              <w:pStyle w:val="affffffb"/>
              <w:jc w:val="left"/>
              <w:rPr>
                <w:rFonts w:cs="Times New Roman"/>
                <w:sz w:val="24"/>
                <w:szCs w:val="24"/>
              </w:rPr>
            </w:pPr>
            <w:r w:rsidRPr="009611C8">
              <w:rPr>
                <w:rFonts w:cs="Times New Roman"/>
                <w:sz w:val="24"/>
                <w:szCs w:val="24"/>
              </w:rPr>
              <w:t>между цепями номинального напряжения до 42 В</w:t>
            </w:r>
          </w:p>
        </w:tc>
        <w:tc>
          <w:tcPr>
            <w:tcW w:w="4814" w:type="dxa"/>
            <w:shd w:val="clear" w:color="auto" w:fill="auto"/>
            <w:vAlign w:val="center"/>
            <w:hideMark/>
          </w:tcPr>
          <w:p w14:paraId="2D7165AB" w14:textId="77777777" w:rsidR="00006DC6" w:rsidRPr="009611C8" w:rsidRDefault="00006DC6" w:rsidP="00006DC6">
            <w:pPr>
              <w:pStyle w:val="afffffff7"/>
              <w:jc w:val="left"/>
              <w:rPr>
                <w:szCs w:val="24"/>
              </w:rPr>
            </w:pPr>
            <w:r w:rsidRPr="009611C8">
              <w:rPr>
                <w:szCs w:val="24"/>
              </w:rPr>
              <w:t>не менее 3Uном</w:t>
            </w:r>
          </w:p>
        </w:tc>
      </w:tr>
      <w:tr w:rsidR="00006DC6" w:rsidRPr="009611C8" w14:paraId="299E0172" w14:textId="77777777" w:rsidTr="00861032">
        <w:trPr>
          <w:trHeight w:val="1200"/>
          <w:jc w:val="center"/>
        </w:trPr>
        <w:tc>
          <w:tcPr>
            <w:tcW w:w="3041" w:type="dxa"/>
            <w:gridSpan w:val="3"/>
            <w:vMerge/>
            <w:shd w:val="clear" w:color="auto" w:fill="auto"/>
            <w:vAlign w:val="center"/>
          </w:tcPr>
          <w:p w14:paraId="6E55F997" w14:textId="77777777" w:rsidR="00006DC6" w:rsidRPr="009611C8" w:rsidRDefault="00006DC6" w:rsidP="00006DC6">
            <w:pPr>
              <w:pStyle w:val="affffffb"/>
              <w:jc w:val="left"/>
              <w:rPr>
                <w:rFonts w:cs="Times New Roman"/>
                <w:sz w:val="24"/>
                <w:szCs w:val="24"/>
              </w:rPr>
            </w:pPr>
          </w:p>
        </w:tc>
        <w:tc>
          <w:tcPr>
            <w:tcW w:w="2287" w:type="dxa"/>
            <w:vMerge/>
            <w:shd w:val="clear" w:color="auto" w:fill="auto"/>
            <w:vAlign w:val="center"/>
          </w:tcPr>
          <w:p w14:paraId="7354FAA2"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1E1FFE88" w14:textId="77777777" w:rsidR="00006DC6" w:rsidRPr="009611C8" w:rsidRDefault="00006DC6" w:rsidP="00006DC6">
            <w:pPr>
              <w:pStyle w:val="afffffff7"/>
              <w:jc w:val="left"/>
              <w:rPr>
                <w:szCs w:val="24"/>
              </w:rPr>
            </w:pPr>
            <w:r w:rsidRPr="009611C8">
              <w:rPr>
                <w:szCs w:val="24"/>
              </w:rPr>
              <w:t>в соответствии указаниями производителя, но не менее 1 МОм;</w:t>
            </w:r>
          </w:p>
          <w:p w14:paraId="4C746D9D" w14:textId="77777777" w:rsidR="00006DC6" w:rsidRPr="009611C8" w:rsidRDefault="00006DC6" w:rsidP="00006DC6">
            <w:pPr>
              <w:pStyle w:val="afffffff7"/>
              <w:jc w:val="left"/>
              <w:rPr>
                <w:szCs w:val="24"/>
              </w:rPr>
            </w:pPr>
            <w:r w:rsidRPr="009611C8">
              <w:rPr>
                <w:szCs w:val="24"/>
              </w:rPr>
              <w:t>не менее 0,5 МОм при питании от отдельного источника или через разделительный трансформатор</w:t>
            </w:r>
          </w:p>
        </w:tc>
      </w:tr>
      <w:tr w:rsidR="00006DC6" w:rsidRPr="009611C8" w14:paraId="2EB80ECD" w14:textId="77777777" w:rsidTr="00861032">
        <w:trPr>
          <w:trHeight w:val="1200"/>
          <w:jc w:val="center"/>
        </w:trPr>
        <w:tc>
          <w:tcPr>
            <w:tcW w:w="3041" w:type="dxa"/>
            <w:gridSpan w:val="3"/>
            <w:vMerge/>
            <w:shd w:val="clear" w:color="auto" w:fill="auto"/>
            <w:vAlign w:val="center"/>
            <w:hideMark/>
          </w:tcPr>
          <w:p w14:paraId="2DAA2AFD" w14:textId="77777777" w:rsidR="00006DC6" w:rsidRPr="009611C8" w:rsidRDefault="00006DC6" w:rsidP="00006DC6">
            <w:pPr>
              <w:pStyle w:val="ad"/>
              <w:spacing w:after="0"/>
              <w:rPr>
                <w:rFonts w:cs="Times New Roman"/>
                <w:szCs w:val="24"/>
              </w:rPr>
            </w:pPr>
          </w:p>
        </w:tc>
        <w:tc>
          <w:tcPr>
            <w:tcW w:w="2287" w:type="dxa"/>
            <w:vMerge w:val="restart"/>
            <w:shd w:val="clear" w:color="auto" w:fill="auto"/>
            <w:vAlign w:val="center"/>
            <w:hideMark/>
          </w:tcPr>
          <w:p w14:paraId="743FE4B4" w14:textId="77777777" w:rsidR="00006DC6" w:rsidRPr="009611C8" w:rsidRDefault="00006DC6" w:rsidP="00006DC6">
            <w:pPr>
              <w:pStyle w:val="affffffb"/>
              <w:jc w:val="left"/>
              <w:rPr>
                <w:rFonts w:cs="Times New Roman"/>
                <w:sz w:val="24"/>
                <w:szCs w:val="24"/>
              </w:rPr>
            </w:pPr>
            <w:r w:rsidRPr="009611C8">
              <w:rPr>
                <w:rFonts w:cs="Times New Roman"/>
                <w:sz w:val="24"/>
                <w:szCs w:val="24"/>
              </w:rPr>
              <w:t>между цепями номинального напряжения от 130 до 250 В</w:t>
            </w:r>
          </w:p>
        </w:tc>
        <w:tc>
          <w:tcPr>
            <w:tcW w:w="4814" w:type="dxa"/>
            <w:shd w:val="clear" w:color="auto" w:fill="auto"/>
            <w:vAlign w:val="center"/>
            <w:hideMark/>
          </w:tcPr>
          <w:p w14:paraId="5235C174" w14:textId="77777777" w:rsidR="00006DC6" w:rsidRPr="009611C8" w:rsidRDefault="00006DC6" w:rsidP="00006DC6">
            <w:pPr>
              <w:pStyle w:val="afffffff7"/>
              <w:jc w:val="left"/>
              <w:rPr>
                <w:szCs w:val="24"/>
              </w:rPr>
            </w:pPr>
            <w:r w:rsidRPr="009611C8">
              <w:rPr>
                <w:szCs w:val="24"/>
              </w:rPr>
              <w:t xml:space="preserve">не менее 1.5 </w:t>
            </w:r>
            <w:proofErr w:type="spellStart"/>
            <w:r w:rsidRPr="009611C8">
              <w:rPr>
                <w:szCs w:val="24"/>
              </w:rPr>
              <w:t>кВ</w:t>
            </w:r>
            <w:proofErr w:type="spellEnd"/>
            <w:r w:rsidRPr="009611C8">
              <w:rPr>
                <w:szCs w:val="24"/>
              </w:rPr>
              <w:t xml:space="preserve"> (нормальные условия испытаний)</w:t>
            </w:r>
          </w:p>
          <w:p w14:paraId="734B66EA" w14:textId="77777777" w:rsidR="00006DC6" w:rsidRPr="009611C8" w:rsidRDefault="00006DC6" w:rsidP="00006DC6">
            <w:pPr>
              <w:pStyle w:val="afffffff7"/>
              <w:jc w:val="left"/>
              <w:rPr>
                <w:szCs w:val="24"/>
              </w:rPr>
            </w:pPr>
            <w:r w:rsidRPr="009611C8">
              <w:rPr>
                <w:szCs w:val="24"/>
              </w:rPr>
              <w:t xml:space="preserve">не менее 0,9 </w:t>
            </w:r>
            <w:proofErr w:type="spellStart"/>
            <w:r w:rsidRPr="009611C8">
              <w:rPr>
                <w:szCs w:val="24"/>
              </w:rPr>
              <w:t>кВ</w:t>
            </w:r>
            <w:proofErr w:type="spellEnd"/>
            <w:r w:rsidRPr="009611C8">
              <w:rPr>
                <w:szCs w:val="24"/>
              </w:rPr>
              <w:t xml:space="preserve"> (при верхнем значении относительной влажности)</w:t>
            </w:r>
          </w:p>
        </w:tc>
      </w:tr>
      <w:tr w:rsidR="00006DC6" w:rsidRPr="009611C8" w14:paraId="37BDFC96" w14:textId="77777777" w:rsidTr="00861032">
        <w:trPr>
          <w:trHeight w:val="1200"/>
          <w:jc w:val="center"/>
        </w:trPr>
        <w:tc>
          <w:tcPr>
            <w:tcW w:w="3041" w:type="dxa"/>
            <w:gridSpan w:val="3"/>
            <w:vMerge/>
            <w:shd w:val="clear" w:color="auto" w:fill="auto"/>
            <w:vAlign w:val="center"/>
          </w:tcPr>
          <w:p w14:paraId="661CA89C" w14:textId="77777777" w:rsidR="00006DC6" w:rsidRPr="009611C8" w:rsidRDefault="00006DC6" w:rsidP="00006DC6">
            <w:pPr>
              <w:pStyle w:val="ad"/>
              <w:spacing w:after="0"/>
              <w:rPr>
                <w:rFonts w:cs="Times New Roman"/>
                <w:szCs w:val="24"/>
              </w:rPr>
            </w:pPr>
          </w:p>
        </w:tc>
        <w:tc>
          <w:tcPr>
            <w:tcW w:w="2287" w:type="dxa"/>
            <w:vMerge/>
            <w:shd w:val="clear" w:color="auto" w:fill="auto"/>
            <w:vAlign w:val="center"/>
          </w:tcPr>
          <w:p w14:paraId="747D5637"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07616B41" w14:textId="77777777" w:rsidR="00006DC6" w:rsidRPr="009611C8" w:rsidRDefault="00006DC6" w:rsidP="00006DC6">
            <w:pPr>
              <w:pStyle w:val="afffffff7"/>
              <w:jc w:val="left"/>
              <w:rPr>
                <w:szCs w:val="24"/>
              </w:rPr>
            </w:pPr>
            <w:r w:rsidRPr="009611C8">
              <w:rPr>
                <w:szCs w:val="24"/>
              </w:rPr>
              <w:t>в соответствии указаниями производителя, но:</w:t>
            </w:r>
          </w:p>
          <w:p w14:paraId="3F5C460D" w14:textId="77777777" w:rsidR="00006DC6" w:rsidRPr="009611C8" w:rsidRDefault="00006DC6" w:rsidP="00006DC6">
            <w:pPr>
              <w:pStyle w:val="afffffff7"/>
              <w:jc w:val="left"/>
              <w:rPr>
                <w:szCs w:val="24"/>
              </w:rPr>
            </w:pPr>
            <w:r w:rsidRPr="009611C8">
              <w:rPr>
                <w:szCs w:val="24"/>
              </w:rPr>
              <w:t>не менее 1 МОм;</w:t>
            </w:r>
          </w:p>
          <w:p w14:paraId="51F8255B" w14:textId="77777777" w:rsidR="00006DC6" w:rsidRPr="009611C8" w:rsidRDefault="00006DC6" w:rsidP="00006DC6">
            <w:pPr>
              <w:pStyle w:val="afffffff7"/>
              <w:jc w:val="left"/>
              <w:rPr>
                <w:szCs w:val="24"/>
              </w:rPr>
            </w:pPr>
            <w:r w:rsidRPr="009611C8">
              <w:rPr>
                <w:szCs w:val="24"/>
              </w:rPr>
              <w:t>не менее 10 МОм в цепях управления и питания</w:t>
            </w:r>
          </w:p>
        </w:tc>
      </w:tr>
      <w:tr w:rsidR="00006DC6" w:rsidRPr="009611C8" w14:paraId="79855498" w14:textId="77777777" w:rsidTr="00861032">
        <w:trPr>
          <w:trHeight w:val="600"/>
          <w:jc w:val="center"/>
        </w:trPr>
        <w:tc>
          <w:tcPr>
            <w:tcW w:w="3041" w:type="dxa"/>
            <w:gridSpan w:val="3"/>
            <w:vMerge/>
            <w:shd w:val="clear" w:color="auto" w:fill="auto"/>
            <w:vAlign w:val="center"/>
            <w:hideMark/>
          </w:tcPr>
          <w:p w14:paraId="0E8FC8E2" w14:textId="77777777" w:rsidR="00006DC6" w:rsidRPr="009611C8" w:rsidRDefault="00006DC6" w:rsidP="00006DC6">
            <w:pPr>
              <w:pStyle w:val="ad"/>
              <w:spacing w:after="0"/>
              <w:rPr>
                <w:rFonts w:cs="Times New Roman"/>
                <w:szCs w:val="24"/>
              </w:rPr>
            </w:pPr>
          </w:p>
        </w:tc>
        <w:tc>
          <w:tcPr>
            <w:tcW w:w="2287" w:type="dxa"/>
            <w:vMerge w:val="restart"/>
            <w:shd w:val="clear" w:color="auto" w:fill="auto"/>
            <w:vAlign w:val="center"/>
            <w:hideMark/>
          </w:tcPr>
          <w:p w14:paraId="3D1A3708" w14:textId="77777777" w:rsidR="00006DC6" w:rsidRPr="009611C8" w:rsidRDefault="00006DC6" w:rsidP="00006DC6">
            <w:pPr>
              <w:pStyle w:val="affffffb"/>
              <w:jc w:val="left"/>
              <w:rPr>
                <w:rFonts w:cs="Times New Roman"/>
                <w:sz w:val="24"/>
                <w:szCs w:val="24"/>
              </w:rPr>
            </w:pPr>
            <w:r w:rsidRPr="009611C8">
              <w:rPr>
                <w:rFonts w:cs="Times New Roman"/>
                <w:sz w:val="24"/>
                <w:szCs w:val="24"/>
              </w:rPr>
              <w:t>между цепями номинального напряжения от 250 до 660 В</w:t>
            </w:r>
          </w:p>
        </w:tc>
        <w:tc>
          <w:tcPr>
            <w:tcW w:w="4814" w:type="dxa"/>
            <w:shd w:val="clear" w:color="auto" w:fill="auto"/>
            <w:vAlign w:val="center"/>
            <w:hideMark/>
          </w:tcPr>
          <w:p w14:paraId="31BDF8D6" w14:textId="77777777" w:rsidR="00006DC6" w:rsidRPr="009611C8" w:rsidRDefault="00006DC6" w:rsidP="00006DC6">
            <w:pPr>
              <w:pStyle w:val="afffffff7"/>
              <w:jc w:val="left"/>
              <w:rPr>
                <w:szCs w:val="24"/>
              </w:rPr>
            </w:pPr>
            <w:r w:rsidRPr="009611C8">
              <w:rPr>
                <w:szCs w:val="24"/>
              </w:rPr>
              <w:t xml:space="preserve">не менее 2 </w:t>
            </w:r>
            <w:proofErr w:type="spellStart"/>
            <w:r w:rsidRPr="009611C8">
              <w:rPr>
                <w:szCs w:val="24"/>
              </w:rPr>
              <w:t>кВ</w:t>
            </w:r>
            <w:proofErr w:type="spellEnd"/>
            <w:r w:rsidRPr="009611C8">
              <w:rPr>
                <w:szCs w:val="24"/>
              </w:rPr>
              <w:t xml:space="preserve"> (нормальные условия испытаний)</w:t>
            </w:r>
          </w:p>
          <w:p w14:paraId="5FFFF5CB" w14:textId="77777777" w:rsidR="00006DC6" w:rsidRPr="009611C8" w:rsidRDefault="00006DC6" w:rsidP="00006DC6">
            <w:pPr>
              <w:pStyle w:val="afffffff7"/>
              <w:jc w:val="left"/>
              <w:rPr>
                <w:szCs w:val="24"/>
              </w:rPr>
            </w:pPr>
            <w:r w:rsidRPr="009611C8">
              <w:rPr>
                <w:szCs w:val="24"/>
              </w:rPr>
              <w:t xml:space="preserve">не менее 1,5 </w:t>
            </w:r>
            <w:proofErr w:type="spellStart"/>
            <w:r w:rsidRPr="009611C8">
              <w:rPr>
                <w:szCs w:val="24"/>
              </w:rPr>
              <w:t>кВ</w:t>
            </w:r>
            <w:proofErr w:type="spellEnd"/>
            <w:r w:rsidRPr="009611C8">
              <w:rPr>
                <w:szCs w:val="24"/>
              </w:rPr>
              <w:t xml:space="preserve"> (при верхнем значении относительной влажности)</w:t>
            </w:r>
          </w:p>
        </w:tc>
      </w:tr>
      <w:tr w:rsidR="00006DC6" w:rsidRPr="009611C8" w14:paraId="75EAE104" w14:textId="77777777" w:rsidTr="00861032">
        <w:trPr>
          <w:trHeight w:val="600"/>
          <w:jc w:val="center"/>
        </w:trPr>
        <w:tc>
          <w:tcPr>
            <w:tcW w:w="3041" w:type="dxa"/>
            <w:gridSpan w:val="3"/>
            <w:vMerge/>
            <w:shd w:val="clear" w:color="auto" w:fill="auto"/>
            <w:vAlign w:val="center"/>
          </w:tcPr>
          <w:p w14:paraId="0B0B41FC" w14:textId="77777777" w:rsidR="00006DC6" w:rsidRPr="009611C8" w:rsidRDefault="00006DC6" w:rsidP="00006DC6">
            <w:pPr>
              <w:pStyle w:val="ad"/>
              <w:spacing w:after="0"/>
              <w:rPr>
                <w:rFonts w:cs="Times New Roman"/>
                <w:szCs w:val="24"/>
              </w:rPr>
            </w:pPr>
          </w:p>
        </w:tc>
        <w:tc>
          <w:tcPr>
            <w:tcW w:w="2287" w:type="dxa"/>
            <w:vMerge/>
            <w:shd w:val="clear" w:color="auto" w:fill="auto"/>
            <w:vAlign w:val="center"/>
          </w:tcPr>
          <w:p w14:paraId="49EF1047"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73504251" w14:textId="77777777" w:rsidR="00006DC6" w:rsidRPr="009611C8" w:rsidRDefault="00006DC6" w:rsidP="00006DC6">
            <w:pPr>
              <w:pStyle w:val="afffffff7"/>
              <w:jc w:val="left"/>
              <w:rPr>
                <w:szCs w:val="24"/>
              </w:rPr>
            </w:pPr>
            <w:r w:rsidRPr="009611C8">
              <w:rPr>
                <w:szCs w:val="24"/>
              </w:rPr>
              <w:t>в соответствии указаниями производителя, но:</w:t>
            </w:r>
          </w:p>
          <w:p w14:paraId="690D050D" w14:textId="77777777" w:rsidR="00006DC6" w:rsidRPr="009611C8" w:rsidRDefault="00006DC6" w:rsidP="00006DC6">
            <w:pPr>
              <w:pStyle w:val="afffffff7"/>
              <w:jc w:val="left"/>
              <w:rPr>
                <w:szCs w:val="24"/>
              </w:rPr>
            </w:pPr>
            <w:r w:rsidRPr="009611C8">
              <w:rPr>
                <w:szCs w:val="24"/>
              </w:rPr>
              <w:t xml:space="preserve">не менее 1 МОм (с подключенными цепями); </w:t>
            </w:r>
          </w:p>
          <w:p w14:paraId="3387A5A8" w14:textId="77777777" w:rsidR="00006DC6" w:rsidRPr="009611C8" w:rsidRDefault="00006DC6" w:rsidP="00006DC6">
            <w:pPr>
              <w:pStyle w:val="afffffff7"/>
              <w:jc w:val="left"/>
              <w:rPr>
                <w:szCs w:val="24"/>
              </w:rPr>
            </w:pPr>
            <w:r w:rsidRPr="009611C8">
              <w:rPr>
                <w:szCs w:val="24"/>
              </w:rPr>
              <w:t>не менее 10 МОм в цепях управления и питания</w:t>
            </w:r>
          </w:p>
        </w:tc>
      </w:tr>
      <w:tr w:rsidR="00006DC6" w:rsidRPr="009611C8" w14:paraId="4AE9371A" w14:textId="77777777" w:rsidTr="00861032">
        <w:trPr>
          <w:trHeight w:val="600"/>
          <w:jc w:val="center"/>
        </w:trPr>
        <w:tc>
          <w:tcPr>
            <w:tcW w:w="3041" w:type="dxa"/>
            <w:gridSpan w:val="3"/>
            <w:vMerge/>
            <w:shd w:val="clear" w:color="auto" w:fill="auto"/>
            <w:vAlign w:val="center"/>
          </w:tcPr>
          <w:p w14:paraId="4EC73F21" w14:textId="77777777" w:rsidR="00006DC6" w:rsidRPr="009611C8" w:rsidRDefault="00006DC6" w:rsidP="00006DC6">
            <w:pPr>
              <w:pStyle w:val="ad"/>
              <w:spacing w:after="0"/>
              <w:rPr>
                <w:rFonts w:cs="Times New Roman"/>
                <w:szCs w:val="24"/>
              </w:rPr>
            </w:pPr>
          </w:p>
        </w:tc>
        <w:tc>
          <w:tcPr>
            <w:tcW w:w="2287" w:type="dxa"/>
            <w:shd w:val="clear" w:color="auto" w:fill="auto"/>
            <w:vAlign w:val="center"/>
          </w:tcPr>
          <w:p w14:paraId="4CCDA563"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цепей, питаемых непосредственно от измерительных трансформаторов</w:t>
            </w:r>
          </w:p>
        </w:tc>
        <w:tc>
          <w:tcPr>
            <w:tcW w:w="4814" w:type="dxa"/>
            <w:shd w:val="clear" w:color="auto" w:fill="auto"/>
            <w:vAlign w:val="center"/>
          </w:tcPr>
          <w:p w14:paraId="084E9CFC" w14:textId="77777777" w:rsidR="00006DC6" w:rsidRPr="009611C8" w:rsidRDefault="00006DC6" w:rsidP="00006DC6">
            <w:pPr>
              <w:pStyle w:val="afffffff7"/>
              <w:jc w:val="left"/>
              <w:rPr>
                <w:szCs w:val="24"/>
              </w:rPr>
            </w:pPr>
            <w:r w:rsidRPr="009611C8">
              <w:rPr>
                <w:szCs w:val="24"/>
              </w:rPr>
              <w:t xml:space="preserve">не менее 2 </w:t>
            </w:r>
            <w:proofErr w:type="spellStart"/>
            <w:r w:rsidRPr="009611C8">
              <w:rPr>
                <w:szCs w:val="24"/>
              </w:rPr>
              <w:t>кВ</w:t>
            </w:r>
            <w:proofErr w:type="spellEnd"/>
          </w:p>
        </w:tc>
      </w:tr>
      <w:tr w:rsidR="00006DC6" w:rsidRPr="009611C8" w14:paraId="09ED9123" w14:textId="77777777" w:rsidTr="00861032">
        <w:trPr>
          <w:trHeight w:val="600"/>
          <w:jc w:val="center"/>
        </w:trPr>
        <w:tc>
          <w:tcPr>
            <w:tcW w:w="5328" w:type="dxa"/>
            <w:gridSpan w:val="4"/>
            <w:shd w:val="clear" w:color="auto" w:fill="auto"/>
            <w:vAlign w:val="center"/>
          </w:tcPr>
          <w:p w14:paraId="6FF3CC31"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11.4 Маркировка технических средств </w:t>
            </w:r>
            <w:r w:rsidR="006E31D2" w:rsidRPr="009611C8">
              <w:rPr>
                <w:rFonts w:cs="Times New Roman"/>
                <w:sz w:val="24"/>
                <w:szCs w:val="24"/>
              </w:rPr>
              <w:t>системы</w:t>
            </w:r>
          </w:p>
        </w:tc>
        <w:tc>
          <w:tcPr>
            <w:tcW w:w="4814" w:type="dxa"/>
            <w:shd w:val="clear" w:color="auto" w:fill="auto"/>
            <w:vAlign w:val="center"/>
          </w:tcPr>
          <w:p w14:paraId="76ED5548" w14:textId="77777777" w:rsidR="00006DC6" w:rsidRPr="009611C8" w:rsidRDefault="00006DC6" w:rsidP="00006DC6">
            <w:pPr>
              <w:pStyle w:val="afffffff7"/>
              <w:jc w:val="left"/>
              <w:rPr>
                <w:szCs w:val="24"/>
              </w:rPr>
            </w:pPr>
            <w:r w:rsidRPr="009611C8">
              <w:rPr>
                <w:szCs w:val="24"/>
              </w:rPr>
              <w:t>в соответствии с требованиями ГОСТ 12.2.091 (подраздел 5.1)</w:t>
            </w:r>
          </w:p>
        </w:tc>
      </w:tr>
      <w:tr w:rsidR="00006DC6" w:rsidRPr="009611C8" w14:paraId="083515F1" w14:textId="77777777" w:rsidTr="00861032">
        <w:trPr>
          <w:trHeight w:val="600"/>
          <w:jc w:val="center"/>
        </w:trPr>
        <w:tc>
          <w:tcPr>
            <w:tcW w:w="3041" w:type="dxa"/>
            <w:gridSpan w:val="3"/>
            <w:vMerge w:val="restart"/>
            <w:shd w:val="clear" w:color="auto" w:fill="auto"/>
            <w:vAlign w:val="center"/>
          </w:tcPr>
          <w:p w14:paraId="79E5A76E"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11.5 Кабельная продукция в составе </w:t>
            </w:r>
            <w:r w:rsidR="006E31D2" w:rsidRPr="009611C8">
              <w:rPr>
                <w:rFonts w:cs="Times New Roman"/>
                <w:sz w:val="24"/>
                <w:szCs w:val="24"/>
              </w:rPr>
              <w:t>системы</w:t>
            </w:r>
          </w:p>
        </w:tc>
        <w:tc>
          <w:tcPr>
            <w:tcW w:w="2287" w:type="dxa"/>
            <w:shd w:val="clear" w:color="auto" w:fill="auto"/>
            <w:vAlign w:val="center"/>
          </w:tcPr>
          <w:p w14:paraId="7A551E3E" w14:textId="77777777" w:rsidR="00006DC6" w:rsidRPr="009611C8" w:rsidRDefault="00006DC6" w:rsidP="00006DC6">
            <w:pPr>
              <w:pStyle w:val="affffffb"/>
              <w:jc w:val="left"/>
              <w:rPr>
                <w:rFonts w:cs="Times New Roman"/>
                <w:sz w:val="24"/>
                <w:szCs w:val="24"/>
              </w:rPr>
            </w:pPr>
            <w:r w:rsidRPr="009611C8">
              <w:rPr>
                <w:rFonts w:cs="Times New Roman"/>
                <w:sz w:val="24"/>
                <w:szCs w:val="24"/>
              </w:rPr>
              <w:t>контрольные кабели и кабели питания</w:t>
            </w:r>
          </w:p>
        </w:tc>
        <w:tc>
          <w:tcPr>
            <w:tcW w:w="4814" w:type="dxa"/>
            <w:vMerge w:val="restart"/>
            <w:shd w:val="clear" w:color="auto" w:fill="auto"/>
            <w:vAlign w:val="center"/>
          </w:tcPr>
          <w:p w14:paraId="2E763752" w14:textId="77777777" w:rsidR="00006DC6" w:rsidRPr="009611C8" w:rsidRDefault="00006DC6" w:rsidP="00006DC6">
            <w:pPr>
              <w:pStyle w:val="afffffff7"/>
              <w:jc w:val="left"/>
              <w:rPr>
                <w:szCs w:val="24"/>
              </w:rPr>
            </w:pPr>
            <w:r w:rsidRPr="009611C8">
              <w:rPr>
                <w:szCs w:val="24"/>
              </w:rPr>
              <w:t xml:space="preserve">с пониженным </w:t>
            </w:r>
            <w:proofErr w:type="spellStart"/>
            <w:r w:rsidRPr="009611C8">
              <w:rPr>
                <w:szCs w:val="24"/>
              </w:rPr>
              <w:t>дымо</w:t>
            </w:r>
            <w:proofErr w:type="spellEnd"/>
            <w:r w:rsidRPr="009611C8">
              <w:rPr>
                <w:szCs w:val="24"/>
              </w:rPr>
              <w:t xml:space="preserve">- и </w:t>
            </w:r>
            <w:proofErr w:type="spellStart"/>
            <w:r w:rsidRPr="009611C8">
              <w:rPr>
                <w:szCs w:val="24"/>
              </w:rPr>
              <w:t>газовыделением</w:t>
            </w:r>
            <w:proofErr w:type="spellEnd"/>
            <w:r w:rsidRPr="009611C8">
              <w:rPr>
                <w:szCs w:val="24"/>
              </w:rPr>
              <w:t xml:space="preserve"> (исполнение с индексом не ниже </w:t>
            </w:r>
            <w:proofErr w:type="spellStart"/>
            <w:r w:rsidRPr="009611C8">
              <w:rPr>
                <w:szCs w:val="24"/>
              </w:rPr>
              <w:t>нг</w:t>
            </w:r>
            <w:proofErr w:type="spellEnd"/>
            <w:r w:rsidRPr="009611C8">
              <w:rPr>
                <w:szCs w:val="24"/>
              </w:rPr>
              <w:t>(А)-LS)</w:t>
            </w:r>
          </w:p>
        </w:tc>
      </w:tr>
      <w:tr w:rsidR="00006DC6" w:rsidRPr="009611C8" w14:paraId="6EC66034" w14:textId="77777777" w:rsidTr="00861032">
        <w:trPr>
          <w:trHeight w:val="600"/>
          <w:jc w:val="center"/>
        </w:trPr>
        <w:tc>
          <w:tcPr>
            <w:tcW w:w="3041" w:type="dxa"/>
            <w:gridSpan w:val="3"/>
            <w:vMerge/>
            <w:shd w:val="clear" w:color="auto" w:fill="auto"/>
            <w:vAlign w:val="center"/>
          </w:tcPr>
          <w:p w14:paraId="77976729"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065D7AF9" w14:textId="77777777" w:rsidR="00006DC6" w:rsidRPr="009611C8" w:rsidRDefault="00006DC6" w:rsidP="00006DC6">
            <w:pPr>
              <w:pStyle w:val="affffffb"/>
              <w:jc w:val="left"/>
              <w:rPr>
                <w:rFonts w:cs="Times New Roman"/>
                <w:sz w:val="24"/>
                <w:szCs w:val="24"/>
              </w:rPr>
            </w:pPr>
            <w:r w:rsidRPr="009611C8">
              <w:rPr>
                <w:rFonts w:cs="Times New Roman"/>
                <w:sz w:val="24"/>
                <w:szCs w:val="24"/>
              </w:rPr>
              <w:t>информационные кабели</w:t>
            </w:r>
          </w:p>
        </w:tc>
        <w:tc>
          <w:tcPr>
            <w:tcW w:w="4814" w:type="dxa"/>
            <w:vMerge/>
            <w:shd w:val="clear" w:color="auto" w:fill="auto"/>
            <w:vAlign w:val="center"/>
          </w:tcPr>
          <w:p w14:paraId="4B43454C" w14:textId="77777777" w:rsidR="00006DC6" w:rsidRPr="009611C8" w:rsidRDefault="00006DC6" w:rsidP="00006DC6">
            <w:pPr>
              <w:pStyle w:val="afffffff7"/>
              <w:jc w:val="left"/>
              <w:rPr>
                <w:szCs w:val="24"/>
              </w:rPr>
            </w:pPr>
          </w:p>
        </w:tc>
      </w:tr>
      <w:tr w:rsidR="00006DC6" w:rsidRPr="009611C8" w14:paraId="07C8BBC7" w14:textId="77777777" w:rsidTr="00861032">
        <w:trPr>
          <w:trHeight w:val="600"/>
          <w:jc w:val="center"/>
        </w:trPr>
        <w:tc>
          <w:tcPr>
            <w:tcW w:w="5328" w:type="dxa"/>
            <w:gridSpan w:val="4"/>
            <w:shd w:val="clear" w:color="auto" w:fill="auto"/>
            <w:vAlign w:val="center"/>
          </w:tcPr>
          <w:p w14:paraId="4B65A4CC" w14:textId="77777777" w:rsidR="00006DC6" w:rsidRPr="009611C8" w:rsidRDefault="00006DC6" w:rsidP="00006DC6">
            <w:pPr>
              <w:pStyle w:val="affffffb"/>
              <w:jc w:val="left"/>
              <w:rPr>
                <w:rFonts w:cs="Times New Roman"/>
                <w:sz w:val="24"/>
                <w:szCs w:val="24"/>
              </w:rPr>
            </w:pPr>
            <w:r w:rsidRPr="009611C8">
              <w:rPr>
                <w:rFonts w:cs="Times New Roman"/>
                <w:sz w:val="24"/>
                <w:szCs w:val="24"/>
              </w:rPr>
              <w:t>11.6 Безопасность изол</w:t>
            </w:r>
            <w:r w:rsidR="006E31D2" w:rsidRPr="009611C8">
              <w:rPr>
                <w:rFonts w:cs="Times New Roman"/>
                <w:sz w:val="24"/>
                <w:szCs w:val="24"/>
              </w:rPr>
              <w:t>ированных корпусов оборудования системы</w:t>
            </w:r>
            <w:r w:rsidRPr="009611C8">
              <w:rPr>
                <w:rFonts w:cs="Times New Roman"/>
                <w:sz w:val="24"/>
                <w:szCs w:val="24"/>
              </w:rPr>
              <w:t xml:space="preserve"> от распространения огня</w:t>
            </w:r>
          </w:p>
        </w:tc>
        <w:tc>
          <w:tcPr>
            <w:tcW w:w="4814" w:type="dxa"/>
            <w:shd w:val="clear" w:color="auto" w:fill="auto"/>
            <w:vAlign w:val="center"/>
          </w:tcPr>
          <w:p w14:paraId="15701455" w14:textId="77777777" w:rsidR="00006DC6" w:rsidRPr="009611C8" w:rsidRDefault="00006DC6" w:rsidP="00006DC6">
            <w:pPr>
              <w:pStyle w:val="afffffff7"/>
              <w:jc w:val="left"/>
              <w:rPr>
                <w:szCs w:val="24"/>
              </w:rPr>
            </w:pPr>
            <w:r w:rsidRPr="009611C8">
              <w:rPr>
                <w:szCs w:val="24"/>
              </w:rPr>
              <w:t>согласно ГОСТ Р 51321.1 (пункт 7.1.4)</w:t>
            </w:r>
          </w:p>
        </w:tc>
      </w:tr>
      <w:tr w:rsidR="00E862C8" w:rsidRPr="009611C8" w14:paraId="1BB14A80" w14:textId="77777777" w:rsidTr="00105F88">
        <w:trPr>
          <w:trHeight w:val="250"/>
          <w:jc w:val="center"/>
        </w:trPr>
        <w:tc>
          <w:tcPr>
            <w:tcW w:w="10142" w:type="dxa"/>
            <w:gridSpan w:val="5"/>
            <w:tcBorders>
              <w:right w:val="single" w:sz="4" w:space="0" w:color="auto"/>
            </w:tcBorders>
            <w:shd w:val="clear" w:color="auto" w:fill="auto"/>
            <w:vAlign w:val="center"/>
          </w:tcPr>
          <w:p w14:paraId="3AD86BEE" w14:textId="59F149D5" w:rsidR="00E862C8" w:rsidRPr="009611C8" w:rsidRDefault="00E862C8" w:rsidP="00006DC6">
            <w:pPr>
              <w:pStyle w:val="afffffff7"/>
              <w:jc w:val="left"/>
              <w:rPr>
                <w:szCs w:val="24"/>
              </w:rPr>
            </w:pPr>
            <w:r w:rsidRPr="009611C8">
              <w:rPr>
                <w:szCs w:val="24"/>
              </w:rPr>
              <w:t>12 Требования к безопасности при эксплуатации С</w:t>
            </w:r>
            <w:r w:rsidR="001B37E9">
              <w:rPr>
                <w:szCs w:val="24"/>
              </w:rPr>
              <w:t>ТМ</w:t>
            </w:r>
          </w:p>
        </w:tc>
      </w:tr>
      <w:tr w:rsidR="00006DC6" w:rsidRPr="009611C8" w14:paraId="5699780B" w14:textId="77777777" w:rsidTr="00861032">
        <w:trPr>
          <w:trHeight w:val="250"/>
          <w:jc w:val="center"/>
        </w:trPr>
        <w:tc>
          <w:tcPr>
            <w:tcW w:w="3041" w:type="dxa"/>
            <w:gridSpan w:val="3"/>
            <w:vMerge w:val="restart"/>
            <w:shd w:val="clear" w:color="auto" w:fill="auto"/>
            <w:vAlign w:val="center"/>
          </w:tcPr>
          <w:p w14:paraId="7B83DD73"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12.1 Предельные значения нагрева доступных частей </w:t>
            </w:r>
            <w:r w:rsidR="006E31D2" w:rsidRPr="009611C8">
              <w:rPr>
                <w:rFonts w:cs="Times New Roman"/>
                <w:sz w:val="24"/>
                <w:szCs w:val="24"/>
              </w:rPr>
              <w:t>системы</w:t>
            </w:r>
            <w:r w:rsidRPr="009611C8">
              <w:rPr>
                <w:rFonts w:cs="Times New Roman"/>
                <w:sz w:val="24"/>
                <w:szCs w:val="24"/>
              </w:rPr>
              <w:t xml:space="preserve"> (максимальные нагрев)</w:t>
            </w:r>
          </w:p>
        </w:tc>
        <w:tc>
          <w:tcPr>
            <w:tcW w:w="2287" w:type="dxa"/>
            <w:tcBorders>
              <w:right w:val="single" w:sz="4" w:space="0" w:color="auto"/>
            </w:tcBorders>
            <w:shd w:val="clear" w:color="auto" w:fill="auto"/>
            <w:vAlign w:val="center"/>
          </w:tcPr>
          <w:p w14:paraId="0CD37386" w14:textId="77777777" w:rsidR="00006DC6" w:rsidRPr="009611C8" w:rsidRDefault="00006DC6" w:rsidP="00006DC6">
            <w:pPr>
              <w:pStyle w:val="affffffb"/>
              <w:jc w:val="left"/>
              <w:rPr>
                <w:rFonts w:cs="Times New Roman"/>
                <w:sz w:val="24"/>
                <w:szCs w:val="24"/>
              </w:rPr>
            </w:pPr>
            <w:r w:rsidRPr="009611C8">
              <w:rPr>
                <w:rFonts w:cs="Times New Roman"/>
                <w:sz w:val="24"/>
                <w:szCs w:val="24"/>
              </w:rPr>
              <w:t>рукоятки, кнопки и т.п., которые удерживаются в руках или которых касаются в течение короткого времени</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2703A124" w14:textId="77777777" w:rsidR="00006DC6" w:rsidRPr="009611C8" w:rsidRDefault="00006DC6" w:rsidP="00006DC6">
            <w:pPr>
              <w:pStyle w:val="afffffff7"/>
              <w:jc w:val="left"/>
              <w:rPr>
                <w:szCs w:val="24"/>
              </w:rPr>
            </w:pPr>
            <w:r w:rsidRPr="009611C8">
              <w:rPr>
                <w:szCs w:val="24"/>
              </w:rPr>
              <w:t>60 (металл)</w:t>
            </w:r>
          </w:p>
          <w:p w14:paraId="5149A42A" w14:textId="77777777" w:rsidR="00006DC6" w:rsidRPr="009611C8" w:rsidRDefault="00006DC6" w:rsidP="00006DC6">
            <w:pPr>
              <w:pStyle w:val="afffffff7"/>
              <w:jc w:val="left"/>
              <w:rPr>
                <w:szCs w:val="24"/>
              </w:rPr>
            </w:pPr>
            <w:r w:rsidRPr="009611C8">
              <w:rPr>
                <w:szCs w:val="24"/>
              </w:rPr>
              <w:t>70 (стекло)</w:t>
            </w:r>
          </w:p>
          <w:p w14:paraId="112BC10B" w14:textId="77777777" w:rsidR="00006DC6" w:rsidRPr="009611C8" w:rsidRDefault="00006DC6" w:rsidP="00006DC6">
            <w:pPr>
              <w:pStyle w:val="afffffff7"/>
              <w:jc w:val="left"/>
              <w:rPr>
                <w:szCs w:val="24"/>
              </w:rPr>
            </w:pPr>
            <w:r w:rsidRPr="009611C8">
              <w:rPr>
                <w:szCs w:val="24"/>
              </w:rPr>
              <w:t>85 (пластмасса и резина)</w:t>
            </w:r>
          </w:p>
        </w:tc>
      </w:tr>
      <w:tr w:rsidR="00006DC6" w:rsidRPr="009611C8" w14:paraId="50E92E31" w14:textId="77777777" w:rsidTr="00861032">
        <w:trPr>
          <w:trHeight w:val="250"/>
          <w:jc w:val="center"/>
        </w:trPr>
        <w:tc>
          <w:tcPr>
            <w:tcW w:w="3041" w:type="dxa"/>
            <w:gridSpan w:val="3"/>
            <w:vMerge/>
            <w:shd w:val="clear" w:color="auto" w:fill="auto"/>
            <w:vAlign w:val="center"/>
          </w:tcPr>
          <w:p w14:paraId="589F2EE9"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6DD79694" w14:textId="77777777" w:rsidR="00006DC6" w:rsidRPr="009611C8" w:rsidRDefault="00006DC6" w:rsidP="00006DC6">
            <w:pPr>
              <w:pStyle w:val="affffffb"/>
              <w:jc w:val="left"/>
              <w:rPr>
                <w:rFonts w:cs="Times New Roman"/>
                <w:sz w:val="24"/>
                <w:szCs w:val="24"/>
              </w:rPr>
            </w:pPr>
            <w:r w:rsidRPr="009611C8">
              <w:rPr>
                <w:rFonts w:cs="Times New Roman"/>
                <w:sz w:val="24"/>
                <w:szCs w:val="24"/>
              </w:rPr>
              <w:t>рукоятки, кнопки и т.п., продолжительно удерживаемые в руках при нормальной работе</w:t>
            </w:r>
          </w:p>
        </w:tc>
        <w:tc>
          <w:tcPr>
            <w:tcW w:w="4814" w:type="dxa"/>
            <w:shd w:val="clear" w:color="auto" w:fill="auto"/>
            <w:vAlign w:val="center"/>
          </w:tcPr>
          <w:p w14:paraId="02B8A83A" w14:textId="77777777" w:rsidR="00006DC6" w:rsidRPr="009611C8" w:rsidRDefault="00006DC6" w:rsidP="00006DC6">
            <w:pPr>
              <w:pStyle w:val="afffffff7"/>
              <w:jc w:val="left"/>
              <w:rPr>
                <w:szCs w:val="24"/>
              </w:rPr>
            </w:pPr>
            <w:r w:rsidRPr="009611C8">
              <w:rPr>
                <w:szCs w:val="24"/>
              </w:rPr>
              <w:t>55 (металл)</w:t>
            </w:r>
          </w:p>
          <w:p w14:paraId="011A6150" w14:textId="77777777" w:rsidR="00006DC6" w:rsidRPr="009611C8" w:rsidRDefault="00006DC6" w:rsidP="00006DC6">
            <w:pPr>
              <w:pStyle w:val="afffffff7"/>
              <w:jc w:val="left"/>
              <w:rPr>
                <w:szCs w:val="24"/>
              </w:rPr>
            </w:pPr>
            <w:r w:rsidRPr="009611C8">
              <w:rPr>
                <w:szCs w:val="24"/>
              </w:rPr>
              <w:t>65 (стекло)</w:t>
            </w:r>
          </w:p>
          <w:p w14:paraId="6C13DBEE" w14:textId="77777777" w:rsidR="00006DC6" w:rsidRPr="009611C8" w:rsidRDefault="00006DC6" w:rsidP="00006DC6">
            <w:pPr>
              <w:pStyle w:val="afffffff7"/>
              <w:jc w:val="left"/>
              <w:rPr>
                <w:szCs w:val="24"/>
              </w:rPr>
            </w:pPr>
            <w:r w:rsidRPr="009611C8">
              <w:rPr>
                <w:szCs w:val="24"/>
              </w:rPr>
              <w:t>75 (пластмасса и резина)</w:t>
            </w:r>
          </w:p>
        </w:tc>
      </w:tr>
      <w:tr w:rsidR="00006DC6" w:rsidRPr="009611C8" w14:paraId="3BA929C6" w14:textId="77777777" w:rsidTr="00861032">
        <w:trPr>
          <w:trHeight w:val="250"/>
          <w:jc w:val="center"/>
        </w:trPr>
        <w:tc>
          <w:tcPr>
            <w:tcW w:w="3041" w:type="dxa"/>
            <w:gridSpan w:val="3"/>
            <w:vMerge/>
            <w:shd w:val="clear" w:color="auto" w:fill="auto"/>
            <w:vAlign w:val="center"/>
          </w:tcPr>
          <w:p w14:paraId="1C9DFAD3"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73AC2F24" w14:textId="77777777" w:rsidR="00006DC6" w:rsidRPr="009611C8" w:rsidRDefault="00006DC6" w:rsidP="00006DC6">
            <w:pPr>
              <w:pStyle w:val="affffffb"/>
              <w:jc w:val="left"/>
              <w:rPr>
                <w:rFonts w:cs="Times New Roman"/>
                <w:sz w:val="24"/>
                <w:szCs w:val="24"/>
              </w:rPr>
            </w:pPr>
            <w:r w:rsidRPr="009611C8">
              <w:rPr>
                <w:rFonts w:cs="Times New Roman"/>
                <w:sz w:val="24"/>
                <w:szCs w:val="24"/>
              </w:rPr>
              <w:t>внешние поверхности оборудования</w:t>
            </w:r>
          </w:p>
        </w:tc>
        <w:tc>
          <w:tcPr>
            <w:tcW w:w="4814" w:type="dxa"/>
            <w:shd w:val="clear" w:color="auto" w:fill="auto"/>
            <w:vAlign w:val="center"/>
          </w:tcPr>
          <w:p w14:paraId="2F9964A7" w14:textId="77777777" w:rsidR="00006DC6" w:rsidRPr="009611C8" w:rsidRDefault="00006DC6" w:rsidP="00006DC6">
            <w:pPr>
              <w:pStyle w:val="afffffff7"/>
              <w:jc w:val="left"/>
              <w:rPr>
                <w:szCs w:val="24"/>
              </w:rPr>
            </w:pPr>
            <w:r w:rsidRPr="009611C8">
              <w:rPr>
                <w:szCs w:val="24"/>
              </w:rPr>
              <w:t>70 (металл)</w:t>
            </w:r>
          </w:p>
          <w:p w14:paraId="2AB715CA" w14:textId="77777777" w:rsidR="00006DC6" w:rsidRPr="009611C8" w:rsidRDefault="00006DC6" w:rsidP="00006DC6">
            <w:pPr>
              <w:pStyle w:val="afffffff7"/>
              <w:jc w:val="left"/>
              <w:rPr>
                <w:szCs w:val="24"/>
              </w:rPr>
            </w:pPr>
            <w:r w:rsidRPr="009611C8">
              <w:rPr>
                <w:szCs w:val="24"/>
              </w:rPr>
              <w:t>80 (стекло)</w:t>
            </w:r>
          </w:p>
          <w:p w14:paraId="4CCBA5EC" w14:textId="77777777" w:rsidR="00006DC6" w:rsidRPr="009611C8" w:rsidRDefault="00006DC6" w:rsidP="00006DC6">
            <w:pPr>
              <w:pStyle w:val="afffffff7"/>
              <w:jc w:val="left"/>
              <w:rPr>
                <w:szCs w:val="24"/>
              </w:rPr>
            </w:pPr>
            <w:r w:rsidRPr="009611C8">
              <w:rPr>
                <w:szCs w:val="24"/>
              </w:rPr>
              <w:t>95 (пластмасса и резина)</w:t>
            </w:r>
          </w:p>
        </w:tc>
      </w:tr>
      <w:tr w:rsidR="00006DC6" w:rsidRPr="009611C8" w14:paraId="59FA7139" w14:textId="77777777" w:rsidTr="00861032">
        <w:trPr>
          <w:trHeight w:val="250"/>
          <w:jc w:val="center"/>
        </w:trPr>
        <w:tc>
          <w:tcPr>
            <w:tcW w:w="3041" w:type="dxa"/>
            <w:gridSpan w:val="3"/>
            <w:vMerge/>
            <w:shd w:val="clear" w:color="auto" w:fill="auto"/>
            <w:vAlign w:val="center"/>
          </w:tcPr>
          <w:p w14:paraId="63B45F01"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19AD8D8C" w14:textId="77777777" w:rsidR="00006DC6" w:rsidRPr="009611C8" w:rsidRDefault="00006DC6" w:rsidP="00006DC6">
            <w:pPr>
              <w:pStyle w:val="affffffb"/>
              <w:jc w:val="left"/>
              <w:rPr>
                <w:rFonts w:cs="Times New Roman"/>
                <w:sz w:val="24"/>
                <w:szCs w:val="24"/>
              </w:rPr>
            </w:pPr>
            <w:r w:rsidRPr="009611C8">
              <w:rPr>
                <w:rFonts w:cs="Times New Roman"/>
                <w:sz w:val="24"/>
                <w:szCs w:val="24"/>
              </w:rPr>
              <w:t>части внутри оборудования</w:t>
            </w:r>
          </w:p>
        </w:tc>
        <w:tc>
          <w:tcPr>
            <w:tcW w:w="4814" w:type="dxa"/>
            <w:shd w:val="clear" w:color="auto" w:fill="auto"/>
            <w:vAlign w:val="center"/>
          </w:tcPr>
          <w:p w14:paraId="321BE1B7" w14:textId="77777777" w:rsidR="00006DC6" w:rsidRPr="009611C8" w:rsidRDefault="00006DC6" w:rsidP="00006DC6">
            <w:pPr>
              <w:pStyle w:val="afffffff7"/>
              <w:jc w:val="left"/>
              <w:rPr>
                <w:szCs w:val="24"/>
              </w:rPr>
            </w:pPr>
            <w:r w:rsidRPr="009611C8">
              <w:rPr>
                <w:szCs w:val="24"/>
              </w:rPr>
              <w:t>70 (металл)</w:t>
            </w:r>
          </w:p>
          <w:p w14:paraId="72AF099C" w14:textId="77777777" w:rsidR="00006DC6" w:rsidRPr="009611C8" w:rsidRDefault="00006DC6" w:rsidP="00006DC6">
            <w:pPr>
              <w:pStyle w:val="afffffff7"/>
              <w:jc w:val="left"/>
              <w:rPr>
                <w:szCs w:val="24"/>
              </w:rPr>
            </w:pPr>
            <w:r w:rsidRPr="009611C8">
              <w:rPr>
                <w:szCs w:val="24"/>
              </w:rPr>
              <w:t>80 (стекло)</w:t>
            </w:r>
          </w:p>
          <w:p w14:paraId="4010A799" w14:textId="77777777" w:rsidR="00006DC6" w:rsidRPr="009611C8" w:rsidRDefault="00006DC6" w:rsidP="00006DC6">
            <w:pPr>
              <w:pStyle w:val="afffffff7"/>
              <w:jc w:val="left"/>
              <w:rPr>
                <w:szCs w:val="24"/>
              </w:rPr>
            </w:pPr>
            <w:r w:rsidRPr="009611C8">
              <w:rPr>
                <w:szCs w:val="24"/>
              </w:rPr>
              <w:t>95 (пластмасса и резина)</w:t>
            </w:r>
          </w:p>
        </w:tc>
      </w:tr>
      <w:tr w:rsidR="00006DC6" w:rsidRPr="009611C8" w14:paraId="6BB4D48A" w14:textId="77777777" w:rsidTr="00861032">
        <w:trPr>
          <w:trHeight w:val="250"/>
          <w:jc w:val="center"/>
        </w:trPr>
        <w:tc>
          <w:tcPr>
            <w:tcW w:w="5328" w:type="dxa"/>
            <w:gridSpan w:val="4"/>
            <w:shd w:val="clear" w:color="auto" w:fill="auto"/>
            <w:vAlign w:val="center"/>
          </w:tcPr>
          <w:p w14:paraId="77D66CF9" w14:textId="77777777" w:rsidR="00006DC6" w:rsidRPr="009611C8" w:rsidRDefault="00006DC6" w:rsidP="00006DC6">
            <w:pPr>
              <w:pStyle w:val="affffffb"/>
              <w:jc w:val="left"/>
              <w:rPr>
                <w:rFonts w:cs="Times New Roman"/>
                <w:sz w:val="24"/>
                <w:szCs w:val="24"/>
              </w:rPr>
            </w:pPr>
            <w:r w:rsidRPr="009611C8">
              <w:rPr>
                <w:rFonts w:cs="Times New Roman"/>
                <w:sz w:val="24"/>
                <w:szCs w:val="24"/>
              </w:rPr>
              <w:t>13.1 Состав мер защиты информации</w:t>
            </w:r>
          </w:p>
        </w:tc>
        <w:tc>
          <w:tcPr>
            <w:tcW w:w="4814" w:type="dxa"/>
            <w:shd w:val="clear" w:color="auto" w:fill="auto"/>
            <w:vAlign w:val="center"/>
          </w:tcPr>
          <w:p w14:paraId="781F816B" w14:textId="77777777" w:rsidR="00006DC6" w:rsidRPr="009611C8" w:rsidRDefault="00006DC6" w:rsidP="00006DC6">
            <w:pPr>
              <w:pStyle w:val="afffffff7"/>
              <w:jc w:val="left"/>
              <w:rPr>
                <w:szCs w:val="24"/>
              </w:rPr>
            </w:pPr>
            <w:r w:rsidRPr="009611C8">
              <w:rPr>
                <w:szCs w:val="24"/>
              </w:rPr>
              <w:t>согласно приложению Б</w:t>
            </w:r>
            <w:r w:rsidR="009E6DF0" w:rsidRPr="009611C8">
              <w:rPr>
                <w:szCs w:val="24"/>
              </w:rPr>
              <w:t xml:space="preserve"> СТО 34.01-6.1-002-2016</w:t>
            </w:r>
          </w:p>
        </w:tc>
      </w:tr>
      <w:tr w:rsidR="00006DC6" w:rsidRPr="009611C8" w14:paraId="34A58C49" w14:textId="77777777" w:rsidTr="00861032">
        <w:trPr>
          <w:trHeight w:val="250"/>
          <w:jc w:val="center"/>
        </w:trPr>
        <w:tc>
          <w:tcPr>
            <w:tcW w:w="5328" w:type="dxa"/>
            <w:gridSpan w:val="4"/>
            <w:shd w:val="clear" w:color="auto" w:fill="auto"/>
            <w:vAlign w:val="center"/>
          </w:tcPr>
          <w:p w14:paraId="134A96EA"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13.2 Нерегламентированный доступ в/из сетей общего пользования к устройствам </w:t>
            </w:r>
            <w:r w:rsidR="006E31D2" w:rsidRPr="009611C8">
              <w:rPr>
                <w:rFonts w:cs="Times New Roman"/>
                <w:sz w:val="24"/>
                <w:szCs w:val="24"/>
              </w:rPr>
              <w:t>системы</w:t>
            </w:r>
          </w:p>
        </w:tc>
        <w:tc>
          <w:tcPr>
            <w:tcW w:w="4814" w:type="dxa"/>
            <w:shd w:val="clear" w:color="auto" w:fill="auto"/>
            <w:vAlign w:val="center"/>
          </w:tcPr>
          <w:p w14:paraId="2F8C4E53" w14:textId="77777777" w:rsidR="00006DC6" w:rsidRPr="009611C8" w:rsidRDefault="00006DC6" w:rsidP="00006DC6">
            <w:pPr>
              <w:pStyle w:val="affffffb"/>
              <w:jc w:val="left"/>
              <w:rPr>
                <w:rFonts w:cs="Times New Roman"/>
                <w:sz w:val="24"/>
                <w:szCs w:val="24"/>
              </w:rPr>
            </w:pPr>
            <w:r w:rsidRPr="009611C8">
              <w:rPr>
                <w:rFonts w:cs="Times New Roman"/>
                <w:sz w:val="24"/>
                <w:szCs w:val="24"/>
              </w:rPr>
              <w:t>не допускается</w:t>
            </w:r>
          </w:p>
        </w:tc>
      </w:tr>
      <w:tr w:rsidR="00006DC6" w:rsidRPr="009611C8" w14:paraId="255B663C" w14:textId="77777777" w:rsidTr="00861032">
        <w:trPr>
          <w:trHeight w:val="250"/>
          <w:jc w:val="center"/>
        </w:trPr>
        <w:tc>
          <w:tcPr>
            <w:tcW w:w="5328" w:type="dxa"/>
            <w:gridSpan w:val="4"/>
            <w:shd w:val="clear" w:color="auto" w:fill="auto"/>
            <w:vAlign w:val="center"/>
          </w:tcPr>
          <w:p w14:paraId="4E03A6F5"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13.3 Использование беспроводных соединений для подключения к устройствам </w:t>
            </w:r>
            <w:r w:rsidR="006E31D2" w:rsidRPr="009611C8">
              <w:rPr>
                <w:rFonts w:cs="Times New Roman"/>
                <w:sz w:val="24"/>
                <w:szCs w:val="24"/>
              </w:rPr>
              <w:t>системы</w:t>
            </w:r>
          </w:p>
        </w:tc>
        <w:tc>
          <w:tcPr>
            <w:tcW w:w="4814" w:type="dxa"/>
            <w:shd w:val="clear" w:color="auto" w:fill="auto"/>
            <w:vAlign w:val="center"/>
          </w:tcPr>
          <w:p w14:paraId="7D28E80E" w14:textId="77777777" w:rsidR="00006DC6" w:rsidRPr="009611C8" w:rsidRDefault="00006DC6" w:rsidP="00006DC6">
            <w:pPr>
              <w:pStyle w:val="affffffb"/>
              <w:jc w:val="left"/>
              <w:rPr>
                <w:rFonts w:cs="Times New Roman"/>
                <w:sz w:val="24"/>
                <w:szCs w:val="24"/>
              </w:rPr>
            </w:pPr>
            <w:r w:rsidRPr="009611C8">
              <w:rPr>
                <w:rFonts w:cs="Times New Roman"/>
                <w:sz w:val="24"/>
                <w:szCs w:val="24"/>
              </w:rPr>
              <w:t>не допускается</w:t>
            </w:r>
          </w:p>
        </w:tc>
      </w:tr>
      <w:tr w:rsidR="00E862C8" w:rsidRPr="009611C8" w14:paraId="17C7BEA2" w14:textId="77777777" w:rsidTr="00E862C8">
        <w:trPr>
          <w:trHeight w:val="265"/>
          <w:jc w:val="center"/>
        </w:trPr>
        <w:tc>
          <w:tcPr>
            <w:tcW w:w="10142" w:type="dxa"/>
            <w:gridSpan w:val="5"/>
            <w:shd w:val="clear" w:color="auto" w:fill="auto"/>
            <w:vAlign w:val="center"/>
          </w:tcPr>
          <w:p w14:paraId="3E6DDD18" w14:textId="77777777" w:rsidR="00E862C8" w:rsidRPr="009611C8" w:rsidRDefault="00E862C8" w:rsidP="00006DC6">
            <w:pPr>
              <w:pStyle w:val="afffffff7"/>
              <w:jc w:val="left"/>
              <w:rPr>
                <w:szCs w:val="24"/>
              </w:rPr>
            </w:pPr>
            <w:r w:rsidRPr="009611C8">
              <w:rPr>
                <w:szCs w:val="24"/>
              </w:rPr>
              <w:t>14 Требования к надежности С</w:t>
            </w:r>
            <w:r w:rsidR="00E47CB4" w:rsidRPr="009611C8">
              <w:rPr>
                <w:szCs w:val="24"/>
              </w:rPr>
              <w:t>СПИ</w:t>
            </w:r>
          </w:p>
        </w:tc>
      </w:tr>
      <w:tr w:rsidR="00006DC6" w:rsidRPr="009611C8" w14:paraId="17FD7593" w14:textId="77777777" w:rsidTr="00861032">
        <w:trPr>
          <w:trHeight w:val="600"/>
          <w:jc w:val="center"/>
        </w:trPr>
        <w:tc>
          <w:tcPr>
            <w:tcW w:w="3041" w:type="dxa"/>
            <w:gridSpan w:val="3"/>
            <w:vMerge w:val="restart"/>
            <w:shd w:val="clear" w:color="auto" w:fill="auto"/>
            <w:vAlign w:val="center"/>
            <w:hideMark/>
          </w:tcPr>
          <w:p w14:paraId="64E90951"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14.1 Показатели надежности </w:t>
            </w:r>
            <w:r w:rsidR="006E31D2" w:rsidRPr="009611C8">
              <w:rPr>
                <w:rFonts w:cs="Times New Roman"/>
                <w:sz w:val="24"/>
                <w:szCs w:val="24"/>
              </w:rPr>
              <w:t>системы</w:t>
            </w:r>
          </w:p>
        </w:tc>
        <w:tc>
          <w:tcPr>
            <w:tcW w:w="2287" w:type="dxa"/>
            <w:shd w:val="clear" w:color="auto" w:fill="auto"/>
            <w:vAlign w:val="center"/>
          </w:tcPr>
          <w:p w14:paraId="5B1758AB" w14:textId="77777777" w:rsidR="00006DC6" w:rsidRPr="009611C8" w:rsidRDefault="00006DC6" w:rsidP="00006DC6">
            <w:pPr>
              <w:pStyle w:val="affffffb"/>
              <w:jc w:val="left"/>
              <w:rPr>
                <w:rFonts w:cs="Times New Roman"/>
                <w:sz w:val="24"/>
                <w:szCs w:val="24"/>
              </w:rPr>
            </w:pPr>
            <w:r w:rsidRPr="009611C8">
              <w:rPr>
                <w:rFonts w:cs="Times New Roman"/>
                <w:sz w:val="24"/>
                <w:szCs w:val="24"/>
              </w:rPr>
              <w:t>среднее время ремонта</w:t>
            </w:r>
          </w:p>
        </w:tc>
        <w:tc>
          <w:tcPr>
            <w:tcW w:w="4814" w:type="dxa"/>
            <w:shd w:val="clear" w:color="auto" w:fill="auto"/>
            <w:vAlign w:val="center"/>
            <w:hideMark/>
          </w:tcPr>
          <w:p w14:paraId="29B175B5" w14:textId="77777777" w:rsidR="00006DC6" w:rsidRPr="009611C8" w:rsidRDefault="00006DC6" w:rsidP="00006DC6">
            <w:pPr>
              <w:pStyle w:val="afffffff7"/>
              <w:jc w:val="left"/>
              <w:rPr>
                <w:szCs w:val="24"/>
              </w:rPr>
            </w:pPr>
            <w:r w:rsidRPr="009611C8">
              <w:rPr>
                <w:szCs w:val="24"/>
              </w:rPr>
              <w:t>не более 6 часов</w:t>
            </w:r>
          </w:p>
        </w:tc>
      </w:tr>
      <w:tr w:rsidR="00006DC6" w:rsidRPr="009611C8" w14:paraId="5585EECF" w14:textId="77777777" w:rsidTr="00861032">
        <w:trPr>
          <w:trHeight w:val="300"/>
          <w:jc w:val="center"/>
        </w:trPr>
        <w:tc>
          <w:tcPr>
            <w:tcW w:w="3041" w:type="dxa"/>
            <w:gridSpan w:val="3"/>
            <w:vMerge/>
            <w:shd w:val="clear" w:color="auto" w:fill="auto"/>
            <w:vAlign w:val="center"/>
          </w:tcPr>
          <w:p w14:paraId="7194538D"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62564F8B" w14:textId="77777777" w:rsidR="00006DC6" w:rsidRPr="009611C8" w:rsidRDefault="00006DC6" w:rsidP="00006DC6">
            <w:pPr>
              <w:pStyle w:val="affffffb"/>
              <w:jc w:val="left"/>
              <w:rPr>
                <w:rFonts w:cs="Times New Roman"/>
                <w:sz w:val="24"/>
                <w:szCs w:val="24"/>
              </w:rPr>
            </w:pPr>
            <w:r w:rsidRPr="009611C8">
              <w:rPr>
                <w:rFonts w:cs="Times New Roman"/>
                <w:sz w:val="24"/>
                <w:szCs w:val="24"/>
              </w:rPr>
              <w:t>безотказность</w:t>
            </w:r>
          </w:p>
        </w:tc>
        <w:tc>
          <w:tcPr>
            <w:tcW w:w="4814" w:type="dxa"/>
            <w:shd w:val="clear" w:color="auto" w:fill="auto"/>
            <w:vAlign w:val="center"/>
            <w:hideMark/>
          </w:tcPr>
          <w:p w14:paraId="24366323" w14:textId="77777777" w:rsidR="00006DC6" w:rsidRPr="009611C8" w:rsidRDefault="00006DC6" w:rsidP="00006DC6">
            <w:pPr>
              <w:pStyle w:val="afffffff7"/>
              <w:jc w:val="left"/>
              <w:rPr>
                <w:szCs w:val="24"/>
              </w:rPr>
            </w:pPr>
            <w:r w:rsidRPr="009611C8">
              <w:rPr>
                <w:szCs w:val="24"/>
              </w:rPr>
              <w:t>не менее 4 000 часов</w:t>
            </w:r>
          </w:p>
        </w:tc>
      </w:tr>
      <w:tr w:rsidR="00006DC6" w:rsidRPr="009611C8" w14:paraId="1B397F61" w14:textId="77777777" w:rsidTr="00861032">
        <w:trPr>
          <w:trHeight w:val="300"/>
          <w:jc w:val="center"/>
        </w:trPr>
        <w:tc>
          <w:tcPr>
            <w:tcW w:w="3041" w:type="dxa"/>
            <w:gridSpan w:val="3"/>
            <w:vMerge/>
            <w:shd w:val="clear" w:color="auto" w:fill="auto"/>
            <w:vAlign w:val="center"/>
          </w:tcPr>
          <w:p w14:paraId="0E2764C7"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1851D726" w14:textId="77777777" w:rsidR="00006DC6" w:rsidRPr="009611C8" w:rsidRDefault="00006DC6" w:rsidP="00006DC6">
            <w:pPr>
              <w:pStyle w:val="affffffb"/>
              <w:jc w:val="left"/>
              <w:rPr>
                <w:rFonts w:cs="Times New Roman"/>
                <w:sz w:val="24"/>
                <w:szCs w:val="24"/>
              </w:rPr>
            </w:pPr>
            <w:r w:rsidRPr="009611C8">
              <w:rPr>
                <w:rFonts w:cs="Times New Roman"/>
                <w:sz w:val="24"/>
                <w:szCs w:val="24"/>
              </w:rPr>
              <w:t>полный средний срок службы</w:t>
            </w:r>
          </w:p>
        </w:tc>
        <w:tc>
          <w:tcPr>
            <w:tcW w:w="4814" w:type="dxa"/>
            <w:shd w:val="clear" w:color="auto" w:fill="auto"/>
            <w:vAlign w:val="center"/>
            <w:hideMark/>
          </w:tcPr>
          <w:p w14:paraId="16B790C4" w14:textId="77777777" w:rsidR="00006DC6" w:rsidRPr="009611C8" w:rsidRDefault="00006DC6" w:rsidP="00006DC6">
            <w:pPr>
              <w:pStyle w:val="afffffff7"/>
              <w:jc w:val="left"/>
              <w:rPr>
                <w:szCs w:val="24"/>
              </w:rPr>
            </w:pPr>
            <w:r w:rsidRPr="009611C8">
              <w:rPr>
                <w:szCs w:val="24"/>
              </w:rPr>
              <w:t>не менее 15 лет</w:t>
            </w:r>
          </w:p>
        </w:tc>
      </w:tr>
      <w:tr w:rsidR="00006DC6" w:rsidRPr="009611C8" w14:paraId="1FFA16A9" w14:textId="77777777" w:rsidTr="00861032">
        <w:trPr>
          <w:trHeight w:val="300"/>
          <w:jc w:val="center"/>
        </w:trPr>
        <w:tc>
          <w:tcPr>
            <w:tcW w:w="5328" w:type="dxa"/>
            <w:gridSpan w:val="4"/>
            <w:shd w:val="clear" w:color="auto" w:fill="auto"/>
            <w:vAlign w:val="center"/>
          </w:tcPr>
          <w:p w14:paraId="07D86D5B"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14.2 Способы обеспечения ремонтопригодности технических средств </w:t>
            </w:r>
            <w:r w:rsidR="006E31D2" w:rsidRPr="009611C8">
              <w:rPr>
                <w:rFonts w:cs="Times New Roman"/>
                <w:sz w:val="24"/>
                <w:szCs w:val="24"/>
              </w:rPr>
              <w:t>системы</w:t>
            </w:r>
            <w:r w:rsidRPr="009611C8">
              <w:rPr>
                <w:rFonts w:cs="Times New Roman"/>
                <w:sz w:val="24"/>
                <w:szCs w:val="24"/>
              </w:rPr>
              <w:t xml:space="preserve"> на подстанции</w:t>
            </w:r>
          </w:p>
        </w:tc>
        <w:tc>
          <w:tcPr>
            <w:tcW w:w="4814" w:type="dxa"/>
            <w:shd w:val="clear" w:color="auto" w:fill="auto"/>
            <w:vAlign w:val="center"/>
          </w:tcPr>
          <w:p w14:paraId="14E7E99E" w14:textId="77777777" w:rsidR="00006DC6" w:rsidRPr="009611C8" w:rsidRDefault="00006DC6" w:rsidP="00006DC6">
            <w:pPr>
              <w:pStyle w:val="affffffb"/>
              <w:jc w:val="left"/>
              <w:rPr>
                <w:rFonts w:cs="Times New Roman"/>
                <w:sz w:val="24"/>
                <w:szCs w:val="24"/>
              </w:rPr>
            </w:pPr>
            <w:r w:rsidRPr="009611C8">
              <w:rPr>
                <w:rFonts w:cs="Times New Roman"/>
                <w:sz w:val="24"/>
                <w:szCs w:val="24"/>
              </w:rPr>
              <w:t>замена поврежденного функционального модуля (блока) или типового элемента</w:t>
            </w:r>
          </w:p>
        </w:tc>
      </w:tr>
      <w:tr w:rsidR="00E862C8" w:rsidRPr="009611C8" w14:paraId="47363142" w14:textId="77777777" w:rsidTr="009E6DF0">
        <w:trPr>
          <w:trHeight w:val="355"/>
          <w:jc w:val="center"/>
        </w:trPr>
        <w:tc>
          <w:tcPr>
            <w:tcW w:w="10142" w:type="dxa"/>
            <w:gridSpan w:val="5"/>
            <w:shd w:val="clear" w:color="auto" w:fill="auto"/>
            <w:vAlign w:val="center"/>
          </w:tcPr>
          <w:p w14:paraId="58441714" w14:textId="18AA65CB" w:rsidR="00E862C8" w:rsidRPr="009611C8" w:rsidRDefault="009E6DF0" w:rsidP="00006DC6">
            <w:pPr>
              <w:pStyle w:val="afffffff7"/>
              <w:jc w:val="left"/>
              <w:rPr>
                <w:szCs w:val="24"/>
              </w:rPr>
            </w:pPr>
            <w:r w:rsidRPr="009611C8">
              <w:rPr>
                <w:szCs w:val="24"/>
              </w:rPr>
              <w:t xml:space="preserve">15 </w:t>
            </w:r>
            <w:r w:rsidR="00E862C8" w:rsidRPr="009611C8">
              <w:rPr>
                <w:szCs w:val="24"/>
              </w:rPr>
              <w:t>Требования к быстродействию С</w:t>
            </w:r>
            <w:r w:rsidR="001B37E9">
              <w:rPr>
                <w:szCs w:val="24"/>
              </w:rPr>
              <w:t>ТМ</w:t>
            </w:r>
          </w:p>
        </w:tc>
      </w:tr>
      <w:tr w:rsidR="00006DC6" w:rsidRPr="009611C8" w14:paraId="4BDE706C" w14:textId="77777777" w:rsidTr="00861032">
        <w:trPr>
          <w:trHeight w:val="585"/>
          <w:jc w:val="center"/>
        </w:trPr>
        <w:tc>
          <w:tcPr>
            <w:tcW w:w="5328" w:type="dxa"/>
            <w:gridSpan w:val="4"/>
            <w:shd w:val="clear" w:color="auto" w:fill="auto"/>
            <w:vAlign w:val="center"/>
            <w:hideMark/>
          </w:tcPr>
          <w:p w14:paraId="050C8666" w14:textId="77777777" w:rsidR="00006DC6" w:rsidRPr="009611C8" w:rsidRDefault="00006DC6" w:rsidP="00006DC6">
            <w:pPr>
              <w:pStyle w:val="affffffb"/>
              <w:jc w:val="left"/>
              <w:rPr>
                <w:rFonts w:cs="Times New Roman"/>
                <w:sz w:val="24"/>
                <w:szCs w:val="24"/>
              </w:rPr>
            </w:pPr>
            <w:r w:rsidRPr="009611C8">
              <w:rPr>
                <w:rFonts w:cs="Times New Roman"/>
                <w:sz w:val="24"/>
                <w:szCs w:val="24"/>
              </w:rPr>
              <w:t>15.1 Время, прошедшее от момента приема команды телеуправления до момента выдачи управляющего воздействия на исполнительное устройство</w:t>
            </w:r>
            <w:r w:rsidRPr="009611C8" w:rsidDel="0097607C">
              <w:rPr>
                <w:rFonts w:cs="Times New Roman"/>
                <w:sz w:val="24"/>
                <w:szCs w:val="24"/>
              </w:rPr>
              <w:t xml:space="preserve"> </w:t>
            </w:r>
          </w:p>
        </w:tc>
        <w:tc>
          <w:tcPr>
            <w:tcW w:w="4814" w:type="dxa"/>
            <w:shd w:val="clear" w:color="auto" w:fill="auto"/>
            <w:vAlign w:val="center"/>
            <w:hideMark/>
          </w:tcPr>
          <w:p w14:paraId="4C8CAD3A" w14:textId="77777777" w:rsidR="00006DC6" w:rsidRPr="009611C8" w:rsidRDefault="00006DC6" w:rsidP="00006DC6">
            <w:pPr>
              <w:pStyle w:val="afffffff7"/>
              <w:jc w:val="left"/>
              <w:rPr>
                <w:szCs w:val="24"/>
              </w:rPr>
            </w:pPr>
            <w:r w:rsidRPr="009611C8">
              <w:rPr>
                <w:szCs w:val="24"/>
              </w:rPr>
              <w:t>не более 1 секунды</w:t>
            </w:r>
          </w:p>
        </w:tc>
      </w:tr>
      <w:tr w:rsidR="00006DC6" w:rsidRPr="009611C8" w14:paraId="27A31D8B" w14:textId="77777777" w:rsidTr="00861032">
        <w:trPr>
          <w:trHeight w:val="570"/>
          <w:jc w:val="center"/>
        </w:trPr>
        <w:tc>
          <w:tcPr>
            <w:tcW w:w="3041" w:type="dxa"/>
            <w:gridSpan w:val="3"/>
            <w:vMerge w:val="restart"/>
            <w:shd w:val="clear" w:color="auto" w:fill="auto"/>
            <w:vAlign w:val="center"/>
            <w:hideMark/>
          </w:tcPr>
          <w:p w14:paraId="2F8BBDB8" w14:textId="77777777" w:rsidR="00C1707C" w:rsidRPr="009611C8" w:rsidRDefault="00006DC6" w:rsidP="00C1707C">
            <w:pPr>
              <w:pStyle w:val="affffffb"/>
              <w:jc w:val="left"/>
              <w:rPr>
                <w:rFonts w:cs="Times New Roman"/>
                <w:sz w:val="24"/>
                <w:szCs w:val="24"/>
              </w:rPr>
            </w:pPr>
            <w:r w:rsidRPr="009611C8">
              <w:rPr>
                <w:rFonts w:cs="Times New Roman"/>
                <w:sz w:val="24"/>
                <w:szCs w:val="24"/>
              </w:rPr>
              <w:t xml:space="preserve">15.2 </w:t>
            </w:r>
            <w:r w:rsidR="001209CD" w:rsidRPr="009611C8">
              <w:rPr>
                <w:rFonts w:cs="Times New Roman"/>
                <w:sz w:val="24"/>
                <w:szCs w:val="24"/>
              </w:rPr>
              <w:t xml:space="preserve">Суммарное время измерения и передачи телеинформации с </w:t>
            </w:r>
            <w:proofErr w:type="spellStart"/>
            <w:r w:rsidR="001209CD" w:rsidRPr="009611C8">
              <w:rPr>
                <w:rFonts w:cs="Times New Roman"/>
                <w:sz w:val="24"/>
                <w:szCs w:val="24"/>
              </w:rPr>
              <w:t>энергообъектов</w:t>
            </w:r>
            <w:proofErr w:type="spellEnd"/>
            <w:r w:rsidR="001209CD" w:rsidRPr="009611C8">
              <w:rPr>
                <w:rFonts w:cs="Times New Roman"/>
                <w:sz w:val="24"/>
                <w:szCs w:val="24"/>
              </w:rPr>
              <w:t xml:space="preserve"> в ДЦ </w:t>
            </w:r>
            <w:r w:rsidR="00861B51" w:rsidRPr="009611C8">
              <w:rPr>
                <w:rFonts w:cs="Times New Roman"/>
                <w:sz w:val="24"/>
                <w:szCs w:val="24"/>
              </w:rPr>
              <w:t xml:space="preserve">и ЦУС </w:t>
            </w:r>
            <w:r w:rsidR="001209CD" w:rsidRPr="009611C8">
              <w:rPr>
                <w:rFonts w:cs="Times New Roman"/>
                <w:sz w:val="24"/>
                <w:szCs w:val="24"/>
              </w:rPr>
              <w:t>не должно превышать (без учёта времени обработки  данных в ПТК ДЦ</w:t>
            </w:r>
            <w:r w:rsidR="00861B51" w:rsidRPr="009611C8">
              <w:rPr>
                <w:rFonts w:cs="Times New Roman"/>
                <w:sz w:val="24"/>
                <w:szCs w:val="24"/>
              </w:rPr>
              <w:t xml:space="preserve"> и ЦУС</w:t>
            </w:r>
            <w:r w:rsidR="001209CD" w:rsidRPr="009611C8">
              <w:rPr>
                <w:rFonts w:cs="Times New Roman"/>
                <w:sz w:val="24"/>
                <w:szCs w:val="24"/>
              </w:rPr>
              <w:t>)</w:t>
            </w:r>
          </w:p>
        </w:tc>
        <w:tc>
          <w:tcPr>
            <w:tcW w:w="2287" w:type="dxa"/>
            <w:shd w:val="clear" w:color="auto" w:fill="auto"/>
            <w:vAlign w:val="center"/>
          </w:tcPr>
          <w:p w14:paraId="1EFA178F" w14:textId="77777777" w:rsidR="00006DC6" w:rsidRPr="009611C8" w:rsidRDefault="00006DC6" w:rsidP="00006DC6">
            <w:pPr>
              <w:pStyle w:val="affffffb"/>
              <w:jc w:val="left"/>
              <w:rPr>
                <w:rFonts w:cs="Times New Roman"/>
                <w:sz w:val="24"/>
                <w:szCs w:val="24"/>
              </w:rPr>
            </w:pPr>
            <w:r w:rsidRPr="009611C8">
              <w:rPr>
                <w:rFonts w:cs="Times New Roman"/>
                <w:bCs/>
                <w:sz w:val="24"/>
                <w:szCs w:val="24"/>
              </w:rPr>
              <w:t xml:space="preserve">при размещении </w:t>
            </w:r>
            <w:r w:rsidR="006E31D2" w:rsidRPr="009611C8">
              <w:rPr>
                <w:rFonts w:cs="Times New Roman"/>
                <w:bCs/>
                <w:sz w:val="24"/>
                <w:szCs w:val="24"/>
              </w:rPr>
              <w:t>системы</w:t>
            </w:r>
            <w:r w:rsidRPr="009611C8">
              <w:rPr>
                <w:rFonts w:cs="Times New Roman"/>
                <w:bCs/>
                <w:sz w:val="24"/>
                <w:szCs w:val="24"/>
              </w:rPr>
              <w:t xml:space="preserve"> на подстанциях 35 </w:t>
            </w:r>
            <w:proofErr w:type="spellStart"/>
            <w:r w:rsidRPr="009611C8">
              <w:rPr>
                <w:rFonts w:cs="Times New Roman"/>
                <w:bCs/>
                <w:sz w:val="24"/>
                <w:szCs w:val="24"/>
              </w:rPr>
              <w:t>кВ</w:t>
            </w:r>
            <w:proofErr w:type="spellEnd"/>
          </w:p>
        </w:tc>
        <w:tc>
          <w:tcPr>
            <w:tcW w:w="4814" w:type="dxa"/>
            <w:shd w:val="clear" w:color="auto" w:fill="auto"/>
            <w:vAlign w:val="center"/>
            <w:hideMark/>
          </w:tcPr>
          <w:p w14:paraId="7B668902" w14:textId="77777777" w:rsidR="00006DC6" w:rsidRPr="009611C8" w:rsidRDefault="00006DC6" w:rsidP="00006DC6">
            <w:pPr>
              <w:pStyle w:val="afffffff7"/>
              <w:jc w:val="left"/>
              <w:rPr>
                <w:szCs w:val="24"/>
              </w:rPr>
            </w:pPr>
            <w:r w:rsidRPr="009611C8">
              <w:rPr>
                <w:szCs w:val="24"/>
              </w:rPr>
              <w:t>не более 5 секунд</w:t>
            </w:r>
          </w:p>
        </w:tc>
      </w:tr>
      <w:tr w:rsidR="00006DC6" w:rsidRPr="009611C8" w14:paraId="2767BA9B" w14:textId="77777777" w:rsidTr="00861032">
        <w:trPr>
          <w:trHeight w:val="570"/>
          <w:jc w:val="center"/>
        </w:trPr>
        <w:tc>
          <w:tcPr>
            <w:tcW w:w="3041" w:type="dxa"/>
            <w:gridSpan w:val="3"/>
            <w:vMerge/>
            <w:shd w:val="clear" w:color="auto" w:fill="auto"/>
            <w:vAlign w:val="center"/>
          </w:tcPr>
          <w:p w14:paraId="37B1353D"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2454338A" w14:textId="77777777" w:rsidR="00006DC6" w:rsidRPr="009611C8" w:rsidRDefault="00006DC6" w:rsidP="00006DC6">
            <w:pPr>
              <w:pStyle w:val="affffffb"/>
              <w:jc w:val="left"/>
              <w:rPr>
                <w:rFonts w:cs="Times New Roman"/>
                <w:sz w:val="24"/>
                <w:szCs w:val="24"/>
              </w:rPr>
            </w:pPr>
            <w:r w:rsidRPr="009611C8">
              <w:rPr>
                <w:rFonts w:cs="Times New Roman"/>
                <w:bCs/>
                <w:sz w:val="24"/>
                <w:szCs w:val="24"/>
              </w:rPr>
              <w:t xml:space="preserve">при размещении </w:t>
            </w:r>
            <w:r w:rsidR="006E31D2" w:rsidRPr="009611C8">
              <w:rPr>
                <w:rFonts w:cs="Times New Roman"/>
                <w:bCs/>
                <w:sz w:val="24"/>
                <w:szCs w:val="24"/>
              </w:rPr>
              <w:t>системы</w:t>
            </w:r>
            <w:r w:rsidRPr="009611C8">
              <w:rPr>
                <w:rFonts w:cs="Times New Roman"/>
                <w:bCs/>
                <w:sz w:val="24"/>
                <w:szCs w:val="24"/>
              </w:rPr>
              <w:t xml:space="preserve"> на подстанциях 110 </w:t>
            </w:r>
            <w:proofErr w:type="spellStart"/>
            <w:r w:rsidRPr="009611C8">
              <w:rPr>
                <w:rFonts w:cs="Times New Roman"/>
                <w:bCs/>
                <w:sz w:val="24"/>
                <w:szCs w:val="24"/>
              </w:rPr>
              <w:t>кВ</w:t>
            </w:r>
            <w:proofErr w:type="spellEnd"/>
            <w:r w:rsidRPr="009611C8">
              <w:rPr>
                <w:rFonts w:cs="Times New Roman"/>
                <w:bCs/>
                <w:sz w:val="24"/>
                <w:szCs w:val="24"/>
              </w:rPr>
              <w:t xml:space="preserve"> и выше</w:t>
            </w:r>
          </w:p>
        </w:tc>
        <w:tc>
          <w:tcPr>
            <w:tcW w:w="4814" w:type="dxa"/>
            <w:shd w:val="clear" w:color="auto" w:fill="auto"/>
            <w:vAlign w:val="center"/>
          </w:tcPr>
          <w:p w14:paraId="4D49E875" w14:textId="77777777" w:rsidR="00006DC6" w:rsidRPr="009611C8" w:rsidRDefault="00006DC6" w:rsidP="00006DC6">
            <w:pPr>
              <w:pStyle w:val="afffffff7"/>
              <w:jc w:val="left"/>
              <w:rPr>
                <w:szCs w:val="24"/>
              </w:rPr>
            </w:pPr>
            <w:r w:rsidRPr="009611C8">
              <w:rPr>
                <w:szCs w:val="24"/>
              </w:rPr>
              <w:t>не более 1 секунды</w:t>
            </w:r>
          </w:p>
        </w:tc>
      </w:tr>
      <w:tr w:rsidR="00006DC6" w:rsidRPr="009611C8" w14:paraId="56D6579D" w14:textId="77777777" w:rsidTr="00861032">
        <w:trPr>
          <w:trHeight w:val="270"/>
          <w:jc w:val="center"/>
        </w:trPr>
        <w:tc>
          <w:tcPr>
            <w:tcW w:w="3041" w:type="dxa"/>
            <w:gridSpan w:val="3"/>
            <w:vMerge w:val="restart"/>
            <w:shd w:val="clear" w:color="auto" w:fill="auto"/>
            <w:vAlign w:val="center"/>
            <w:hideMark/>
          </w:tcPr>
          <w:p w14:paraId="516E8793"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15.3 Время холодного старта устройств </w:t>
            </w:r>
            <w:r w:rsidR="006E31D2" w:rsidRPr="009611C8">
              <w:rPr>
                <w:rFonts w:cs="Times New Roman"/>
                <w:sz w:val="24"/>
                <w:szCs w:val="24"/>
              </w:rPr>
              <w:t>системы</w:t>
            </w:r>
          </w:p>
        </w:tc>
        <w:tc>
          <w:tcPr>
            <w:tcW w:w="2287" w:type="dxa"/>
            <w:shd w:val="clear" w:color="auto" w:fill="auto"/>
            <w:vAlign w:val="center"/>
          </w:tcPr>
          <w:p w14:paraId="1854063F" w14:textId="77777777" w:rsidR="00006DC6" w:rsidRPr="009611C8" w:rsidRDefault="00006DC6" w:rsidP="00006DC6">
            <w:pPr>
              <w:pStyle w:val="affffffb"/>
              <w:jc w:val="left"/>
              <w:rPr>
                <w:rFonts w:cs="Times New Roman"/>
                <w:sz w:val="24"/>
                <w:szCs w:val="24"/>
              </w:rPr>
            </w:pPr>
            <w:r w:rsidRPr="009611C8">
              <w:rPr>
                <w:rFonts w:cs="Times New Roman"/>
                <w:sz w:val="24"/>
                <w:szCs w:val="24"/>
              </w:rPr>
              <w:t>серверов, рабочих станций</w:t>
            </w:r>
          </w:p>
        </w:tc>
        <w:tc>
          <w:tcPr>
            <w:tcW w:w="4814" w:type="dxa"/>
            <w:shd w:val="clear" w:color="auto" w:fill="auto"/>
            <w:vAlign w:val="center"/>
            <w:hideMark/>
          </w:tcPr>
          <w:p w14:paraId="6A804B51" w14:textId="77777777" w:rsidR="00006DC6" w:rsidRPr="009611C8" w:rsidRDefault="00006DC6" w:rsidP="00006DC6">
            <w:pPr>
              <w:pStyle w:val="afffffff7"/>
              <w:jc w:val="left"/>
              <w:rPr>
                <w:szCs w:val="24"/>
              </w:rPr>
            </w:pPr>
            <w:r w:rsidRPr="009611C8">
              <w:rPr>
                <w:szCs w:val="24"/>
              </w:rPr>
              <w:t>не более 5 минут</w:t>
            </w:r>
          </w:p>
        </w:tc>
      </w:tr>
      <w:tr w:rsidR="00006DC6" w:rsidRPr="009611C8" w14:paraId="3553AFA4" w14:textId="77777777" w:rsidTr="00861032">
        <w:trPr>
          <w:trHeight w:val="270"/>
          <w:jc w:val="center"/>
        </w:trPr>
        <w:tc>
          <w:tcPr>
            <w:tcW w:w="3041" w:type="dxa"/>
            <w:gridSpan w:val="3"/>
            <w:vMerge/>
            <w:shd w:val="clear" w:color="auto" w:fill="auto"/>
            <w:vAlign w:val="center"/>
          </w:tcPr>
          <w:p w14:paraId="77EBFF2B"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33A90C5C" w14:textId="77777777" w:rsidR="00006DC6" w:rsidRPr="009611C8" w:rsidRDefault="00006DC6" w:rsidP="00006DC6">
            <w:pPr>
              <w:pStyle w:val="affffffb"/>
              <w:jc w:val="left"/>
              <w:rPr>
                <w:rFonts w:cs="Times New Roman"/>
                <w:sz w:val="24"/>
                <w:szCs w:val="24"/>
              </w:rPr>
            </w:pPr>
            <w:r w:rsidRPr="009611C8">
              <w:rPr>
                <w:rFonts w:cs="Times New Roman"/>
                <w:sz w:val="24"/>
                <w:szCs w:val="24"/>
              </w:rPr>
              <w:t>контроллеров, измерительных преобразователей, УСО</w:t>
            </w:r>
          </w:p>
        </w:tc>
        <w:tc>
          <w:tcPr>
            <w:tcW w:w="4814" w:type="dxa"/>
            <w:shd w:val="clear" w:color="auto" w:fill="auto"/>
            <w:vAlign w:val="center"/>
          </w:tcPr>
          <w:p w14:paraId="774BE316" w14:textId="77777777" w:rsidR="00006DC6" w:rsidRPr="009611C8" w:rsidRDefault="00006DC6" w:rsidP="00006DC6">
            <w:pPr>
              <w:pStyle w:val="afffffff7"/>
              <w:jc w:val="left"/>
              <w:rPr>
                <w:szCs w:val="24"/>
              </w:rPr>
            </w:pPr>
            <w:r w:rsidRPr="009611C8">
              <w:rPr>
                <w:szCs w:val="24"/>
              </w:rPr>
              <w:t>не более 2 минут</w:t>
            </w:r>
          </w:p>
        </w:tc>
      </w:tr>
      <w:tr w:rsidR="00006DC6" w:rsidRPr="009611C8" w14:paraId="511CD59D" w14:textId="77777777" w:rsidTr="00861032">
        <w:trPr>
          <w:trHeight w:val="270"/>
          <w:jc w:val="center"/>
        </w:trPr>
        <w:tc>
          <w:tcPr>
            <w:tcW w:w="3041" w:type="dxa"/>
            <w:gridSpan w:val="3"/>
            <w:vMerge/>
            <w:shd w:val="clear" w:color="auto" w:fill="auto"/>
            <w:vAlign w:val="center"/>
          </w:tcPr>
          <w:p w14:paraId="6685E8BD"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3A3E8369"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коммутаторов, маршрутизаторов, модемов, </w:t>
            </w:r>
            <w:proofErr w:type="spellStart"/>
            <w:r w:rsidRPr="009611C8">
              <w:rPr>
                <w:rFonts w:cs="Times New Roman"/>
                <w:sz w:val="24"/>
                <w:szCs w:val="24"/>
              </w:rPr>
              <w:t>медиаконверторов</w:t>
            </w:r>
            <w:proofErr w:type="spellEnd"/>
            <w:r w:rsidRPr="009611C8">
              <w:rPr>
                <w:rFonts w:cs="Times New Roman"/>
                <w:sz w:val="24"/>
                <w:szCs w:val="24"/>
              </w:rPr>
              <w:t>, преобразователи интерфейсов</w:t>
            </w:r>
          </w:p>
        </w:tc>
        <w:tc>
          <w:tcPr>
            <w:tcW w:w="4814" w:type="dxa"/>
            <w:shd w:val="clear" w:color="auto" w:fill="auto"/>
            <w:vAlign w:val="center"/>
          </w:tcPr>
          <w:p w14:paraId="0B442A71" w14:textId="77777777" w:rsidR="00006DC6" w:rsidRPr="009611C8" w:rsidRDefault="00006DC6" w:rsidP="00006DC6">
            <w:pPr>
              <w:pStyle w:val="afffffff7"/>
              <w:jc w:val="left"/>
              <w:rPr>
                <w:szCs w:val="24"/>
              </w:rPr>
            </w:pPr>
            <w:r w:rsidRPr="009611C8">
              <w:rPr>
                <w:szCs w:val="24"/>
              </w:rPr>
              <w:t>не более 1 минуты</w:t>
            </w:r>
          </w:p>
        </w:tc>
      </w:tr>
      <w:tr w:rsidR="009E6DF0" w:rsidRPr="009611C8" w14:paraId="453855A1" w14:textId="77777777" w:rsidTr="009E6DF0">
        <w:trPr>
          <w:trHeight w:val="423"/>
          <w:jc w:val="center"/>
        </w:trPr>
        <w:tc>
          <w:tcPr>
            <w:tcW w:w="10142" w:type="dxa"/>
            <w:gridSpan w:val="5"/>
            <w:shd w:val="clear" w:color="auto" w:fill="auto"/>
            <w:vAlign w:val="center"/>
          </w:tcPr>
          <w:p w14:paraId="5A3BDA73" w14:textId="77777777" w:rsidR="009E6DF0" w:rsidRPr="009611C8" w:rsidRDefault="009E6DF0" w:rsidP="00006DC6">
            <w:pPr>
              <w:pStyle w:val="afffffff7"/>
              <w:jc w:val="left"/>
              <w:rPr>
                <w:szCs w:val="24"/>
              </w:rPr>
            </w:pPr>
            <w:r w:rsidRPr="009611C8">
              <w:rPr>
                <w:szCs w:val="24"/>
              </w:rPr>
              <w:t>16 Условия эксплуатации, хранения и транспортирования</w:t>
            </w:r>
          </w:p>
        </w:tc>
      </w:tr>
      <w:tr w:rsidR="00006DC6" w:rsidRPr="009611C8" w14:paraId="752529C8" w14:textId="77777777" w:rsidTr="00861032">
        <w:trPr>
          <w:trHeight w:val="784"/>
          <w:jc w:val="center"/>
        </w:trPr>
        <w:tc>
          <w:tcPr>
            <w:tcW w:w="5328" w:type="dxa"/>
            <w:gridSpan w:val="4"/>
            <w:shd w:val="clear" w:color="auto" w:fill="auto"/>
            <w:vAlign w:val="center"/>
            <w:hideMark/>
          </w:tcPr>
          <w:p w14:paraId="1D39D1E4"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16.1 Устойчивость и прочность устройств </w:t>
            </w:r>
            <w:r w:rsidR="006E31D2" w:rsidRPr="009611C8">
              <w:rPr>
                <w:rFonts w:cs="Times New Roman"/>
                <w:sz w:val="24"/>
                <w:szCs w:val="24"/>
              </w:rPr>
              <w:t>системы</w:t>
            </w:r>
            <w:r w:rsidRPr="009611C8">
              <w:rPr>
                <w:rFonts w:cs="Times New Roman"/>
                <w:sz w:val="24"/>
                <w:szCs w:val="24"/>
              </w:rPr>
              <w:t xml:space="preserve"> к условиям эксплуатации, хранения и транспортировки (допускается размещение устройств </w:t>
            </w:r>
            <w:r w:rsidR="006E31D2" w:rsidRPr="009611C8">
              <w:rPr>
                <w:rFonts w:cs="Times New Roman"/>
                <w:sz w:val="24"/>
                <w:szCs w:val="24"/>
              </w:rPr>
              <w:t>системы</w:t>
            </w:r>
            <w:r w:rsidRPr="009611C8">
              <w:rPr>
                <w:rFonts w:cs="Times New Roman"/>
                <w:sz w:val="24"/>
                <w:szCs w:val="24"/>
              </w:rPr>
              <w:t xml:space="preserve"> внутри защитной оболочки).</w:t>
            </w:r>
          </w:p>
          <w:p w14:paraId="4E35C77B" w14:textId="77777777" w:rsidR="00006DC6" w:rsidRPr="009611C8" w:rsidRDefault="00006DC6" w:rsidP="00006DC6">
            <w:pPr>
              <w:pStyle w:val="affffffb"/>
              <w:jc w:val="left"/>
              <w:rPr>
                <w:rFonts w:cs="Times New Roman"/>
                <w:sz w:val="24"/>
                <w:szCs w:val="24"/>
              </w:rPr>
            </w:pPr>
            <w:r w:rsidRPr="009611C8">
              <w:rPr>
                <w:rFonts w:cs="Times New Roman"/>
                <w:sz w:val="24"/>
                <w:szCs w:val="24"/>
              </w:rPr>
              <w:t>(Вид климатического исполнения должен быть указан в эксплуатационной документации на устройство)</w:t>
            </w:r>
          </w:p>
        </w:tc>
        <w:tc>
          <w:tcPr>
            <w:tcW w:w="4814" w:type="dxa"/>
            <w:shd w:val="clear" w:color="auto" w:fill="auto"/>
            <w:vAlign w:val="center"/>
          </w:tcPr>
          <w:p w14:paraId="0032A79C" w14:textId="77777777" w:rsidR="00006DC6" w:rsidRPr="009611C8" w:rsidRDefault="00006DC6" w:rsidP="00006DC6">
            <w:pPr>
              <w:pStyle w:val="afffffff7"/>
              <w:jc w:val="left"/>
              <w:rPr>
                <w:szCs w:val="24"/>
              </w:rPr>
            </w:pPr>
            <w:r w:rsidRPr="009611C8">
              <w:rPr>
                <w:szCs w:val="24"/>
              </w:rPr>
              <w:t>согласно требованиям</w:t>
            </w:r>
          </w:p>
          <w:p w14:paraId="3254AAB1" w14:textId="77777777" w:rsidR="00006DC6" w:rsidRPr="009611C8" w:rsidRDefault="00006DC6" w:rsidP="00006DC6">
            <w:pPr>
              <w:pStyle w:val="afffffff7"/>
              <w:jc w:val="left"/>
              <w:rPr>
                <w:szCs w:val="24"/>
              </w:rPr>
            </w:pPr>
            <w:r w:rsidRPr="009611C8">
              <w:rPr>
                <w:szCs w:val="24"/>
              </w:rPr>
              <w:t xml:space="preserve">ГОСТ 15150 </w:t>
            </w:r>
          </w:p>
        </w:tc>
      </w:tr>
      <w:tr w:rsidR="00006DC6" w:rsidRPr="009611C8" w14:paraId="0833A0A9" w14:textId="77777777" w:rsidTr="00861032">
        <w:trPr>
          <w:trHeight w:val="300"/>
          <w:jc w:val="center"/>
        </w:trPr>
        <w:tc>
          <w:tcPr>
            <w:tcW w:w="3041" w:type="dxa"/>
            <w:gridSpan w:val="3"/>
            <w:vMerge w:val="restart"/>
            <w:shd w:val="clear" w:color="auto" w:fill="auto"/>
            <w:vAlign w:val="center"/>
            <w:hideMark/>
          </w:tcPr>
          <w:p w14:paraId="2DC0D1F2"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16.2 Устойчивость и прочность </w:t>
            </w:r>
            <w:r w:rsidR="006E31D2" w:rsidRPr="009611C8">
              <w:rPr>
                <w:rFonts w:cs="Times New Roman"/>
                <w:sz w:val="24"/>
                <w:szCs w:val="24"/>
              </w:rPr>
              <w:t>системы</w:t>
            </w:r>
            <w:r w:rsidRPr="009611C8">
              <w:rPr>
                <w:rFonts w:cs="Times New Roman"/>
                <w:sz w:val="24"/>
                <w:szCs w:val="24"/>
              </w:rPr>
              <w:t xml:space="preserve"> к воздействию атмосферного давления</w:t>
            </w:r>
          </w:p>
        </w:tc>
        <w:tc>
          <w:tcPr>
            <w:tcW w:w="2287" w:type="dxa"/>
            <w:shd w:val="clear" w:color="auto" w:fill="auto"/>
            <w:vAlign w:val="center"/>
          </w:tcPr>
          <w:p w14:paraId="59430728" w14:textId="77777777" w:rsidR="00006DC6" w:rsidRPr="009611C8" w:rsidRDefault="00006DC6" w:rsidP="00006DC6">
            <w:pPr>
              <w:pStyle w:val="affffffb"/>
              <w:jc w:val="left"/>
              <w:rPr>
                <w:rFonts w:cs="Times New Roman"/>
                <w:sz w:val="24"/>
                <w:szCs w:val="24"/>
              </w:rPr>
            </w:pPr>
            <w:r w:rsidRPr="009611C8">
              <w:rPr>
                <w:rFonts w:cs="Times New Roman"/>
                <w:sz w:val="24"/>
                <w:szCs w:val="24"/>
              </w:rPr>
              <w:t>при размещении на высоте до 1000 м над уровнем моря</w:t>
            </w:r>
          </w:p>
        </w:tc>
        <w:tc>
          <w:tcPr>
            <w:tcW w:w="4814" w:type="dxa"/>
            <w:shd w:val="clear" w:color="auto" w:fill="auto"/>
            <w:vAlign w:val="center"/>
            <w:hideMark/>
          </w:tcPr>
          <w:p w14:paraId="7B7665FD" w14:textId="77777777" w:rsidR="00006DC6" w:rsidRPr="009611C8" w:rsidRDefault="00006DC6" w:rsidP="00006DC6">
            <w:pPr>
              <w:pStyle w:val="afffffff7"/>
              <w:jc w:val="left"/>
              <w:rPr>
                <w:szCs w:val="24"/>
              </w:rPr>
            </w:pPr>
            <w:r w:rsidRPr="009611C8">
              <w:rPr>
                <w:szCs w:val="24"/>
              </w:rPr>
              <w:t>от 84,0 до 106,7 кПа</w:t>
            </w:r>
          </w:p>
        </w:tc>
      </w:tr>
      <w:tr w:rsidR="00006DC6" w:rsidRPr="009611C8" w14:paraId="2DC92DE2" w14:textId="77777777" w:rsidTr="00861032">
        <w:trPr>
          <w:trHeight w:val="300"/>
          <w:jc w:val="center"/>
        </w:trPr>
        <w:tc>
          <w:tcPr>
            <w:tcW w:w="3041" w:type="dxa"/>
            <w:gridSpan w:val="3"/>
            <w:vMerge/>
            <w:shd w:val="clear" w:color="auto" w:fill="auto"/>
            <w:vAlign w:val="center"/>
          </w:tcPr>
          <w:p w14:paraId="3FA72FB6"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0BDE3B6D" w14:textId="77777777" w:rsidR="00006DC6" w:rsidRPr="009611C8" w:rsidRDefault="00006DC6" w:rsidP="00006DC6">
            <w:pPr>
              <w:pStyle w:val="affffffb"/>
              <w:jc w:val="left"/>
              <w:rPr>
                <w:rFonts w:cs="Times New Roman"/>
                <w:sz w:val="24"/>
                <w:szCs w:val="24"/>
              </w:rPr>
            </w:pPr>
            <w:r w:rsidRPr="009611C8">
              <w:rPr>
                <w:rFonts w:cs="Times New Roman"/>
                <w:sz w:val="24"/>
                <w:szCs w:val="24"/>
              </w:rPr>
              <w:t>при размещении на высоте до 3000 м над уровнем моря</w:t>
            </w:r>
          </w:p>
        </w:tc>
        <w:tc>
          <w:tcPr>
            <w:tcW w:w="4814" w:type="dxa"/>
            <w:shd w:val="clear" w:color="auto" w:fill="auto"/>
            <w:vAlign w:val="center"/>
          </w:tcPr>
          <w:p w14:paraId="679A840F" w14:textId="77777777" w:rsidR="00006DC6" w:rsidRPr="009611C8" w:rsidRDefault="00006DC6" w:rsidP="00006DC6">
            <w:pPr>
              <w:pStyle w:val="afffffff7"/>
              <w:jc w:val="left"/>
              <w:rPr>
                <w:szCs w:val="24"/>
              </w:rPr>
            </w:pPr>
            <w:r w:rsidRPr="009611C8">
              <w:rPr>
                <w:szCs w:val="24"/>
              </w:rPr>
              <w:t>от 66,0 до 106,7 кПа</w:t>
            </w:r>
          </w:p>
        </w:tc>
      </w:tr>
      <w:tr w:rsidR="00006DC6" w:rsidRPr="009611C8" w14:paraId="3477403B" w14:textId="77777777" w:rsidTr="00861032">
        <w:trPr>
          <w:trHeight w:val="300"/>
          <w:jc w:val="center"/>
        </w:trPr>
        <w:tc>
          <w:tcPr>
            <w:tcW w:w="3041" w:type="dxa"/>
            <w:gridSpan w:val="3"/>
            <w:vMerge w:val="restart"/>
            <w:shd w:val="clear" w:color="auto" w:fill="auto"/>
            <w:vAlign w:val="center"/>
            <w:hideMark/>
          </w:tcPr>
          <w:p w14:paraId="19F2094D"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16.3 Группа механического исполнения устройств </w:t>
            </w:r>
            <w:r w:rsidR="006E31D2" w:rsidRPr="009611C8">
              <w:rPr>
                <w:rFonts w:cs="Times New Roman"/>
                <w:sz w:val="24"/>
                <w:szCs w:val="24"/>
              </w:rPr>
              <w:t>системы</w:t>
            </w:r>
          </w:p>
        </w:tc>
        <w:tc>
          <w:tcPr>
            <w:tcW w:w="2287" w:type="dxa"/>
            <w:shd w:val="clear" w:color="auto" w:fill="auto"/>
            <w:vAlign w:val="center"/>
            <w:hideMark/>
          </w:tcPr>
          <w:p w14:paraId="755B8C69" w14:textId="77777777" w:rsidR="00006DC6" w:rsidRPr="009611C8" w:rsidRDefault="00006DC6" w:rsidP="00006DC6">
            <w:pPr>
              <w:pStyle w:val="affffffb"/>
              <w:jc w:val="left"/>
              <w:rPr>
                <w:rFonts w:cs="Times New Roman"/>
                <w:sz w:val="24"/>
                <w:szCs w:val="24"/>
              </w:rPr>
            </w:pPr>
            <w:r w:rsidRPr="009611C8">
              <w:rPr>
                <w:rFonts w:cs="Times New Roman"/>
                <w:sz w:val="24"/>
                <w:szCs w:val="24"/>
              </w:rPr>
              <w:t>размещаемые в шкафах, панелях РЗА без коммутационных аппаратов</w:t>
            </w:r>
            <w:r w:rsidRPr="009611C8" w:rsidDel="00BC270E">
              <w:rPr>
                <w:rFonts w:cs="Times New Roman"/>
                <w:sz w:val="24"/>
                <w:szCs w:val="24"/>
              </w:rPr>
              <w:t xml:space="preserve"> </w:t>
            </w:r>
          </w:p>
        </w:tc>
        <w:tc>
          <w:tcPr>
            <w:tcW w:w="4814" w:type="dxa"/>
            <w:shd w:val="clear" w:color="auto" w:fill="auto"/>
            <w:hideMark/>
          </w:tcPr>
          <w:p w14:paraId="5426963F" w14:textId="77777777" w:rsidR="00006DC6" w:rsidRPr="009611C8" w:rsidRDefault="00006DC6" w:rsidP="00006DC6">
            <w:pPr>
              <w:pStyle w:val="afffffff7"/>
              <w:jc w:val="left"/>
              <w:rPr>
                <w:szCs w:val="24"/>
              </w:rPr>
            </w:pPr>
            <w:r w:rsidRPr="009611C8">
              <w:rPr>
                <w:szCs w:val="24"/>
              </w:rPr>
              <w:t>Синусоидальная вибрация:</w:t>
            </w:r>
          </w:p>
          <w:p w14:paraId="675EE3B3" w14:textId="77777777" w:rsidR="00006DC6" w:rsidRPr="009611C8" w:rsidRDefault="00006DC6" w:rsidP="00006DC6">
            <w:pPr>
              <w:pStyle w:val="afffffff7"/>
              <w:jc w:val="left"/>
              <w:rPr>
                <w:szCs w:val="24"/>
              </w:rPr>
            </w:pPr>
            <w:r w:rsidRPr="009611C8">
              <w:rPr>
                <w:szCs w:val="24"/>
              </w:rPr>
              <w:t>Диапазон частот, Гц 0,5 - 100</w:t>
            </w:r>
          </w:p>
          <w:p w14:paraId="3E522AAF" w14:textId="77777777" w:rsidR="00006DC6" w:rsidRPr="009611C8" w:rsidRDefault="00006DC6" w:rsidP="00006DC6">
            <w:pPr>
              <w:pStyle w:val="afffffff7"/>
              <w:jc w:val="left"/>
              <w:rPr>
                <w:szCs w:val="24"/>
              </w:rPr>
            </w:pPr>
            <w:r w:rsidRPr="009611C8">
              <w:rPr>
                <w:szCs w:val="24"/>
              </w:rPr>
              <w:t>Максимальная амплитуда ускорения, м·с-2 (g) 2,5 (0,25)</w:t>
            </w:r>
          </w:p>
          <w:p w14:paraId="713C618D" w14:textId="77777777" w:rsidR="00006DC6" w:rsidRPr="009611C8" w:rsidRDefault="00006DC6" w:rsidP="00006DC6">
            <w:pPr>
              <w:pStyle w:val="afffffff7"/>
              <w:jc w:val="left"/>
              <w:rPr>
                <w:szCs w:val="24"/>
              </w:rPr>
            </w:pPr>
            <w:r w:rsidRPr="009611C8">
              <w:rPr>
                <w:szCs w:val="24"/>
              </w:rPr>
              <w:t>Степень жесткости 8</w:t>
            </w:r>
          </w:p>
        </w:tc>
      </w:tr>
      <w:tr w:rsidR="00006DC6" w:rsidRPr="009611C8" w14:paraId="5EA96613" w14:textId="77777777" w:rsidTr="00861032">
        <w:trPr>
          <w:trHeight w:val="600"/>
          <w:jc w:val="center"/>
        </w:trPr>
        <w:tc>
          <w:tcPr>
            <w:tcW w:w="3041" w:type="dxa"/>
            <w:gridSpan w:val="3"/>
            <w:vMerge/>
            <w:shd w:val="clear" w:color="auto" w:fill="auto"/>
            <w:vAlign w:val="center"/>
            <w:hideMark/>
          </w:tcPr>
          <w:p w14:paraId="5DE7E163"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hideMark/>
          </w:tcPr>
          <w:p w14:paraId="23BE7785" w14:textId="77777777" w:rsidR="00006DC6" w:rsidRPr="009611C8" w:rsidRDefault="00006DC6" w:rsidP="00006DC6">
            <w:pPr>
              <w:pStyle w:val="affffffb"/>
              <w:jc w:val="left"/>
              <w:rPr>
                <w:rFonts w:cs="Times New Roman"/>
                <w:sz w:val="24"/>
                <w:szCs w:val="24"/>
              </w:rPr>
            </w:pPr>
            <w:r w:rsidRPr="009611C8">
              <w:rPr>
                <w:rFonts w:cs="Times New Roman"/>
                <w:sz w:val="24"/>
                <w:szCs w:val="24"/>
              </w:rPr>
              <w:t>размещаемые в отсеках РЗА в комплектных распределительных устройствах с коммутационными аппаратами</w:t>
            </w:r>
          </w:p>
        </w:tc>
        <w:tc>
          <w:tcPr>
            <w:tcW w:w="4814" w:type="dxa"/>
            <w:shd w:val="clear" w:color="auto" w:fill="auto"/>
            <w:hideMark/>
          </w:tcPr>
          <w:p w14:paraId="5CFBFA03" w14:textId="77777777" w:rsidR="00006DC6" w:rsidRPr="009611C8" w:rsidRDefault="00006DC6" w:rsidP="00006DC6">
            <w:pPr>
              <w:pStyle w:val="afffffff7"/>
              <w:jc w:val="left"/>
              <w:rPr>
                <w:szCs w:val="24"/>
              </w:rPr>
            </w:pPr>
            <w:r w:rsidRPr="009611C8">
              <w:rPr>
                <w:szCs w:val="24"/>
              </w:rPr>
              <w:t>Синусоидальная вибрация:</w:t>
            </w:r>
          </w:p>
          <w:p w14:paraId="49B336FB" w14:textId="77777777" w:rsidR="00006DC6" w:rsidRPr="009611C8" w:rsidRDefault="00006DC6" w:rsidP="00006DC6">
            <w:pPr>
              <w:pStyle w:val="afffffff7"/>
              <w:jc w:val="left"/>
              <w:rPr>
                <w:szCs w:val="24"/>
              </w:rPr>
            </w:pPr>
            <w:r w:rsidRPr="009611C8">
              <w:rPr>
                <w:szCs w:val="24"/>
              </w:rPr>
              <w:t>Диапазон частот, Гц 0,5 - 100</w:t>
            </w:r>
          </w:p>
          <w:p w14:paraId="7B51189E" w14:textId="77777777" w:rsidR="00006DC6" w:rsidRPr="009611C8" w:rsidRDefault="00006DC6" w:rsidP="00006DC6">
            <w:pPr>
              <w:pStyle w:val="afffffff7"/>
              <w:jc w:val="left"/>
              <w:rPr>
                <w:szCs w:val="24"/>
              </w:rPr>
            </w:pPr>
            <w:r w:rsidRPr="009611C8">
              <w:rPr>
                <w:szCs w:val="24"/>
              </w:rPr>
              <w:t>Максимальная амплитуда ускорения, м·с-2 (g) 2,5 (0,25)</w:t>
            </w:r>
          </w:p>
          <w:p w14:paraId="712A52A4" w14:textId="77777777" w:rsidR="00006DC6" w:rsidRPr="009611C8" w:rsidRDefault="00006DC6" w:rsidP="00006DC6">
            <w:pPr>
              <w:pStyle w:val="afffffff7"/>
              <w:jc w:val="left"/>
              <w:rPr>
                <w:szCs w:val="24"/>
              </w:rPr>
            </w:pPr>
            <w:r w:rsidRPr="009611C8">
              <w:rPr>
                <w:szCs w:val="24"/>
              </w:rPr>
              <w:t>Степень жесткости 8</w:t>
            </w:r>
          </w:p>
          <w:p w14:paraId="7FB1577C" w14:textId="77777777" w:rsidR="00006DC6" w:rsidRPr="009611C8" w:rsidRDefault="00006DC6" w:rsidP="00006DC6">
            <w:pPr>
              <w:pStyle w:val="afffffff7"/>
              <w:jc w:val="left"/>
              <w:rPr>
                <w:szCs w:val="24"/>
              </w:rPr>
            </w:pPr>
            <w:r w:rsidRPr="009611C8">
              <w:rPr>
                <w:szCs w:val="24"/>
              </w:rPr>
              <w:t>Удары одиночного действия:</w:t>
            </w:r>
          </w:p>
          <w:p w14:paraId="51761E44" w14:textId="77777777" w:rsidR="00006DC6" w:rsidRPr="009611C8" w:rsidRDefault="00006DC6" w:rsidP="00006DC6">
            <w:pPr>
              <w:pStyle w:val="afffffff7"/>
              <w:jc w:val="left"/>
              <w:rPr>
                <w:szCs w:val="24"/>
              </w:rPr>
            </w:pPr>
            <w:r w:rsidRPr="009611C8">
              <w:rPr>
                <w:szCs w:val="24"/>
              </w:rPr>
              <w:t xml:space="preserve"> Пиковое ударное ускорение, м·с-2 (g) 30 (3)</w:t>
            </w:r>
          </w:p>
          <w:p w14:paraId="3B73F809" w14:textId="77777777" w:rsidR="00006DC6" w:rsidRPr="009611C8" w:rsidRDefault="00006DC6" w:rsidP="00006DC6">
            <w:pPr>
              <w:pStyle w:val="afffffff7"/>
              <w:jc w:val="left"/>
              <w:rPr>
                <w:szCs w:val="24"/>
              </w:rPr>
            </w:pPr>
            <w:r w:rsidRPr="009611C8">
              <w:rPr>
                <w:szCs w:val="24"/>
              </w:rPr>
              <w:t xml:space="preserve">Длительность действия ударного ускорения, </w:t>
            </w:r>
            <w:proofErr w:type="spellStart"/>
            <w:r w:rsidRPr="009611C8">
              <w:rPr>
                <w:szCs w:val="24"/>
              </w:rPr>
              <w:t>мс</w:t>
            </w:r>
            <w:proofErr w:type="spellEnd"/>
            <w:r w:rsidRPr="009611C8">
              <w:rPr>
                <w:szCs w:val="24"/>
              </w:rPr>
              <w:t xml:space="preserve"> 2 - 20</w:t>
            </w:r>
          </w:p>
          <w:p w14:paraId="6AFF493C" w14:textId="77777777" w:rsidR="00006DC6" w:rsidRPr="009611C8" w:rsidRDefault="00006DC6" w:rsidP="00006DC6">
            <w:pPr>
              <w:pStyle w:val="afffffff7"/>
              <w:jc w:val="left"/>
              <w:rPr>
                <w:szCs w:val="24"/>
              </w:rPr>
            </w:pPr>
            <w:r w:rsidRPr="009611C8">
              <w:rPr>
                <w:szCs w:val="24"/>
              </w:rPr>
              <w:t>Степень жесткости 1</w:t>
            </w:r>
          </w:p>
        </w:tc>
      </w:tr>
      <w:tr w:rsidR="009E6DF0" w:rsidRPr="009611C8" w14:paraId="457A9DF3" w14:textId="77777777" w:rsidTr="009E6DF0">
        <w:trPr>
          <w:trHeight w:val="387"/>
          <w:jc w:val="center"/>
        </w:trPr>
        <w:tc>
          <w:tcPr>
            <w:tcW w:w="10142" w:type="dxa"/>
            <w:gridSpan w:val="5"/>
            <w:shd w:val="clear" w:color="auto" w:fill="auto"/>
            <w:vAlign w:val="center"/>
          </w:tcPr>
          <w:p w14:paraId="23BDDAAB" w14:textId="6954629B" w:rsidR="009E6DF0" w:rsidRPr="009611C8" w:rsidRDefault="009E6DF0" w:rsidP="003A0A3C">
            <w:pPr>
              <w:pStyle w:val="afffffff7"/>
              <w:jc w:val="left"/>
              <w:rPr>
                <w:szCs w:val="24"/>
              </w:rPr>
            </w:pPr>
            <w:r w:rsidRPr="009611C8">
              <w:rPr>
                <w:szCs w:val="24"/>
              </w:rPr>
              <w:t xml:space="preserve">17 Электропитание </w:t>
            </w:r>
            <w:r w:rsidR="003A0A3C" w:rsidRPr="009611C8">
              <w:rPr>
                <w:szCs w:val="24"/>
              </w:rPr>
              <w:t>С</w:t>
            </w:r>
            <w:r w:rsidR="003A0A3C">
              <w:rPr>
                <w:szCs w:val="24"/>
              </w:rPr>
              <w:t>ТМ</w:t>
            </w:r>
          </w:p>
        </w:tc>
      </w:tr>
      <w:tr w:rsidR="00006DC6" w:rsidRPr="009611C8" w14:paraId="18E3229A" w14:textId="77777777" w:rsidTr="00861032">
        <w:trPr>
          <w:trHeight w:val="600"/>
          <w:jc w:val="center"/>
        </w:trPr>
        <w:tc>
          <w:tcPr>
            <w:tcW w:w="5328" w:type="dxa"/>
            <w:gridSpan w:val="4"/>
            <w:shd w:val="clear" w:color="auto" w:fill="auto"/>
            <w:vAlign w:val="center"/>
            <w:hideMark/>
          </w:tcPr>
          <w:p w14:paraId="0C0A463A" w14:textId="77777777" w:rsidR="00006DC6" w:rsidRPr="009611C8" w:rsidRDefault="00006DC6" w:rsidP="00006DC6">
            <w:pPr>
              <w:pStyle w:val="affffffb"/>
              <w:jc w:val="left"/>
              <w:rPr>
                <w:rFonts w:cs="Times New Roman"/>
                <w:sz w:val="24"/>
                <w:szCs w:val="24"/>
              </w:rPr>
            </w:pPr>
            <w:r w:rsidRPr="009611C8">
              <w:rPr>
                <w:rFonts w:cs="Times New Roman"/>
                <w:sz w:val="24"/>
                <w:szCs w:val="24"/>
              </w:rPr>
              <w:t>17.1 Номинальное напряжение питания</w:t>
            </w:r>
          </w:p>
          <w:p w14:paraId="0134D579" w14:textId="77777777" w:rsidR="00006DC6" w:rsidRPr="009611C8" w:rsidRDefault="00006DC6" w:rsidP="00006DC6">
            <w:pPr>
              <w:pStyle w:val="affffffb"/>
              <w:jc w:val="left"/>
              <w:rPr>
                <w:rFonts w:cs="Times New Roman"/>
                <w:sz w:val="24"/>
                <w:szCs w:val="24"/>
              </w:rPr>
            </w:pPr>
            <w:r w:rsidRPr="009611C8">
              <w:rPr>
                <w:rFonts w:cs="Times New Roman"/>
                <w:sz w:val="24"/>
                <w:szCs w:val="24"/>
              </w:rPr>
              <w:t>(Значения номинального напряжения питания должны быть указаны в эксплуатационной документации на устройство)</w:t>
            </w:r>
          </w:p>
        </w:tc>
        <w:tc>
          <w:tcPr>
            <w:tcW w:w="4814" w:type="dxa"/>
            <w:shd w:val="clear" w:color="auto" w:fill="auto"/>
            <w:vAlign w:val="center"/>
            <w:hideMark/>
          </w:tcPr>
          <w:p w14:paraId="62EE317C" w14:textId="77777777" w:rsidR="00006DC6" w:rsidRPr="009611C8" w:rsidRDefault="00006DC6" w:rsidP="00006DC6">
            <w:pPr>
              <w:pStyle w:val="afffffff7"/>
              <w:jc w:val="left"/>
              <w:rPr>
                <w:szCs w:val="24"/>
              </w:rPr>
            </w:pPr>
            <w:r w:rsidRPr="009611C8">
              <w:rPr>
                <w:szCs w:val="24"/>
              </w:rPr>
              <w:t xml:space="preserve">230 </w:t>
            </w:r>
            <w:proofErr w:type="gramStart"/>
            <w:r w:rsidRPr="009611C8">
              <w:rPr>
                <w:szCs w:val="24"/>
              </w:rPr>
              <w:t>В</w:t>
            </w:r>
            <w:proofErr w:type="gramEnd"/>
            <w:r w:rsidRPr="009611C8">
              <w:rPr>
                <w:szCs w:val="24"/>
              </w:rPr>
              <w:t xml:space="preserve"> переменного тока</w:t>
            </w:r>
          </w:p>
          <w:p w14:paraId="66ED5A88" w14:textId="77777777" w:rsidR="00006DC6" w:rsidRPr="009611C8" w:rsidRDefault="00006DC6" w:rsidP="00006DC6">
            <w:pPr>
              <w:pStyle w:val="afffffff7"/>
              <w:jc w:val="left"/>
              <w:rPr>
                <w:szCs w:val="24"/>
              </w:rPr>
            </w:pPr>
            <w:r w:rsidRPr="009611C8">
              <w:rPr>
                <w:szCs w:val="24"/>
              </w:rPr>
              <w:t>и/или</w:t>
            </w:r>
          </w:p>
          <w:p w14:paraId="3AB6FBB5" w14:textId="77777777" w:rsidR="00006DC6" w:rsidRPr="009611C8" w:rsidRDefault="00006DC6" w:rsidP="00006DC6">
            <w:pPr>
              <w:pStyle w:val="afffffff7"/>
              <w:jc w:val="left"/>
              <w:rPr>
                <w:szCs w:val="24"/>
              </w:rPr>
            </w:pPr>
            <w:r w:rsidRPr="009611C8">
              <w:rPr>
                <w:szCs w:val="24"/>
              </w:rPr>
              <w:t>220 В постоянного тока</w:t>
            </w:r>
          </w:p>
        </w:tc>
      </w:tr>
      <w:tr w:rsidR="00006DC6" w:rsidRPr="009611C8" w14:paraId="57C2B659" w14:textId="77777777" w:rsidTr="00861032">
        <w:trPr>
          <w:trHeight w:val="300"/>
          <w:jc w:val="center"/>
        </w:trPr>
        <w:tc>
          <w:tcPr>
            <w:tcW w:w="5328" w:type="dxa"/>
            <w:gridSpan w:val="4"/>
            <w:shd w:val="clear" w:color="auto" w:fill="auto"/>
            <w:vAlign w:val="center"/>
            <w:hideMark/>
          </w:tcPr>
          <w:p w14:paraId="5CB32B3C" w14:textId="77777777" w:rsidR="00006DC6" w:rsidRPr="009611C8" w:rsidRDefault="00006DC6" w:rsidP="00006DC6">
            <w:pPr>
              <w:pStyle w:val="affffffb"/>
              <w:jc w:val="left"/>
              <w:rPr>
                <w:rFonts w:cs="Times New Roman"/>
                <w:sz w:val="24"/>
                <w:szCs w:val="24"/>
              </w:rPr>
            </w:pPr>
            <w:r w:rsidRPr="009611C8">
              <w:rPr>
                <w:rFonts w:cs="Times New Roman"/>
                <w:sz w:val="24"/>
                <w:szCs w:val="24"/>
              </w:rPr>
              <w:t>17.2 Устойчивость к отклонениям напряжения питания</w:t>
            </w:r>
          </w:p>
        </w:tc>
        <w:tc>
          <w:tcPr>
            <w:tcW w:w="4814" w:type="dxa"/>
            <w:shd w:val="clear" w:color="auto" w:fill="auto"/>
            <w:vAlign w:val="center"/>
            <w:hideMark/>
          </w:tcPr>
          <w:p w14:paraId="608E8CF6" w14:textId="77777777" w:rsidR="00006DC6" w:rsidRPr="009611C8" w:rsidRDefault="00006DC6" w:rsidP="00006DC6">
            <w:pPr>
              <w:pStyle w:val="afffffff7"/>
              <w:jc w:val="left"/>
              <w:rPr>
                <w:szCs w:val="24"/>
              </w:rPr>
            </w:pPr>
            <w:r w:rsidRPr="009611C8">
              <w:rPr>
                <w:szCs w:val="24"/>
              </w:rPr>
              <w:t>-20 %...+15 %</w:t>
            </w:r>
          </w:p>
        </w:tc>
      </w:tr>
      <w:tr w:rsidR="00006DC6" w:rsidRPr="009611C8" w14:paraId="6B7972BB" w14:textId="77777777" w:rsidTr="00861032">
        <w:trPr>
          <w:trHeight w:val="300"/>
          <w:jc w:val="center"/>
        </w:trPr>
        <w:tc>
          <w:tcPr>
            <w:tcW w:w="5328" w:type="dxa"/>
            <w:gridSpan w:val="4"/>
            <w:shd w:val="clear" w:color="auto" w:fill="auto"/>
            <w:vAlign w:val="center"/>
            <w:hideMark/>
          </w:tcPr>
          <w:p w14:paraId="63DA4D45" w14:textId="77777777" w:rsidR="00006DC6" w:rsidRPr="009611C8" w:rsidRDefault="00006DC6" w:rsidP="00006DC6">
            <w:pPr>
              <w:pStyle w:val="affffffb"/>
              <w:jc w:val="left"/>
              <w:rPr>
                <w:rFonts w:cs="Times New Roman"/>
                <w:sz w:val="24"/>
                <w:szCs w:val="24"/>
              </w:rPr>
            </w:pPr>
            <w:r w:rsidRPr="009611C8">
              <w:rPr>
                <w:rFonts w:cs="Times New Roman"/>
                <w:sz w:val="24"/>
                <w:szCs w:val="24"/>
              </w:rPr>
              <w:t>17.3 Устойчивость к отклонениям частоты переменного тока</w:t>
            </w:r>
          </w:p>
        </w:tc>
        <w:tc>
          <w:tcPr>
            <w:tcW w:w="4814" w:type="dxa"/>
            <w:shd w:val="clear" w:color="auto" w:fill="auto"/>
            <w:vAlign w:val="center"/>
            <w:hideMark/>
          </w:tcPr>
          <w:p w14:paraId="48D34135" w14:textId="77777777" w:rsidR="00006DC6" w:rsidRPr="009611C8" w:rsidRDefault="00006DC6" w:rsidP="00006DC6">
            <w:pPr>
              <w:pStyle w:val="afffffff7"/>
              <w:jc w:val="left"/>
              <w:rPr>
                <w:szCs w:val="24"/>
              </w:rPr>
            </w:pPr>
            <w:r w:rsidRPr="009611C8">
              <w:rPr>
                <w:szCs w:val="24"/>
              </w:rPr>
              <w:t>±5 %</w:t>
            </w:r>
          </w:p>
        </w:tc>
      </w:tr>
      <w:tr w:rsidR="00006DC6" w:rsidRPr="009611C8" w14:paraId="08FB80DE" w14:textId="77777777" w:rsidTr="00861032">
        <w:trPr>
          <w:trHeight w:val="300"/>
          <w:jc w:val="center"/>
        </w:trPr>
        <w:tc>
          <w:tcPr>
            <w:tcW w:w="5328" w:type="dxa"/>
            <w:gridSpan w:val="4"/>
            <w:shd w:val="clear" w:color="auto" w:fill="auto"/>
            <w:vAlign w:val="center"/>
            <w:hideMark/>
          </w:tcPr>
          <w:p w14:paraId="2D336007"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17.4 Устойчивость к </w:t>
            </w:r>
            <w:proofErr w:type="spellStart"/>
            <w:r w:rsidRPr="009611C8">
              <w:rPr>
                <w:rFonts w:cs="Times New Roman"/>
                <w:sz w:val="24"/>
                <w:szCs w:val="24"/>
              </w:rPr>
              <w:t>несинусоидальности</w:t>
            </w:r>
            <w:proofErr w:type="spellEnd"/>
            <w:r w:rsidRPr="009611C8">
              <w:rPr>
                <w:rFonts w:cs="Times New Roman"/>
                <w:sz w:val="24"/>
                <w:szCs w:val="24"/>
              </w:rPr>
              <w:t xml:space="preserve"> переменного тока</w:t>
            </w:r>
          </w:p>
        </w:tc>
        <w:tc>
          <w:tcPr>
            <w:tcW w:w="4814" w:type="dxa"/>
            <w:shd w:val="clear" w:color="auto" w:fill="auto"/>
            <w:vAlign w:val="center"/>
            <w:hideMark/>
          </w:tcPr>
          <w:p w14:paraId="26F7BC32" w14:textId="77777777" w:rsidR="00006DC6" w:rsidRPr="009611C8" w:rsidRDefault="00006DC6" w:rsidP="00006DC6">
            <w:pPr>
              <w:pStyle w:val="afffffff7"/>
              <w:jc w:val="left"/>
              <w:rPr>
                <w:szCs w:val="24"/>
              </w:rPr>
            </w:pPr>
            <w:r w:rsidRPr="009611C8">
              <w:rPr>
                <w:szCs w:val="24"/>
              </w:rPr>
              <w:t>до 10 %</w:t>
            </w:r>
          </w:p>
        </w:tc>
      </w:tr>
      <w:tr w:rsidR="00006DC6" w:rsidRPr="009611C8" w14:paraId="493C4886" w14:textId="77777777" w:rsidTr="00861032">
        <w:trPr>
          <w:trHeight w:val="300"/>
          <w:jc w:val="center"/>
        </w:trPr>
        <w:tc>
          <w:tcPr>
            <w:tcW w:w="5328" w:type="dxa"/>
            <w:gridSpan w:val="4"/>
            <w:shd w:val="clear" w:color="auto" w:fill="auto"/>
            <w:vAlign w:val="center"/>
          </w:tcPr>
          <w:p w14:paraId="338B68B1" w14:textId="77777777" w:rsidR="00006DC6" w:rsidRPr="009611C8" w:rsidRDefault="00006DC6" w:rsidP="00006DC6">
            <w:pPr>
              <w:pStyle w:val="affffffb"/>
              <w:jc w:val="left"/>
              <w:rPr>
                <w:rFonts w:cs="Times New Roman"/>
                <w:sz w:val="24"/>
                <w:szCs w:val="24"/>
              </w:rPr>
            </w:pPr>
            <w:r w:rsidRPr="009611C8">
              <w:rPr>
                <w:rFonts w:cs="Times New Roman"/>
                <w:sz w:val="24"/>
                <w:szCs w:val="24"/>
              </w:rPr>
              <w:t>17.5 Устойчивость к пульсациям постоянного тока</w:t>
            </w:r>
          </w:p>
        </w:tc>
        <w:tc>
          <w:tcPr>
            <w:tcW w:w="4814" w:type="dxa"/>
            <w:shd w:val="clear" w:color="auto" w:fill="auto"/>
            <w:vAlign w:val="center"/>
          </w:tcPr>
          <w:p w14:paraId="063C0FF1" w14:textId="77777777" w:rsidR="00006DC6" w:rsidRPr="009611C8" w:rsidRDefault="00006DC6" w:rsidP="00006DC6">
            <w:pPr>
              <w:pStyle w:val="afffffff7"/>
              <w:jc w:val="left"/>
              <w:rPr>
                <w:szCs w:val="24"/>
              </w:rPr>
            </w:pPr>
            <w:r w:rsidRPr="009611C8">
              <w:rPr>
                <w:szCs w:val="24"/>
              </w:rPr>
              <w:t>до 5 %</w:t>
            </w:r>
          </w:p>
        </w:tc>
      </w:tr>
      <w:tr w:rsidR="00006DC6" w:rsidRPr="009611C8" w14:paraId="63F9238D" w14:textId="77777777" w:rsidTr="00861032">
        <w:trPr>
          <w:trHeight w:val="300"/>
          <w:jc w:val="center"/>
        </w:trPr>
        <w:tc>
          <w:tcPr>
            <w:tcW w:w="5328" w:type="dxa"/>
            <w:gridSpan w:val="4"/>
            <w:shd w:val="clear" w:color="auto" w:fill="auto"/>
            <w:vAlign w:val="center"/>
          </w:tcPr>
          <w:p w14:paraId="28B70A75"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17.6 Применяемые номинальные значения напряжения постоянного и переменного тока для электропитания устройств от источников электроэнергии, входящих в состав </w:t>
            </w:r>
            <w:r w:rsidR="006E31D2" w:rsidRPr="009611C8">
              <w:rPr>
                <w:rFonts w:cs="Times New Roman"/>
                <w:sz w:val="24"/>
                <w:szCs w:val="24"/>
              </w:rPr>
              <w:t>системы</w:t>
            </w:r>
          </w:p>
        </w:tc>
        <w:tc>
          <w:tcPr>
            <w:tcW w:w="4814" w:type="dxa"/>
            <w:shd w:val="clear" w:color="auto" w:fill="auto"/>
            <w:vAlign w:val="center"/>
          </w:tcPr>
          <w:p w14:paraId="1118F2D0" w14:textId="77777777" w:rsidR="00006DC6" w:rsidRPr="009611C8" w:rsidRDefault="00006DC6" w:rsidP="00006DC6">
            <w:pPr>
              <w:pStyle w:val="afffffff7"/>
              <w:jc w:val="left"/>
              <w:rPr>
                <w:szCs w:val="24"/>
              </w:rPr>
            </w:pPr>
            <w:r w:rsidRPr="009611C8">
              <w:rPr>
                <w:szCs w:val="24"/>
              </w:rPr>
              <w:t xml:space="preserve">230 В, 110 </w:t>
            </w:r>
            <w:proofErr w:type="gramStart"/>
            <w:r w:rsidRPr="009611C8">
              <w:rPr>
                <w:szCs w:val="24"/>
              </w:rPr>
              <w:t>В</w:t>
            </w:r>
            <w:proofErr w:type="gramEnd"/>
            <w:r w:rsidRPr="009611C8">
              <w:rPr>
                <w:szCs w:val="24"/>
              </w:rPr>
              <w:t xml:space="preserve"> переменного тока</w:t>
            </w:r>
          </w:p>
          <w:p w14:paraId="0527D3E8" w14:textId="77777777" w:rsidR="00006DC6" w:rsidRPr="009611C8" w:rsidRDefault="00006DC6" w:rsidP="00006DC6">
            <w:pPr>
              <w:pStyle w:val="afffffff7"/>
              <w:jc w:val="left"/>
              <w:rPr>
                <w:szCs w:val="24"/>
              </w:rPr>
            </w:pPr>
            <w:r w:rsidRPr="009611C8">
              <w:rPr>
                <w:szCs w:val="24"/>
              </w:rPr>
              <w:t>12 В, 24 В, 110 В, 220 В постоянного тока</w:t>
            </w:r>
          </w:p>
        </w:tc>
      </w:tr>
      <w:tr w:rsidR="009E6DF0" w:rsidRPr="009611C8" w14:paraId="0E7B6633" w14:textId="77777777" w:rsidTr="009E6DF0">
        <w:trPr>
          <w:trHeight w:val="472"/>
          <w:jc w:val="center"/>
        </w:trPr>
        <w:tc>
          <w:tcPr>
            <w:tcW w:w="10142" w:type="dxa"/>
            <w:gridSpan w:val="5"/>
            <w:shd w:val="clear" w:color="auto" w:fill="auto"/>
            <w:vAlign w:val="center"/>
          </w:tcPr>
          <w:p w14:paraId="67D5C1DF" w14:textId="77777777" w:rsidR="009E6DF0" w:rsidRPr="009611C8" w:rsidRDefault="009E6DF0" w:rsidP="00006DC6">
            <w:pPr>
              <w:pStyle w:val="afffffff7"/>
              <w:jc w:val="left"/>
              <w:rPr>
                <w:szCs w:val="24"/>
              </w:rPr>
            </w:pPr>
            <w:r w:rsidRPr="009611C8">
              <w:rPr>
                <w:szCs w:val="24"/>
              </w:rPr>
              <w:t>18 Требования к обеспечению ЭМС (по ГОСТ Р 51317.6.5)</w:t>
            </w:r>
          </w:p>
        </w:tc>
      </w:tr>
      <w:tr w:rsidR="00006DC6" w:rsidRPr="009611C8" w14:paraId="301EB314" w14:textId="77777777" w:rsidTr="00861032">
        <w:trPr>
          <w:trHeight w:val="556"/>
          <w:jc w:val="center"/>
        </w:trPr>
        <w:tc>
          <w:tcPr>
            <w:tcW w:w="2903" w:type="dxa"/>
            <w:gridSpan w:val="2"/>
            <w:vMerge w:val="restart"/>
            <w:shd w:val="clear" w:color="auto" w:fill="auto"/>
            <w:vAlign w:val="center"/>
          </w:tcPr>
          <w:p w14:paraId="2F0C725E" w14:textId="77777777" w:rsidR="00006DC6" w:rsidRPr="009611C8" w:rsidRDefault="00006DC6" w:rsidP="00006DC6">
            <w:pPr>
              <w:pStyle w:val="affffffb"/>
              <w:jc w:val="left"/>
              <w:rPr>
                <w:rFonts w:cs="Times New Roman"/>
                <w:sz w:val="24"/>
                <w:szCs w:val="24"/>
              </w:rPr>
            </w:pPr>
            <w:r w:rsidRPr="009611C8">
              <w:rPr>
                <w:rFonts w:cs="Times New Roman"/>
                <w:sz w:val="24"/>
                <w:szCs w:val="24"/>
              </w:rPr>
              <w:t>18.1 Устойчивость к магнитному полю промышленной частоты</w:t>
            </w:r>
          </w:p>
        </w:tc>
        <w:tc>
          <w:tcPr>
            <w:tcW w:w="2425" w:type="dxa"/>
            <w:gridSpan w:val="2"/>
            <w:shd w:val="clear" w:color="auto" w:fill="auto"/>
            <w:vAlign w:val="center"/>
          </w:tcPr>
          <w:p w14:paraId="0B8C50B3"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технических средств, размещаемых в релейных залах</w:t>
            </w:r>
          </w:p>
        </w:tc>
        <w:tc>
          <w:tcPr>
            <w:tcW w:w="4814" w:type="dxa"/>
            <w:shd w:val="clear" w:color="auto" w:fill="auto"/>
            <w:vAlign w:val="center"/>
          </w:tcPr>
          <w:p w14:paraId="2100A09F" w14:textId="77777777" w:rsidR="00006DC6" w:rsidRPr="009611C8" w:rsidRDefault="00006DC6" w:rsidP="00006DC6">
            <w:pPr>
              <w:pStyle w:val="afffffff7"/>
              <w:jc w:val="left"/>
              <w:rPr>
                <w:szCs w:val="24"/>
              </w:rPr>
            </w:pPr>
            <w:r w:rsidRPr="009611C8">
              <w:rPr>
                <w:szCs w:val="24"/>
              </w:rPr>
              <w:t>длительно 10 А/м</w:t>
            </w:r>
          </w:p>
        </w:tc>
      </w:tr>
      <w:tr w:rsidR="00006DC6" w:rsidRPr="009611C8" w14:paraId="4420DFC5" w14:textId="77777777" w:rsidTr="00861032">
        <w:trPr>
          <w:trHeight w:val="556"/>
          <w:jc w:val="center"/>
        </w:trPr>
        <w:tc>
          <w:tcPr>
            <w:tcW w:w="2903" w:type="dxa"/>
            <w:gridSpan w:val="2"/>
            <w:vMerge/>
            <w:shd w:val="clear" w:color="auto" w:fill="auto"/>
            <w:vAlign w:val="center"/>
          </w:tcPr>
          <w:p w14:paraId="24C8CC67" w14:textId="77777777" w:rsidR="00006DC6" w:rsidRPr="009611C8" w:rsidRDefault="00006DC6" w:rsidP="00006DC6">
            <w:pPr>
              <w:pStyle w:val="affffffb"/>
              <w:jc w:val="left"/>
              <w:rPr>
                <w:rFonts w:cs="Times New Roman"/>
                <w:sz w:val="24"/>
                <w:szCs w:val="24"/>
              </w:rPr>
            </w:pPr>
          </w:p>
        </w:tc>
        <w:tc>
          <w:tcPr>
            <w:tcW w:w="2425" w:type="dxa"/>
            <w:gridSpan w:val="2"/>
            <w:shd w:val="clear" w:color="auto" w:fill="auto"/>
            <w:vAlign w:val="center"/>
          </w:tcPr>
          <w:p w14:paraId="46563F7E"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технических средств, размещаемых в ячейках</w:t>
            </w:r>
          </w:p>
        </w:tc>
        <w:tc>
          <w:tcPr>
            <w:tcW w:w="4814" w:type="dxa"/>
            <w:shd w:val="clear" w:color="auto" w:fill="auto"/>
            <w:vAlign w:val="center"/>
          </w:tcPr>
          <w:p w14:paraId="75CEA7D3" w14:textId="77777777" w:rsidR="00006DC6" w:rsidRPr="009611C8" w:rsidRDefault="00006DC6" w:rsidP="00006DC6">
            <w:pPr>
              <w:pStyle w:val="afffffff7"/>
              <w:jc w:val="left"/>
              <w:rPr>
                <w:szCs w:val="24"/>
              </w:rPr>
            </w:pPr>
            <w:r w:rsidRPr="009611C8">
              <w:rPr>
                <w:szCs w:val="24"/>
              </w:rPr>
              <w:t>длительно 30 А/м;</w:t>
            </w:r>
          </w:p>
          <w:p w14:paraId="14094ECE" w14:textId="77777777" w:rsidR="00006DC6" w:rsidRPr="009611C8" w:rsidRDefault="00006DC6" w:rsidP="00006DC6">
            <w:pPr>
              <w:pStyle w:val="afffffff7"/>
              <w:jc w:val="left"/>
              <w:rPr>
                <w:szCs w:val="24"/>
              </w:rPr>
            </w:pPr>
            <w:r w:rsidRPr="009611C8">
              <w:rPr>
                <w:szCs w:val="24"/>
              </w:rPr>
              <w:t>кратковременно (1-3 с) 300 А/м</w:t>
            </w:r>
          </w:p>
        </w:tc>
      </w:tr>
      <w:tr w:rsidR="00006DC6" w:rsidRPr="009611C8" w14:paraId="22448E0D" w14:textId="77777777" w:rsidTr="00861032">
        <w:trPr>
          <w:trHeight w:val="556"/>
          <w:jc w:val="center"/>
        </w:trPr>
        <w:tc>
          <w:tcPr>
            <w:tcW w:w="5328" w:type="dxa"/>
            <w:gridSpan w:val="4"/>
            <w:shd w:val="clear" w:color="auto" w:fill="auto"/>
            <w:vAlign w:val="center"/>
          </w:tcPr>
          <w:p w14:paraId="3C35657A" w14:textId="77777777" w:rsidR="00006DC6" w:rsidRPr="009611C8" w:rsidRDefault="00006DC6" w:rsidP="00006DC6">
            <w:pPr>
              <w:pStyle w:val="affffffb"/>
              <w:jc w:val="left"/>
              <w:rPr>
                <w:rFonts w:cs="Times New Roman"/>
                <w:sz w:val="24"/>
                <w:szCs w:val="24"/>
              </w:rPr>
            </w:pPr>
            <w:r w:rsidRPr="009611C8">
              <w:rPr>
                <w:rFonts w:cs="Times New Roman"/>
                <w:sz w:val="24"/>
                <w:szCs w:val="24"/>
              </w:rPr>
              <w:t>18.2 Устойчивость к радиочастотному электромагнитному полю 80 - 3000 МГц</w:t>
            </w:r>
          </w:p>
        </w:tc>
        <w:tc>
          <w:tcPr>
            <w:tcW w:w="4814" w:type="dxa"/>
            <w:shd w:val="clear" w:color="auto" w:fill="auto"/>
            <w:vAlign w:val="center"/>
          </w:tcPr>
          <w:p w14:paraId="6782DC26" w14:textId="77777777" w:rsidR="00006DC6" w:rsidRPr="009611C8" w:rsidDel="000F2AD0" w:rsidRDefault="00006DC6" w:rsidP="00006DC6">
            <w:pPr>
              <w:pStyle w:val="afffffff7"/>
              <w:jc w:val="left"/>
              <w:rPr>
                <w:szCs w:val="24"/>
              </w:rPr>
            </w:pPr>
            <w:r w:rsidRPr="009611C8">
              <w:rPr>
                <w:szCs w:val="24"/>
              </w:rPr>
              <w:t>10 В/м</w:t>
            </w:r>
          </w:p>
        </w:tc>
      </w:tr>
      <w:tr w:rsidR="00006DC6" w:rsidRPr="009611C8" w14:paraId="321D2673" w14:textId="77777777" w:rsidTr="00861032">
        <w:trPr>
          <w:trHeight w:val="556"/>
          <w:jc w:val="center"/>
        </w:trPr>
        <w:tc>
          <w:tcPr>
            <w:tcW w:w="5328" w:type="dxa"/>
            <w:gridSpan w:val="4"/>
            <w:shd w:val="clear" w:color="auto" w:fill="auto"/>
            <w:vAlign w:val="center"/>
          </w:tcPr>
          <w:p w14:paraId="3B0A3FF2" w14:textId="77777777" w:rsidR="00006DC6" w:rsidRPr="009611C8" w:rsidRDefault="00006DC6" w:rsidP="00006DC6">
            <w:pPr>
              <w:pStyle w:val="affffffb"/>
              <w:jc w:val="left"/>
              <w:rPr>
                <w:rFonts w:cs="Times New Roman"/>
                <w:sz w:val="24"/>
                <w:szCs w:val="24"/>
              </w:rPr>
            </w:pPr>
            <w:r w:rsidRPr="009611C8">
              <w:rPr>
                <w:rFonts w:cs="Times New Roman"/>
                <w:sz w:val="24"/>
                <w:szCs w:val="24"/>
              </w:rPr>
              <w:t>18.3 Устойчивость к электростатическим разрядам</w:t>
            </w:r>
          </w:p>
        </w:tc>
        <w:tc>
          <w:tcPr>
            <w:tcW w:w="4814" w:type="dxa"/>
            <w:shd w:val="clear" w:color="auto" w:fill="auto"/>
            <w:vAlign w:val="center"/>
          </w:tcPr>
          <w:p w14:paraId="1343FBBC" w14:textId="77777777" w:rsidR="00006DC6" w:rsidRPr="009611C8" w:rsidRDefault="00006DC6" w:rsidP="00006DC6">
            <w:pPr>
              <w:pStyle w:val="afffffff7"/>
              <w:jc w:val="left"/>
              <w:rPr>
                <w:szCs w:val="24"/>
              </w:rPr>
            </w:pPr>
            <w:r w:rsidRPr="009611C8">
              <w:rPr>
                <w:szCs w:val="24"/>
              </w:rPr>
              <w:t xml:space="preserve">контактный разряд ± 6 </w:t>
            </w:r>
            <w:proofErr w:type="spellStart"/>
            <w:r w:rsidRPr="009611C8">
              <w:rPr>
                <w:szCs w:val="24"/>
              </w:rPr>
              <w:t>кВ</w:t>
            </w:r>
            <w:proofErr w:type="spellEnd"/>
            <w:r w:rsidRPr="009611C8">
              <w:rPr>
                <w:szCs w:val="24"/>
              </w:rPr>
              <w:t xml:space="preserve">, воздушный разряд ± 8 </w:t>
            </w:r>
            <w:proofErr w:type="spellStart"/>
            <w:r w:rsidRPr="009611C8">
              <w:rPr>
                <w:szCs w:val="24"/>
              </w:rPr>
              <w:t>кВ</w:t>
            </w:r>
            <w:proofErr w:type="spellEnd"/>
          </w:p>
        </w:tc>
      </w:tr>
      <w:tr w:rsidR="00006DC6" w:rsidRPr="009611C8" w14:paraId="3548E0F3" w14:textId="77777777" w:rsidTr="00861032">
        <w:trPr>
          <w:trHeight w:val="556"/>
          <w:jc w:val="center"/>
        </w:trPr>
        <w:tc>
          <w:tcPr>
            <w:tcW w:w="2877" w:type="dxa"/>
            <w:vMerge w:val="restart"/>
            <w:shd w:val="clear" w:color="auto" w:fill="auto"/>
            <w:vAlign w:val="center"/>
          </w:tcPr>
          <w:p w14:paraId="2358EABD" w14:textId="77777777" w:rsidR="00006DC6" w:rsidRPr="009611C8" w:rsidRDefault="00006DC6" w:rsidP="00006DC6">
            <w:pPr>
              <w:pStyle w:val="affffffb"/>
              <w:jc w:val="left"/>
              <w:rPr>
                <w:rFonts w:cs="Times New Roman"/>
                <w:sz w:val="24"/>
                <w:szCs w:val="24"/>
              </w:rPr>
            </w:pPr>
            <w:r w:rsidRPr="009611C8">
              <w:rPr>
                <w:rFonts w:cs="Times New Roman"/>
                <w:sz w:val="24"/>
                <w:szCs w:val="24"/>
              </w:rPr>
              <w:t>18.4 Повторяющиеся колебательные затухающие помехи</w:t>
            </w:r>
          </w:p>
        </w:tc>
        <w:tc>
          <w:tcPr>
            <w:tcW w:w="2451" w:type="dxa"/>
            <w:gridSpan w:val="3"/>
            <w:vMerge w:val="restart"/>
            <w:shd w:val="clear" w:color="auto" w:fill="auto"/>
            <w:vAlign w:val="center"/>
          </w:tcPr>
          <w:p w14:paraId="253209C9" w14:textId="77777777" w:rsidR="00006DC6" w:rsidRPr="009611C8" w:rsidRDefault="00006DC6" w:rsidP="00006DC6">
            <w:pPr>
              <w:pStyle w:val="affffffb"/>
              <w:jc w:val="left"/>
              <w:rPr>
                <w:rFonts w:cs="Times New Roman"/>
                <w:sz w:val="24"/>
                <w:szCs w:val="24"/>
              </w:rPr>
            </w:pPr>
            <w:r w:rsidRPr="009611C8">
              <w:rPr>
                <w:rFonts w:cs="Times New Roman"/>
                <w:sz w:val="24"/>
                <w:szCs w:val="24"/>
              </w:rPr>
              <w:t>порты электропитания переменного и постоянного тока</w:t>
            </w:r>
          </w:p>
        </w:tc>
        <w:tc>
          <w:tcPr>
            <w:tcW w:w="4814" w:type="dxa"/>
            <w:shd w:val="clear" w:color="auto" w:fill="auto"/>
            <w:vAlign w:val="center"/>
          </w:tcPr>
          <w:p w14:paraId="0BAE358C" w14:textId="77777777" w:rsidR="00006DC6" w:rsidRPr="009611C8" w:rsidRDefault="00006DC6" w:rsidP="00006DC6">
            <w:pPr>
              <w:pStyle w:val="afffffff7"/>
              <w:jc w:val="left"/>
              <w:rPr>
                <w:szCs w:val="24"/>
              </w:rPr>
            </w:pPr>
            <w:r w:rsidRPr="009611C8">
              <w:rPr>
                <w:szCs w:val="24"/>
              </w:rPr>
              <w:t xml:space="preserve">1 </w:t>
            </w:r>
            <w:proofErr w:type="spellStart"/>
            <w:r w:rsidRPr="009611C8">
              <w:rPr>
                <w:szCs w:val="24"/>
              </w:rPr>
              <w:t>кВ</w:t>
            </w:r>
            <w:proofErr w:type="spellEnd"/>
            <w:r w:rsidRPr="009611C8">
              <w:rPr>
                <w:szCs w:val="24"/>
              </w:rPr>
              <w:t xml:space="preserve"> (по схеме провод-земля)</w:t>
            </w:r>
          </w:p>
        </w:tc>
      </w:tr>
      <w:tr w:rsidR="00006DC6" w:rsidRPr="009611C8" w14:paraId="2649C710" w14:textId="77777777" w:rsidTr="00861032">
        <w:trPr>
          <w:trHeight w:val="556"/>
          <w:jc w:val="center"/>
        </w:trPr>
        <w:tc>
          <w:tcPr>
            <w:tcW w:w="2877" w:type="dxa"/>
            <w:vMerge/>
            <w:shd w:val="clear" w:color="auto" w:fill="auto"/>
            <w:vAlign w:val="center"/>
          </w:tcPr>
          <w:p w14:paraId="47EAA0BF" w14:textId="77777777" w:rsidR="00006DC6" w:rsidRPr="009611C8" w:rsidRDefault="00006DC6" w:rsidP="00006DC6">
            <w:pPr>
              <w:pStyle w:val="affffffb"/>
              <w:jc w:val="left"/>
              <w:rPr>
                <w:rFonts w:cs="Times New Roman"/>
                <w:sz w:val="24"/>
                <w:szCs w:val="24"/>
              </w:rPr>
            </w:pPr>
          </w:p>
        </w:tc>
        <w:tc>
          <w:tcPr>
            <w:tcW w:w="2451" w:type="dxa"/>
            <w:gridSpan w:val="3"/>
            <w:vMerge/>
            <w:shd w:val="clear" w:color="auto" w:fill="auto"/>
            <w:vAlign w:val="center"/>
          </w:tcPr>
          <w:p w14:paraId="0F258A65"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2E3AF15A" w14:textId="77777777" w:rsidR="00006DC6" w:rsidRPr="009611C8" w:rsidRDefault="00006DC6" w:rsidP="00006DC6">
            <w:pPr>
              <w:pStyle w:val="afffffff7"/>
              <w:jc w:val="left"/>
              <w:rPr>
                <w:szCs w:val="24"/>
              </w:rPr>
            </w:pPr>
            <w:r w:rsidRPr="009611C8">
              <w:rPr>
                <w:szCs w:val="24"/>
              </w:rPr>
              <w:t xml:space="preserve">2,5 </w:t>
            </w:r>
            <w:proofErr w:type="spellStart"/>
            <w:r w:rsidRPr="009611C8">
              <w:rPr>
                <w:szCs w:val="24"/>
              </w:rPr>
              <w:t>кВ</w:t>
            </w:r>
            <w:proofErr w:type="spellEnd"/>
            <w:r w:rsidRPr="009611C8">
              <w:rPr>
                <w:szCs w:val="24"/>
              </w:rPr>
              <w:t xml:space="preserve"> (по схеме провод-провод)</w:t>
            </w:r>
          </w:p>
        </w:tc>
      </w:tr>
      <w:tr w:rsidR="00006DC6" w:rsidRPr="009611C8" w14:paraId="54166032" w14:textId="77777777" w:rsidTr="00861032">
        <w:trPr>
          <w:trHeight w:val="556"/>
          <w:jc w:val="center"/>
        </w:trPr>
        <w:tc>
          <w:tcPr>
            <w:tcW w:w="2877" w:type="dxa"/>
            <w:vMerge/>
            <w:shd w:val="clear" w:color="auto" w:fill="auto"/>
            <w:vAlign w:val="center"/>
          </w:tcPr>
          <w:p w14:paraId="77668195" w14:textId="77777777" w:rsidR="00006DC6" w:rsidRPr="009611C8" w:rsidRDefault="00006DC6" w:rsidP="00006DC6">
            <w:pPr>
              <w:pStyle w:val="affffffb"/>
              <w:jc w:val="left"/>
              <w:rPr>
                <w:rFonts w:cs="Times New Roman"/>
                <w:sz w:val="24"/>
                <w:szCs w:val="24"/>
              </w:rPr>
            </w:pPr>
          </w:p>
        </w:tc>
        <w:tc>
          <w:tcPr>
            <w:tcW w:w="2451" w:type="dxa"/>
            <w:gridSpan w:val="3"/>
            <w:vMerge w:val="restart"/>
            <w:shd w:val="clear" w:color="auto" w:fill="auto"/>
            <w:vAlign w:val="center"/>
          </w:tcPr>
          <w:p w14:paraId="328629FD" w14:textId="77777777" w:rsidR="00006DC6" w:rsidRPr="009611C8" w:rsidRDefault="00006DC6" w:rsidP="00006DC6">
            <w:pPr>
              <w:pStyle w:val="affffffb"/>
              <w:jc w:val="left"/>
              <w:rPr>
                <w:rFonts w:cs="Times New Roman"/>
                <w:sz w:val="24"/>
                <w:szCs w:val="24"/>
              </w:rPr>
            </w:pPr>
            <w:r w:rsidRPr="009611C8">
              <w:rPr>
                <w:rFonts w:cs="Times New Roman"/>
                <w:sz w:val="24"/>
                <w:szCs w:val="24"/>
              </w:rPr>
              <w:t>сигнальные порты</w:t>
            </w:r>
          </w:p>
        </w:tc>
        <w:tc>
          <w:tcPr>
            <w:tcW w:w="4814" w:type="dxa"/>
            <w:tcBorders>
              <w:top w:val="single" w:sz="4" w:space="0" w:color="auto"/>
              <w:left w:val="nil"/>
              <w:bottom w:val="single" w:sz="4" w:space="0" w:color="auto"/>
              <w:right w:val="single" w:sz="4" w:space="0" w:color="auto"/>
            </w:tcBorders>
            <w:shd w:val="clear" w:color="auto" w:fill="auto"/>
            <w:vAlign w:val="center"/>
          </w:tcPr>
          <w:p w14:paraId="6005A84C" w14:textId="77777777" w:rsidR="00006DC6" w:rsidRPr="009611C8" w:rsidRDefault="00006DC6" w:rsidP="00006DC6">
            <w:pPr>
              <w:pStyle w:val="afffffff7"/>
              <w:jc w:val="left"/>
              <w:rPr>
                <w:szCs w:val="24"/>
              </w:rPr>
            </w:pPr>
            <w:r w:rsidRPr="009611C8">
              <w:rPr>
                <w:szCs w:val="24"/>
              </w:rPr>
              <w:t xml:space="preserve">0.5 </w:t>
            </w:r>
            <w:proofErr w:type="spellStart"/>
            <w:r w:rsidRPr="009611C8">
              <w:rPr>
                <w:szCs w:val="24"/>
              </w:rPr>
              <w:t>кВ</w:t>
            </w:r>
            <w:proofErr w:type="spellEnd"/>
            <w:r w:rsidRPr="009611C8">
              <w:rPr>
                <w:szCs w:val="24"/>
              </w:rPr>
              <w:t xml:space="preserve"> (полевое соединение по схеме провод-земля)</w:t>
            </w:r>
          </w:p>
        </w:tc>
      </w:tr>
      <w:tr w:rsidR="00006DC6" w:rsidRPr="009611C8" w14:paraId="2AA65D0F" w14:textId="77777777" w:rsidTr="00861032">
        <w:trPr>
          <w:trHeight w:val="556"/>
          <w:jc w:val="center"/>
        </w:trPr>
        <w:tc>
          <w:tcPr>
            <w:tcW w:w="2877" w:type="dxa"/>
            <w:vMerge/>
            <w:shd w:val="clear" w:color="auto" w:fill="auto"/>
            <w:vAlign w:val="center"/>
          </w:tcPr>
          <w:p w14:paraId="79755047" w14:textId="77777777" w:rsidR="00006DC6" w:rsidRPr="009611C8" w:rsidRDefault="00006DC6" w:rsidP="00006DC6">
            <w:pPr>
              <w:pStyle w:val="ad"/>
              <w:spacing w:after="0"/>
              <w:rPr>
                <w:rFonts w:cs="Times New Roman"/>
                <w:szCs w:val="24"/>
              </w:rPr>
            </w:pPr>
          </w:p>
        </w:tc>
        <w:tc>
          <w:tcPr>
            <w:tcW w:w="2451" w:type="dxa"/>
            <w:gridSpan w:val="3"/>
            <w:vMerge/>
            <w:shd w:val="clear" w:color="auto" w:fill="auto"/>
            <w:vAlign w:val="center"/>
          </w:tcPr>
          <w:p w14:paraId="2495A623" w14:textId="77777777" w:rsidR="00006DC6" w:rsidRPr="009611C8" w:rsidRDefault="00006DC6" w:rsidP="00006DC6">
            <w:pPr>
              <w:pStyle w:val="ad"/>
              <w:spacing w:after="0"/>
              <w:rPr>
                <w:rFonts w:cs="Times New Roman"/>
                <w:szCs w:val="24"/>
              </w:rPr>
            </w:pPr>
          </w:p>
        </w:tc>
        <w:tc>
          <w:tcPr>
            <w:tcW w:w="4814" w:type="dxa"/>
            <w:tcBorders>
              <w:top w:val="single" w:sz="4" w:space="0" w:color="auto"/>
              <w:left w:val="nil"/>
              <w:bottom w:val="single" w:sz="4" w:space="0" w:color="auto"/>
              <w:right w:val="single" w:sz="4" w:space="0" w:color="auto"/>
            </w:tcBorders>
            <w:shd w:val="clear" w:color="auto" w:fill="auto"/>
            <w:vAlign w:val="center"/>
          </w:tcPr>
          <w:p w14:paraId="1C134763" w14:textId="77777777" w:rsidR="00006DC6" w:rsidRPr="009611C8" w:rsidRDefault="00006DC6" w:rsidP="00006DC6">
            <w:pPr>
              <w:pStyle w:val="afffffff7"/>
              <w:jc w:val="left"/>
              <w:rPr>
                <w:szCs w:val="24"/>
              </w:rPr>
            </w:pPr>
            <w:r w:rsidRPr="009611C8">
              <w:rPr>
                <w:szCs w:val="24"/>
              </w:rPr>
              <w:t xml:space="preserve">1 </w:t>
            </w:r>
            <w:proofErr w:type="spellStart"/>
            <w:r w:rsidRPr="009611C8">
              <w:rPr>
                <w:szCs w:val="24"/>
              </w:rPr>
              <w:t>кВ</w:t>
            </w:r>
            <w:proofErr w:type="spellEnd"/>
            <w:r w:rsidRPr="009611C8">
              <w:rPr>
                <w:szCs w:val="24"/>
              </w:rPr>
              <w:t xml:space="preserve"> (полевое соединение по схеме провод-провод)</w:t>
            </w:r>
          </w:p>
        </w:tc>
      </w:tr>
      <w:tr w:rsidR="00006DC6" w:rsidRPr="009611C8" w14:paraId="36F97563" w14:textId="77777777" w:rsidTr="00861032">
        <w:trPr>
          <w:trHeight w:val="556"/>
          <w:jc w:val="center"/>
        </w:trPr>
        <w:tc>
          <w:tcPr>
            <w:tcW w:w="2877" w:type="dxa"/>
            <w:vMerge/>
            <w:shd w:val="clear" w:color="auto" w:fill="auto"/>
            <w:vAlign w:val="center"/>
          </w:tcPr>
          <w:p w14:paraId="4B4CD5DA" w14:textId="77777777" w:rsidR="00006DC6" w:rsidRPr="009611C8" w:rsidRDefault="00006DC6" w:rsidP="00006DC6">
            <w:pPr>
              <w:pStyle w:val="ad"/>
              <w:spacing w:after="0"/>
              <w:rPr>
                <w:rFonts w:cs="Times New Roman"/>
                <w:szCs w:val="24"/>
              </w:rPr>
            </w:pPr>
          </w:p>
        </w:tc>
        <w:tc>
          <w:tcPr>
            <w:tcW w:w="2451" w:type="dxa"/>
            <w:gridSpan w:val="3"/>
            <w:vMerge/>
            <w:shd w:val="clear" w:color="auto" w:fill="auto"/>
            <w:vAlign w:val="center"/>
          </w:tcPr>
          <w:p w14:paraId="5DB4D805" w14:textId="77777777" w:rsidR="00006DC6" w:rsidRPr="009611C8" w:rsidRDefault="00006DC6" w:rsidP="00006DC6">
            <w:pPr>
              <w:pStyle w:val="ad"/>
              <w:spacing w:after="0"/>
              <w:rPr>
                <w:rFonts w:cs="Times New Roman"/>
                <w:szCs w:val="24"/>
              </w:rPr>
            </w:pPr>
          </w:p>
        </w:tc>
        <w:tc>
          <w:tcPr>
            <w:tcW w:w="4814" w:type="dxa"/>
            <w:tcBorders>
              <w:top w:val="single" w:sz="4" w:space="0" w:color="auto"/>
              <w:left w:val="nil"/>
              <w:bottom w:val="single" w:sz="4" w:space="0" w:color="auto"/>
              <w:right w:val="single" w:sz="4" w:space="0" w:color="auto"/>
            </w:tcBorders>
            <w:shd w:val="clear" w:color="auto" w:fill="auto"/>
            <w:vAlign w:val="center"/>
          </w:tcPr>
          <w:p w14:paraId="7DD0311F" w14:textId="77777777" w:rsidR="00006DC6" w:rsidRPr="009611C8" w:rsidRDefault="00006DC6" w:rsidP="00006DC6">
            <w:pPr>
              <w:pStyle w:val="afffffff7"/>
              <w:jc w:val="left"/>
              <w:rPr>
                <w:szCs w:val="24"/>
              </w:rPr>
            </w:pPr>
            <w:r w:rsidRPr="009611C8">
              <w:rPr>
                <w:szCs w:val="24"/>
              </w:rPr>
              <w:t xml:space="preserve">1 </w:t>
            </w:r>
            <w:proofErr w:type="spellStart"/>
            <w:r w:rsidRPr="009611C8">
              <w:rPr>
                <w:szCs w:val="24"/>
              </w:rPr>
              <w:t>кВ</w:t>
            </w:r>
            <w:proofErr w:type="spellEnd"/>
            <w:r w:rsidRPr="009611C8">
              <w:rPr>
                <w:szCs w:val="24"/>
              </w:rPr>
              <w:t xml:space="preserve"> (соединение с высоковольтным оборудованием и к линиям связи по схеме провод-земля)</w:t>
            </w:r>
          </w:p>
        </w:tc>
      </w:tr>
      <w:tr w:rsidR="00006DC6" w:rsidRPr="009611C8" w14:paraId="1A8212A6" w14:textId="77777777" w:rsidTr="00861032">
        <w:trPr>
          <w:trHeight w:val="556"/>
          <w:jc w:val="center"/>
        </w:trPr>
        <w:tc>
          <w:tcPr>
            <w:tcW w:w="2877" w:type="dxa"/>
            <w:vMerge/>
            <w:shd w:val="clear" w:color="auto" w:fill="auto"/>
            <w:vAlign w:val="center"/>
          </w:tcPr>
          <w:p w14:paraId="1B192C03" w14:textId="77777777" w:rsidR="00006DC6" w:rsidRPr="009611C8" w:rsidRDefault="00006DC6" w:rsidP="00006DC6">
            <w:pPr>
              <w:pStyle w:val="ad"/>
              <w:spacing w:after="0"/>
              <w:rPr>
                <w:rFonts w:cs="Times New Roman"/>
                <w:szCs w:val="24"/>
              </w:rPr>
            </w:pPr>
          </w:p>
        </w:tc>
        <w:tc>
          <w:tcPr>
            <w:tcW w:w="2451" w:type="dxa"/>
            <w:gridSpan w:val="3"/>
            <w:vMerge/>
            <w:shd w:val="clear" w:color="auto" w:fill="auto"/>
            <w:vAlign w:val="center"/>
          </w:tcPr>
          <w:p w14:paraId="2FBA28C9" w14:textId="77777777" w:rsidR="00006DC6" w:rsidRPr="009611C8" w:rsidRDefault="00006DC6" w:rsidP="00006DC6">
            <w:pPr>
              <w:pStyle w:val="ad"/>
              <w:spacing w:after="0"/>
              <w:rPr>
                <w:rFonts w:cs="Times New Roman"/>
                <w:szCs w:val="24"/>
              </w:rPr>
            </w:pPr>
          </w:p>
        </w:tc>
        <w:tc>
          <w:tcPr>
            <w:tcW w:w="4814" w:type="dxa"/>
            <w:tcBorders>
              <w:top w:val="single" w:sz="4" w:space="0" w:color="auto"/>
              <w:left w:val="nil"/>
              <w:bottom w:val="single" w:sz="4" w:space="0" w:color="auto"/>
              <w:right w:val="single" w:sz="4" w:space="0" w:color="auto"/>
            </w:tcBorders>
            <w:shd w:val="clear" w:color="auto" w:fill="auto"/>
            <w:vAlign w:val="center"/>
          </w:tcPr>
          <w:p w14:paraId="13BB7B9E" w14:textId="77777777" w:rsidR="00006DC6" w:rsidRPr="009611C8" w:rsidRDefault="00006DC6" w:rsidP="00006DC6">
            <w:pPr>
              <w:pStyle w:val="afffffff7"/>
              <w:jc w:val="left"/>
              <w:rPr>
                <w:szCs w:val="24"/>
              </w:rPr>
            </w:pPr>
            <w:r w:rsidRPr="009611C8">
              <w:rPr>
                <w:szCs w:val="24"/>
              </w:rPr>
              <w:t xml:space="preserve">2 </w:t>
            </w:r>
            <w:proofErr w:type="spellStart"/>
            <w:r w:rsidRPr="009611C8">
              <w:rPr>
                <w:szCs w:val="24"/>
              </w:rPr>
              <w:t>кВ</w:t>
            </w:r>
            <w:proofErr w:type="spellEnd"/>
            <w:r w:rsidRPr="009611C8">
              <w:rPr>
                <w:szCs w:val="24"/>
              </w:rPr>
              <w:t xml:space="preserve"> (соединение с высоковольтным оборудованием и к линиям связи по схеме провод-провод)</w:t>
            </w:r>
          </w:p>
        </w:tc>
      </w:tr>
      <w:tr w:rsidR="00006DC6" w:rsidRPr="009611C8" w14:paraId="7A258539" w14:textId="77777777" w:rsidTr="00861032">
        <w:trPr>
          <w:trHeight w:val="556"/>
          <w:jc w:val="center"/>
        </w:trPr>
        <w:tc>
          <w:tcPr>
            <w:tcW w:w="2877" w:type="dxa"/>
            <w:vMerge w:val="restart"/>
            <w:shd w:val="clear" w:color="auto" w:fill="auto"/>
            <w:vAlign w:val="center"/>
          </w:tcPr>
          <w:p w14:paraId="0B123144"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18.5 Микросекундные импульсные помехи большой энергии (1/50 </w:t>
            </w:r>
            <w:proofErr w:type="spellStart"/>
            <w:r w:rsidRPr="009611C8">
              <w:rPr>
                <w:rFonts w:cs="Times New Roman"/>
                <w:sz w:val="24"/>
                <w:szCs w:val="24"/>
              </w:rPr>
              <w:t>мкс</w:t>
            </w:r>
            <w:proofErr w:type="spellEnd"/>
            <w:r w:rsidRPr="009611C8">
              <w:rPr>
                <w:rFonts w:cs="Times New Roman"/>
                <w:sz w:val="24"/>
                <w:szCs w:val="24"/>
              </w:rPr>
              <w:t xml:space="preserve"> - 6,4/16 </w:t>
            </w:r>
            <w:proofErr w:type="spellStart"/>
            <w:r w:rsidRPr="009611C8">
              <w:rPr>
                <w:rFonts w:cs="Times New Roman"/>
                <w:sz w:val="24"/>
                <w:szCs w:val="24"/>
              </w:rPr>
              <w:t>мкс</w:t>
            </w:r>
            <w:proofErr w:type="spellEnd"/>
            <w:r w:rsidRPr="009611C8">
              <w:rPr>
                <w:rFonts w:cs="Times New Roman"/>
                <w:sz w:val="24"/>
                <w:szCs w:val="24"/>
              </w:rPr>
              <w:t>)</w:t>
            </w:r>
          </w:p>
        </w:tc>
        <w:tc>
          <w:tcPr>
            <w:tcW w:w="2451" w:type="dxa"/>
            <w:gridSpan w:val="3"/>
            <w:vMerge w:val="restart"/>
            <w:shd w:val="clear" w:color="auto" w:fill="auto"/>
            <w:vAlign w:val="center"/>
          </w:tcPr>
          <w:p w14:paraId="53F8B1B4" w14:textId="77777777" w:rsidR="00006DC6" w:rsidRPr="009611C8" w:rsidRDefault="00006DC6" w:rsidP="00006DC6">
            <w:pPr>
              <w:pStyle w:val="affffffb"/>
              <w:jc w:val="left"/>
              <w:rPr>
                <w:rFonts w:cs="Times New Roman"/>
                <w:sz w:val="24"/>
                <w:szCs w:val="24"/>
              </w:rPr>
            </w:pPr>
            <w:r w:rsidRPr="009611C8">
              <w:rPr>
                <w:rFonts w:cs="Times New Roman"/>
                <w:sz w:val="24"/>
                <w:szCs w:val="24"/>
              </w:rPr>
              <w:t>порты электропитания переменного тока</w:t>
            </w:r>
          </w:p>
        </w:tc>
        <w:tc>
          <w:tcPr>
            <w:tcW w:w="4814" w:type="dxa"/>
            <w:tcBorders>
              <w:top w:val="single" w:sz="4" w:space="0" w:color="auto"/>
              <w:left w:val="nil"/>
              <w:bottom w:val="single" w:sz="4" w:space="0" w:color="auto"/>
              <w:right w:val="single" w:sz="4" w:space="0" w:color="auto"/>
            </w:tcBorders>
            <w:shd w:val="clear" w:color="auto" w:fill="auto"/>
            <w:vAlign w:val="center"/>
          </w:tcPr>
          <w:p w14:paraId="06C6227B" w14:textId="77777777" w:rsidR="00006DC6" w:rsidRPr="009611C8" w:rsidRDefault="00006DC6" w:rsidP="00006DC6">
            <w:pPr>
              <w:pStyle w:val="afffffff7"/>
              <w:jc w:val="left"/>
              <w:rPr>
                <w:szCs w:val="24"/>
              </w:rPr>
            </w:pPr>
            <w:r w:rsidRPr="009611C8">
              <w:rPr>
                <w:szCs w:val="24"/>
              </w:rPr>
              <w:t xml:space="preserve">2 </w:t>
            </w:r>
            <w:proofErr w:type="spellStart"/>
            <w:r w:rsidRPr="009611C8">
              <w:rPr>
                <w:szCs w:val="24"/>
              </w:rPr>
              <w:t>кВ</w:t>
            </w:r>
            <w:proofErr w:type="spellEnd"/>
            <w:r w:rsidRPr="009611C8">
              <w:rPr>
                <w:szCs w:val="24"/>
              </w:rPr>
              <w:t xml:space="preserve"> (по схеме провод-земля)</w:t>
            </w:r>
          </w:p>
        </w:tc>
      </w:tr>
      <w:tr w:rsidR="00006DC6" w:rsidRPr="009611C8" w14:paraId="6FCF60DB" w14:textId="77777777" w:rsidTr="00861032">
        <w:trPr>
          <w:trHeight w:val="556"/>
          <w:jc w:val="center"/>
        </w:trPr>
        <w:tc>
          <w:tcPr>
            <w:tcW w:w="2877" w:type="dxa"/>
            <w:vMerge/>
            <w:shd w:val="clear" w:color="auto" w:fill="auto"/>
            <w:vAlign w:val="center"/>
          </w:tcPr>
          <w:p w14:paraId="0C74D2EC" w14:textId="77777777" w:rsidR="00006DC6" w:rsidRPr="009611C8" w:rsidRDefault="00006DC6" w:rsidP="00006DC6">
            <w:pPr>
              <w:pStyle w:val="affffffb"/>
              <w:jc w:val="left"/>
              <w:rPr>
                <w:rFonts w:cs="Times New Roman"/>
                <w:sz w:val="24"/>
                <w:szCs w:val="24"/>
              </w:rPr>
            </w:pPr>
          </w:p>
        </w:tc>
        <w:tc>
          <w:tcPr>
            <w:tcW w:w="2451" w:type="dxa"/>
            <w:gridSpan w:val="3"/>
            <w:vMerge/>
            <w:shd w:val="clear" w:color="auto" w:fill="auto"/>
            <w:vAlign w:val="center"/>
          </w:tcPr>
          <w:p w14:paraId="78CC5AE8"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nil"/>
              <w:bottom w:val="single" w:sz="4" w:space="0" w:color="auto"/>
              <w:right w:val="single" w:sz="4" w:space="0" w:color="auto"/>
            </w:tcBorders>
            <w:shd w:val="clear" w:color="auto" w:fill="auto"/>
            <w:vAlign w:val="center"/>
          </w:tcPr>
          <w:p w14:paraId="52C878CE" w14:textId="77777777" w:rsidR="00006DC6" w:rsidRPr="009611C8" w:rsidRDefault="00006DC6" w:rsidP="00006DC6">
            <w:pPr>
              <w:pStyle w:val="afffffff7"/>
              <w:jc w:val="left"/>
              <w:rPr>
                <w:szCs w:val="24"/>
              </w:rPr>
            </w:pPr>
            <w:r w:rsidRPr="009611C8">
              <w:rPr>
                <w:szCs w:val="24"/>
              </w:rPr>
              <w:t xml:space="preserve">4 </w:t>
            </w:r>
            <w:proofErr w:type="spellStart"/>
            <w:r w:rsidRPr="009611C8">
              <w:rPr>
                <w:szCs w:val="24"/>
              </w:rPr>
              <w:t>кВ</w:t>
            </w:r>
            <w:proofErr w:type="spellEnd"/>
            <w:r w:rsidRPr="009611C8">
              <w:rPr>
                <w:szCs w:val="24"/>
              </w:rPr>
              <w:t xml:space="preserve"> (по схеме провод-провод)</w:t>
            </w:r>
          </w:p>
        </w:tc>
      </w:tr>
      <w:tr w:rsidR="00006DC6" w:rsidRPr="009611C8" w14:paraId="6A6D696C" w14:textId="77777777" w:rsidTr="00861032">
        <w:trPr>
          <w:trHeight w:val="556"/>
          <w:jc w:val="center"/>
        </w:trPr>
        <w:tc>
          <w:tcPr>
            <w:tcW w:w="2877" w:type="dxa"/>
            <w:vMerge/>
            <w:shd w:val="clear" w:color="auto" w:fill="auto"/>
            <w:vAlign w:val="center"/>
          </w:tcPr>
          <w:p w14:paraId="01C3B297" w14:textId="77777777" w:rsidR="00006DC6" w:rsidRPr="009611C8" w:rsidRDefault="00006DC6" w:rsidP="00006DC6">
            <w:pPr>
              <w:pStyle w:val="affffffb"/>
              <w:jc w:val="left"/>
              <w:rPr>
                <w:rFonts w:cs="Times New Roman"/>
                <w:sz w:val="24"/>
                <w:szCs w:val="24"/>
              </w:rPr>
            </w:pPr>
          </w:p>
        </w:tc>
        <w:tc>
          <w:tcPr>
            <w:tcW w:w="2451" w:type="dxa"/>
            <w:gridSpan w:val="3"/>
            <w:vMerge w:val="restart"/>
            <w:shd w:val="clear" w:color="auto" w:fill="auto"/>
            <w:vAlign w:val="center"/>
          </w:tcPr>
          <w:p w14:paraId="4BA6F63D" w14:textId="77777777" w:rsidR="00006DC6" w:rsidRPr="009611C8" w:rsidRDefault="00006DC6" w:rsidP="00006DC6">
            <w:pPr>
              <w:pStyle w:val="affffffb"/>
              <w:jc w:val="left"/>
              <w:rPr>
                <w:rFonts w:cs="Times New Roman"/>
                <w:sz w:val="24"/>
                <w:szCs w:val="24"/>
              </w:rPr>
            </w:pPr>
            <w:r w:rsidRPr="009611C8">
              <w:rPr>
                <w:rFonts w:cs="Times New Roman"/>
                <w:sz w:val="24"/>
                <w:szCs w:val="24"/>
              </w:rPr>
              <w:t>порты электропитания постоянного тока</w:t>
            </w:r>
          </w:p>
        </w:tc>
        <w:tc>
          <w:tcPr>
            <w:tcW w:w="4814" w:type="dxa"/>
            <w:tcBorders>
              <w:top w:val="single" w:sz="4" w:space="0" w:color="auto"/>
              <w:left w:val="nil"/>
              <w:bottom w:val="single" w:sz="4" w:space="0" w:color="auto"/>
              <w:right w:val="single" w:sz="4" w:space="0" w:color="auto"/>
            </w:tcBorders>
            <w:shd w:val="clear" w:color="auto" w:fill="auto"/>
            <w:vAlign w:val="center"/>
          </w:tcPr>
          <w:p w14:paraId="5F416285" w14:textId="77777777" w:rsidR="00006DC6" w:rsidRPr="009611C8" w:rsidRDefault="00006DC6" w:rsidP="00006DC6">
            <w:pPr>
              <w:pStyle w:val="afffffff7"/>
              <w:jc w:val="left"/>
              <w:rPr>
                <w:szCs w:val="24"/>
              </w:rPr>
            </w:pPr>
            <w:r w:rsidRPr="009611C8">
              <w:rPr>
                <w:szCs w:val="24"/>
              </w:rPr>
              <w:t xml:space="preserve">1 </w:t>
            </w:r>
            <w:proofErr w:type="spellStart"/>
            <w:r w:rsidRPr="009611C8">
              <w:rPr>
                <w:szCs w:val="24"/>
              </w:rPr>
              <w:t>кВ</w:t>
            </w:r>
            <w:proofErr w:type="spellEnd"/>
            <w:r w:rsidRPr="009611C8">
              <w:rPr>
                <w:szCs w:val="24"/>
              </w:rPr>
              <w:t xml:space="preserve"> (по схеме провод-земля)</w:t>
            </w:r>
          </w:p>
        </w:tc>
      </w:tr>
      <w:tr w:rsidR="00006DC6" w:rsidRPr="009611C8" w14:paraId="22113B27" w14:textId="77777777" w:rsidTr="00861032">
        <w:trPr>
          <w:trHeight w:val="556"/>
          <w:jc w:val="center"/>
        </w:trPr>
        <w:tc>
          <w:tcPr>
            <w:tcW w:w="2877" w:type="dxa"/>
            <w:vMerge/>
            <w:shd w:val="clear" w:color="auto" w:fill="auto"/>
            <w:vAlign w:val="center"/>
          </w:tcPr>
          <w:p w14:paraId="02723DAA" w14:textId="77777777" w:rsidR="00006DC6" w:rsidRPr="009611C8" w:rsidRDefault="00006DC6" w:rsidP="00006DC6">
            <w:pPr>
              <w:pStyle w:val="affffffb"/>
              <w:jc w:val="left"/>
              <w:rPr>
                <w:rFonts w:cs="Times New Roman"/>
                <w:sz w:val="24"/>
                <w:szCs w:val="24"/>
              </w:rPr>
            </w:pPr>
          </w:p>
        </w:tc>
        <w:tc>
          <w:tcPr>
            <w:tcW w:w="2451" w:type="dxa"/>
            <w:gridSpan w:val="3"/>
            <w:vMerge/>
            <w:shd w:val="clear" w:color="auto" w:fill="auto"/>
            <w:vAlign w:val="center"/>
          </w:tcPr>
          <w:p w14:paraId="73B445AC"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nil"/>
              <w:bottom w:val="single" w:sz="4" w:space="0" w:color="auto"/>
              <w:right w:val="single" w:sz="4" w:space="0" w:color="auto"/>
            </w:tcBorders>
            <w:shd w:val="clear" w:color="auto" w:fill="auto"/>
            <w:vAlign w:val="center"/>
          </w:tcPr>
          <w:p w14:paraId="65E1CA0D" w14:textId="77777777" w:rsidR="00006DC6" w:rsidRPr="009611C8" w:rsidRDefault="00006DC6" w:rsidP="00006DC6">
            <w:pPr>
              <w:pStyle w:val="afffffff7"/>
              <w:jc w:val="left"/>
              <w:rPr>
                <w:szCs w:val="24"/>
              </w:rPr>
            </w:pPr>
            <w:r w:rsidRPr="009611C8">
              <w:rPr>
                <w:szCs w:val="24"/>
              </w:rPr>
              <w:t xml:space="preserve">2 </w:t>
            </w:r>
            <w:proofErr w:type="spellStart"/>
            <w:r w:rsidRPr="009611C8">
              <w:rPr>
                <w:szCs w:val="24"/>
              </w:rPr>
              <w:t>кВ</w:t>
            </w:r>
            <w:proofErr w:type="spellEnd"/>
            <w:r w:rsidRPr="009611C8">
              <w:rPr>
                <w:szCs w:val="24"/>
              </w:rPr>
              <w:t xml:space="preserve"> (по схеме провод-провод)</w:t>
            </w:r>
          </w:p>
        </w:tc>
      </w:tr>
      <w:tr w:rsidR="00006DC6" w:rsidRPr="009611C8" w14:paraId="4DA49840" w14:textId="77777777" w:rsidTr="00861032">
        <w:trPr>
          <w:trHeight w:val="556"/>
          <w:jc w:val="center"/>
        </w:trPr>
        <w:tc>
          <w:tcPr>
            <w:tcW w:w="2877" w:type="dxa"/>
            <w:vMerge/>
            <w:shd w:val="clear" w:color="auto" w:fill="auto"/>
            <w:vAlign w:val="center"/>
          </w:tcPr>
          <w:p w14:paraId="0A170643" w14:textId="77777777" w:rsidR="00006DC6" w:rsidRPr="009611C8" w:rsidRDefault="00006DC6" w:rsidP="00006DC6">
            <w:pPr>
              <w:pStyle w:val="affffffb"/>
              <w:jc w:val="left"/>
              <w:rPr>
                <w:rFonts w:cs="Times New Roman"/>
                <w:sz w:val="24"/>
                <w:szCs w:val="24"/>
              </w:rPr>
            </w:pPr>
          </w:p>
        </w:tc>
        <w:tc>
          <w:tcPr>
            <w:tcW w:w="2451" w:type="dxa"/>
            <w:gridSpan w:val="3"/>
            <w:vMerge w:val="restart"/>
            <w:shd w:val="clear" w:color="auto" w:fill="auto"/>
            <w:vAlign w:val="center"/>
          </w:tcPr>
          <w:p w14:paraId="3057E992" w14:textId="77777777" w:rsidR="00006DC6" w:rsidRPr="009611C8" w:rsidRDefault="00006DC6" w:rsidP="00006DC6">
            <w:pPr>
              <w:pStyle w:val="affffffb"/>
              <w:jc w:val="left"/>
              <w:rPr>
                <w:rFonts w:cs="Times New Roman"/>
                <w:sz w:val="24"/>
                <w:szCs w:val="24"/>
              </w:rPr>
            </w:pPr>
            <w:r w:rsidRPr="009611C8">
              <w:rPr>
                <w:rFonts w:cs="Times New Roman"/>
                <w:sz w:val="24"/>
                <w:szCs w:val="24"/>
              </w:rPr>
              <w:t>сигнальные порты</w:t>
            </w:r>
          </w:p>
        </w:tc>
        <w:tc>
          <w:tcPr>
            <w:tcW w:w="4814" w:type="dxa"/>
            <w:tcBorders>
              <w:top w:val="single" w:sz="4" w:space="0" w:color="auto"/>
              <w:left w:val="nil"/>
              <w:bottom w:val="single" w:sz="4" w:space="0" w:color="auto"/>
              <w:right w:val="single" w:sz="4" w:space="0" w:color="auto"/>
            </w:tcBorders>
            <w:shd w:val="clear" w:color="auto" w:fill="auto"/>
            <w:vAlign w:val="center"/>
          </w:tcPr>
          <w:p w14:paraId="37A8467A" w14:textId="77777777" w:rsidR="00006DC6" w:rsidRPr="009611C8" w:rsidRDefault="00006DC6" w:rsidP="00006DC6">
            <w:pPr>
              <w:pStyle w:val="afffffff7"/>
              <w:jc w:val="left"/>
              <w:rPr>
                <w:szCs w:val="24"/>
              </w:rPr>
            </w:pPr>
            <w:r w:rsidRPr="009611C8">
              <w:rPr>
                <w:szCs w:val="24"/>
              </w:rPr>
              <w:t xml:space="preserve">0.5 </w:t>
            </w:r>
            <w:proofErr w:type="spellStart"/>
            <w:r w:rsidRPr="009611C8">
              <w:rPr>
                <w:szCs w:val="24"/>
              </w:rPr>
              <w:t>кВ</w:t>
            </w:r>
            <w:proofErr w:type="spellEnd"/>
            <w:r w:rsidRPr="009611C8">
              <w:rPr>
                <w:szCs w:val="24"/>
              </w:rPr>
              <w:t xml:space="preserve"> (локальное соединение по схеме провод-земля)</w:t>
            </w:r>
          </w:p>
        </w:tc>
      </w:tr>
      <w:tr w:rsidR="00006DC6" w:rsidRPr="009611C8" w14:paraId="77295B05" w14:textId="77777777" w:rsidTr="00861032">
        <w:trPr>
          <w:trHeight w:val="556"/>
          <w:jc w:val="center"/>
        </w:trPr>
        <w:tc>
          <w:tcPr>
            <w:tcW w:w="2877" w:type="dxa"/>
            <w:vMerge/>
            <w:shd w:val="clear" w:color="auto" w:fill="auto"/>
            <w:vAlign w:val="center"/>
          </w:tcPr>
          <w:p w14:paraId="3E71B899" w14:textId="77777777" w:rsidR="00006DC6" w:rsidRPr="009611C8" w:rsidRDefault="00006DC6" w:rsidP="00006DC6">
            <w:pPr>
              <w:pStyle w:val="affffffb"/>
              <w:jc w:val="left"/>
              <w:rPr>
                <w:rFonts w:cs="Times New Roman"/>
                <w:sz w:val="24"/>
                <w:szCs w:val="24"/>
              </w:rPr>
            </w:pPr>
          </w:p>
        </w:tc>
        <w:tc>
          <w:tcPr>
            <w:tcW w:w="2451" w:type="dxa"/>
            <w:gridSpan w:val="3"/>
            <w:vMerge/>
            <w:shd w:val="clear" w:color="auto" w:fill="auto"/>
            <w:vAlign w:val="center"/>
          </w:tcPr>
          <w:p w14:paraId="2BC3AE42"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nil"/>
              <w:bottom w:val="single" w:sz="4" w:space="0" w:color="auto"/>
              <w:right w:val="single" w:sz="4" w:space="0" w:color="auto"/>
            </w:tcBorders>
            <w:shd w:val="clear" w:color="auto" w:fill="auto"/>
            <w:vAlign w:val="center"/>
          </w:tcPr>
          <w:p w14:paraId="0D00EA4E" w14:textId="77777777" w:rsidR="00006DC6" w:rsidRPr="009611C8" w:rsidRDefault="00006DC6" w:rsidP="00006DC6">
            <w:pPr>
              <w:pStyle w:val="afffffff7"/>
              <w:jc w:val="left"/>
              <w:rPr>
                <w:szCs w:val="24"/>
              </w:rPr>
            </w:pPr>
            <w:r w:rsidRPr="009611C8">
              <w:rPr>
                <w:szCs w:val="24"/>
              </w:rPr>
              <w:t xml:space="preserve">1 </w:t>
            </w:r>
            <w:proofErr w:type="spellStart"/>
            <w:r w:rsidRPr="009611C8">
              <w:rPr>
                <w:szCs w:val="24"/>
              </w:rPr>
              <w:t>кВ</w:t>
            </w:r>
            <w:proofErr w:type="spellEnd"/>
            <w:r w:rsidRPr="009611C8">
              <w:rPr>
                <w:szCs w:val="24"/>
              </w:rPr>
              <w:t xml:space="preserve"> (локальное соединение по схеме провод-провод)</w:t>
            </w:r>
          </w:p>
        </w:tc>
      </w:tr>
      <w:tr w:rsidR="00006DC6" w:rsidRPr="009611C8" w14:paraId="552ACC4E" w14:textId="77777777" w:rsidTr="00861032">
        <w:trPr>
          <w:trHeight w:val="556"/>
          <w:jc w:val="center"/>
        </w:trPr>
        <w:tc>
          <w:tcPr>
            <w:tcW w:w="2877" w:type="dxa"/>
            <w:vMerge/>
            <w:shd w:val="clear" w:color="auto" w:fill="auto"/>
            <w:vAlign w:val="center"/>
          </w:tcPr>
          <w:p w14:paraId="0895C0DC" w14:textId="77777777" w:rsidR="00006DC6" w:rsidRPr="009611C8" w:rsidRDefault="00006DC6" w:rsidP="00006DC6">
            <w:pPr>
              <w:pStyle w:val="affffffb"/>
              <w:jc w:val="left"/>
              <w:rPr>
                <w:rFonts w:cs="Times New Roman"/>
                <w:sz w:val="24"/>
                <w:szCs w:val="24"/>
              </w:rPr>
            </w:pPr>
          </w:p>
        </w:tc>
        <w:tc>
          <w:tcPr>
            <w:tcW w:w="2451" w:type="dxa"/>
            <w:gridSpan w:val="3"/>
            <w:vMerge/>
            <w:shd w:val="clear" w:color="auto" w:fill="auto"/>
            <w:vAlign w:val="center"/>
          </w:tcPr>
          <w:p w14:paraId="74147D14"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nil"/>
              <w:bottom w:val="single" w:sz="4" w:space="0" w:color="auto"/>
              <w:right w:val="single" w:sz="4" w:space="0" w:color="auto"/>
            </w:tcBorders>
            <w:shd w:val="clear" w:color="auto" w:fill="auto"/>
            <w:vAlign w:val="center"/>
          </w:tcPr>
          <w:p w14:paraId="510F5B34" w14:textId="77777777" w:rsidR="00006DC6" w:rsidRPr="009611C8" w:rsidRDefault="00006DC6" w:rsidP="00006DC6">
            <w:pPr>
              <w:pStyle w:val="afffffff7"/>
              <w:jc w:val="left"/>
              <w:rPr>
                <w:szCs w:val="24"/>
              </w:rPr>
            </w:pPr>
            <w:r w:rsidRPr="009611C8">
              <w:rPr>
                <w:szCs w:val="24"/>
              </w:rPr>
              <w:t xml:space="preserve">1 </w:t>
            </w:r>
            <w:proofErr w:type="spellStart"/>
            <w:r w:rsidRPr="009611C8">
              <w:rPr>
                <w:szCs w:val="24"/>
              </w:rPr>
              <w:t>кВ</w:t>
            </w:r>
            <w:proofErr w:type="spellEnd"/>
            <w:r w:rsidRPr="009611C8">
              <w:rPr>
                <w:szCs w:val="24"/>
              </w:rPr>
              <w:t xml:space="preserve"> (полевое соединение по схеме провод-земля)</w:t>
            </w:r>
          </w:p>
        </w:tc>
      </w:tr>
      <w:tr w:rsidR="00006DC6" w:rsidRPr="009611C8" w14:paraId="31753866" w14:textId="77777777" w:rsidTr="00861032">
        <w:trPr>
          <w:trHeight w:val="556"/>
          <w:jc w:val="center"/>
        </w:trPr>
        <w:tc>
          <w:tcPr>
            <w:tcW w:w="2877" w:type="dxa"/>
            <w:vMerge/>
            <w:shd w:val="clear" w:color="auto" w:fill="auto"/>
            <w:vAlign w:val="center"/>
          </w:tcPr>
          <w:p w14:paraId="65ECB42F" w14:textId="77777777" w:rsidR="00006DC6" w:rsidRPr="009611C8" w:rsidRDefault="00006DC6" w:rsidP="00006DC6">
            <w:pPr>
              <w:pStyle w:val="affffffb"/>
              <w:jc w:val="left"/>
              <w:rPr>
                <w:rFonts w:cs="Times New Roman"/>
                <w:sz w:val="24"/>
                <w:szCs w:val="24"/>
              </w:rPr>
            </w:pPr>
          </w:p>
        </w:tc>
        <w:tc>
          <w:tcPr>
            <w:tcW w:w="2451" w:type="dxa"/>
            <w:gridSpan w:val="3"/>
            <w:vMerge/>
            <w:shd w:val="clear" w:color="auto" w:fill="auto"/>
            <w:vAlign w:val="center"/>
          </w:tcPr>
          <w:p w14:paraId="44C965D6"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nil"/>
              <w:bottom w:val="single" w:sz="4" w:space="0" w:color="auto"/>
              <w:right w:val="single" w:sz="4" w:space="0" w:color="auto"/>
            </w:tcBorders>
            <w:shd w:val="clear" w:color="auto" w:fill="auto"/>
            <w:vAlign w:val="center"/>
          </w:tcPr>
          <w:p w14:paraId="7D5498C2" w14:textId="77777777" w:rsidR="00006DC6" w:rsidRPr="009611C8" w:rsidRDefault="00006DC6" w:rsidP="00006DC6">
            <w:pPr>
              <w:pStyle w:val="afffffff7"/>
              <w:jc w:val="left"/>
              <w:rPr>
                <w:szCs w:val="24"/>
              </w:rPr>
            </w:pPr>
            <w:r w:rsidRPr="009611C8">
              <w:rPr>
                <w:szCs w:val="24"/>
              </w:rPr>
              <w:t xml:space="preserve">2 </w:t>
            </w:r>
            <w:proofErr w:type="spellStart"/>
            <w:r w:rsidRPr="009611C8">
              <w:rPr>
                <w:szCs w:val="24"/>
              </w:rPr>
              <w:t>кВ</w:t>
            </w:r>
            <w:proofErr w:type="spellEnd"/>
            <w:r w:rsidRPr="009611C8">
              <w:rPr>
                <w:szCs w:val="24"/>
              </w:rPr>
              <w:t xml:space="preserve"> (полевое соединение по схеме провод-провод)</w:t>
            </w:r>
          </w:p>
        </w:tc>
      </w:tr>
      <w:tr w:rsidR="00006DC6" w:rsidRPr="009611C8" w14:paraId="60E712A9" w14:textId="77777777" w:rsidTr="00861032">
        <w:trPr>
          <w:trHeight w:val="556"/>
          <w:jc w:val="center"/>
        </w:trPr>
        <w:tc>
          <w:tcPr>
            <w:tcW w:w="2877" w:type="dxa"/>
            <w:vMerge/>
            <w:shd w:val="clear" w:color="auto" w:fill="auto"/>
            <w:vAlign w:val="center"/>
          </w:tcPr>
          <w:p w14:paraId="79016683" w14:textId="77777777" w:rsidR="00006DC6" w:rsidRPr="009611C8" w:rsidRDefault="00006DC6" w:rsidP="00006DC6">
            <w:pPr>
              <w:pStyle w:val="affffffb"/>
              <w:jc w:val="left"/>
              <w:rPr>
                <w:rFonts w:cs="Times New Roman"/>
                <w:sz w:val="24"/>
                <w:szCs w:val="24"/>
              </w:rPr>
            </w:pPr>
          </w:p>
        </w:tc>
        <w:tc>
          <w:tcPr>
            <w:tcW w:w="2451" w:type="dxa"/>
            <w:gridSpan w:val="3"/>
            <w:vMerge/>
            <w:shd w:val="clear" w:color="auto" w:fill="auto"/>
            <w:vAlign w:val="center"/>
          </w:tcPr>
          <w:p w14:paraId="45C6980A"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nil"/>
              <w:bottom w:val="single" w:sz="4" w:space="0" w:color="auto"/>
              <w:right w:val="single" w:sz="4" w:space="0" w:color="auto"/>
            </w:tcBorders>
            <w:shd w:val="clear" w:color="auto" w:fill="auto"/>
            <w:vAlign w:val="center"/>
          </w:tcPr>
          <w:p w14:paraId="6EC39990" w14:textId="77777777" w:rsidR="00006DC6" w:rsidRPr="009611C8" w:rsidRDefault="00006DC6" w:rsidP="00006DC6">
            <w:pPr>
              <w:pStyle w:val="afffffff7"/>
              <w:jc w:val="left"/>
              <w:rPr>
                <w:szCs w:val="24"/>
              </w:rPr>
            </w:pPr>
            <w:r w:rsidRPr="009611C8">
              <w:rPr>
                <w:szCs w:val="24"/>
              </w:rPr>
              <w:t xml:space="preserve">2 </w:t>
            </w:r>
            <w:proofErr w:type="spellStart"/>
            <w:r w:rsidRPr="009611C8">
              <w:rPr>
                <w:szCs w:val="24"/>
              </w:rPr>
              <w:t>кВ</w:t>
            </w:r>
            <w:proofErr w:type="spellEnd"/>
            <w:r w:rsidRPr="009611C8">
              <w:rPr>
                <w:szCs w:val="24"/>
              </w:rPr>
              <w:t xml:space="preserve"> (соединение с высоковольтным оборудованием и к линиям связи по схеме провод-земля)</w:t>
            </w:r>
          </w:p>
        </w:tc>
      </w:tr>
      <w:tr w:rsidR="00006DC6" w:rsidRPr="009611C8" w14:paraId="32395854" w14:textId="77777777" w:rsidTr="00861032">
        <w:trPr>
          <w:trHeight w:val="556"/>
          <w:jc w:val="center"/>
        </w:trPr>
        <w:tc>
          <w:tcPr>
            <w:tcW w:w="2877" w:type="dxa"/>
            <w:vMerge/>
            <w:shd w:val="clear" w:color="auto" w:fill="auto"/>
            <w:vAlign w:val="center"/>
          </w:tcPr>
          <w:p w14:paraId="1BC3C639" w14:textId="77777777" w:rsidR="00006DC6" w:rsidRPr="009611C8" w:rsidRDefault="00006DC6" w:rsidP="00006DC6">
            <w:pPr>
              <w:pStyle w:val="affffffb"/>
              <w:jc w:val="left"/>
              <w:rPr>
                <w:rFonts w:cs="Times New Roman"/>
                <w:sz w:val="24"/>
                <w:szCs w:val="24"/>
              </w:rPr>
            </w:pPr>
          </w:p>
        </w:tc>
        <w:tc>
          <w:tcPr>
            <w:tcW w:w="2451" w:type="dxa"/>
            <w:gridSpan w:val="3"/>
            <w:vMerge/>
            <w:shd w:val="clear" w:color="auto" w:fill="auto"/>
            <w:vAlign w:val="center"/>
          </w:tcPr>
          <w:p w14:paraId="4098309B" w14:textId="77777777" w:rsidR="00006DC6" w:rsidRPr="009611C8" w:rsidRDefault="00006DC6" w:rsidP="00006DC6">
            <w:pPr>
              <w:pStyle w:val="affffffb"/>
              <w:jc w:val="left"/>
              <w:rPr>
                <w:rFonts w:cs="Times New Roman"/>
                <w:sz w:val="24"/>
                <w:szCs w:val="24"/>
              </w:rPr>
            </w:pPr>
          </w:p>
        </w:tc>
        <w:tc>
          <w:tcPr>
            <w:tcW w:w="4814" w:type="dxa"/>
            <w:tcBorders>
              <w:top w:val="single" w:sz="4" w:space="0" w:color="auto"/>
              <w:left w:val="nil"/>
              <w:bottom w:val="single" w:sz="4" w:space="0" w:color="auto"/>
              <w:right w:val="single" w:sz="4" w:space="0" w:color="auto"/>
            </w:tcBorders>
            <w:shd w:val="clear" w:color="auto" w:fill="auto"/>
            <w:vAlign w:val="center"/>
          </w:tcPr>
          <w:p w14:paraId="298D711E" w14:textId="77777777" w:rsidR="00006DC6" w:rsidRPr="009611C8" w:rsidRDefault="00006DC6" w:rsidP="00006DC6">
            <w:pPr>
              <w:pStyle w:val="afffffff7"/>
              <w:jc w:val="left"/>
              <w:rPr>
                <w:szCs w:val="24"/>
              </w:rPr>
            </w:pPr>
            <w:r w:rsidRPr="009611C8">
              <w:rPr>
                <w:szCs w:val="24"/>
              </w:rPr>
              <w:t xml:space="preserve">4 </w:t>
            </w:r>
            <w:proofErr w:type="spellStart"/>
            <w:r w:rsidRPr="009611C8">
              <w:rPr>
                <w:szCs w:val="24"/>
              </w:rPr>
              <w:t>кВ</w:t>
            </w:r>
            <w:proofErr w:type="spellEnd"/>
            <w:r w:rsidRPr="009611C8">
              <w:rPr>
                <w:szCs w:val="24"/>
              </w:rPr>
              <w:t xml:space="preserve"> (соединение с высоковольтным оборудованием и к линиям связи по схеме провод-провод)</w:t>
            </w:r>
          </w:p>
        </w:tc>
      </w:tr>
      <w:tr w:rsidR="00006DC6" w:rsidRPr="009611C8" w14:paraId="64C8D1F2" w14:textId="77777777" w:rsidTr="00861032">
        <w:trPr>
          <w:trHeight w:val="556"/>
          <w:jc w:val="center"/>
        </w:trPr>
        <w:tc>
          <w:tcPr>
            <w:tcW w:w="2877" w:type="dxa"/>
            <w:vMerge w:val="restart"/>
            <w:shd w:val="clear" w:color="auto" w:fill="auto"/>
            <w:vAlign w:val="center"/>
          </w:tcPr>
          <w:p w14:paraId="5CFE4C7B" w14:textId="77777777" w:rsidR="00006DC6" w:rsidRPr="009611C8" w:rsidRDefault="00006DC6" w:rsidP="00006DC6">
            <w:pPr>
              <w:pStyle w:val="affffffb"/>
              <w:jc w:val="left"/>
              <w:rPr>
                <w:rFonts w:cs="Times New Roman"/>
                <w:sz w:val="24"/>
                <w:szCs w:val="24"/>
              </w:rPr>
            </w:pPr>
            <w:r w:rsidRPr="009611C8">
              <w:rPr>
                <w:rFonts w:cs="Times New Roman"/>
                <w:sz w:val="24"/>
                <w:szCs w:val="24"/>
              </w:rPr>
              <w:t>18.6 Наносекундные импульсные помехи</w:t>
            </w:r>
          </w:p>
        </w:tc>
        <w:tc>
          <w:tcPr>
            <w:tcW w:w="2451" w:type="dxa"/>
            <w:gridSpan w:val="3"/>
            <w:shd w:val="clear" w:color="auto" w:fill="auto"/>
            <w:vAlign w:val="center"/>
          </w:tcPr>
          <w:p w14:paraId="22C8ECD7" w14:textId="77777777" w:rsidR="00006DC6" w:rsidRPr="009611C8" w:rsidRDefault="00006DC6" w:rsidP="00006DC6">
            <w:pPr>
              <w:pStyle w:val="affffffb"/>
              <w:jc w:val="left"/>
              <w:rPr>
                <w:rFonts w:cs="Times New Roman"/>
                <w:sz w:val="24"/>
                <w:szCs w:val="24"/>
              </w:rPr>
            </w:pPr>
            <w:r w:rsidRPr="009611C8">
              <w:rPr>
                <w:rFonts w:cs="Times New Roman"/>
                <w:sz w:val="24"/>
                <w:szCs w:val="24"/>
              </w:rPr>
              <w:t>порты электропитания переменного и постоянного тока, функциональные порты</w:t>
            </w:r>
          </w:p>
        </w:tc>
        <w:tc>
          <w:tcPr>
            <w:tcW w:w="4814" w:type="dxa"/>
            <w:tcBorders>
              <w:top w:val="single" w:sz="4" w:space="0" w:color="auto"/>
              <w:left w:val="nil"/>
              <w:bottom w:val="single" w:sz="4" w:space="0" w:color="auto"/>
              <w:right w:val="single" w:sz="4" w:space="0" w:color="auto"/>
            </w:tcBorders>
            <w:shd w:val="clear" w:color="auto" w:fill="auto"/>
            <w:vAlign w:val="center"/>
          </w:tcPr>
          <w:p w14:paraId="1132CC00" w14:textId="77777777" w:rsidR="00006DC6" w:rsidRPr="009611C8" w:rsidRDefault="00006DC6" w:rsidP="00006DC6">
            <w:pPr>
              <w:pStyle w:val="afffffff7"/>
              <w:jc w:val="left"/>
              <w:rPr>
                <w:szCs w:val="24"/>
              </w:rPr>
            </w:pPr>
            <w:r w:rsidRPr="009611C8">
              <w:rPr>
                <w:szCs w:val="24"/>
                <w:lang w:val="en-US"/>
              </w:rPr>
              <w:t>4</w:t>
            </w:r>
            <w:r w:rsidRPr="009611C8">
              <w:rPr>
                <w:szCs w:val="24"/>
              </w:rPr>
              <w:t xml:space="preserve"> </w:t>
            </w:r>
            <w:proofErr w:type="spellStart"/>
            <w:r w:rsidRPr="009611C8">
              <w:rPr>
                <w:szCs w:val="24"/>
              </w:rPr>
              <w:t>кВ</w:t>
            </w:r>
            <w:proofErr w:type="spellEnd"/>
          </w:p>
        </w:tc>
      </w:tr>
      <w:tr w:rsidR="00006DC6" w:rsidRPr="009611C8" w14:paraId="2ABB8A7A" w14:textId="77777777" w:rsidTr="00861032">
        <w:trPr>
          <w:trHeight w:val="556"/>
          <w:jc w:val="center"/>
        </w:trPr>
        <w:tc>
          <w:tcPr>
            <w:tcW w:w="2877" w:type="dxa"/>
            <w:vMerge/>
            <w:shd w:val="clear" w:color="auto" w:fill="auto"/>
            <w:vAlign w:val="center"/>
          </w:tcPr>
          <w:p w14:paraId="072B28BA" w14:textId="77777777" w:rsidR="00006DC6" w:rsidRPr="009611C8" w:rsidRDefault="00006DC6" w:rsidP="00006DC6">
            <w:pPr>
              <w:pStyle w:val="affffffb"/>
              <w:jc w:val="left"/>
              <w:rPr>
                <w:rFonts w:cs="Times New Roman"/>
                <w:sz w:val="24"/>
                <w:szCs w:val="24"/>
              </w:rPr>
            </w:pPr>
          </w:p>
        </w:tc>
        <w:tc>
          <w:tcPr>
            <w:tcW w:w="2451" w:type="dxa"/>
            <w:gridSpan w:val="3"/>
            <w:vMerge w:val="restart"/>
            <w:shd w:val="clear" w:color="auto" w:fill="auto"/>
            <w:vAlign w:val="center"/>
          </w:tcPr>
          <w:p w14:paraId="1DC62C0F" w14:textId="77777777" w:rsidR="00006DC6" w:rsidRPr="009611C8" w:rsidDel="004C6AE7" w:rsidRDefault="00006DC6" w:rsidP="00006DC6">
            <w:pPr>
              <w:pStyle w:val="affffffb"/>
              <w:jc w:val="left"/>
              <w:rPr>
                <w:rFonts w:cs="Times New Roman"/>
                <w:sz w:val="24"/>
                <w:szCs w:val="24"/>
              </w:rPr>
            </w:pPr>
            <w:r w:rsidRPr="009611C8">
              <w:rPr>
                <w:rFonts w:cs="Times New Roman"/>
                <w:sz w:val="24"/>
                <w:szCs w:val="24"/>
              </w:rPr>
              <w:t>сигнальные порты</w:t>
            </w:r>
          </w:p>
        </w:tc>
        <w:tc>
          <w:tcPr>
            <w:tcW w:w="4814" w:type="dxa"/>
            <w:tcBorders>
              <w:top w:val="nil"/>
              <w:left w:val="nil"/>
              <w:bottom w:val="single" w:sz="4" w:space="0" w:color="auto"/>
              <w:right w:val="single" w:sz="4" w:space="0" w:color="auto"/>
            </w:tcBorders>
            <w:shd w:val="clear" w:color="auto" w:fill="auto"/>
            <w:vAlign w:val="center"/>
          </w:tcPr>
          <w:p w14:paraId="5694EFAC" w14:textId="77777777" w:rsidR="00006DC6" w:rsidRPr="009611C8" w:rsidRDefault="00006DC6" w:rsidP="00006DC6">
            <w:pPr>
              <w:pStyle w:val="afffffff7"/>
              <w:jc w:val="left"/>
              <w:rPr>
                <w:szCs w:val="24"/>
              </w:rPr>
            </w:pPr>
            <w:r w:rsidRPr="009611C8">
              <w:rPr>
                <w:szCs w:val="24"/>
              </w:rPr>
              <w:t xml:space="preserve">1 </w:t>
            </w:r>
            <w:proofErr w:type="spellStart"/>
            <w:r w:rsidRPr="009611C8">
              <w:rPr>
                <w:szCs w:val="24"/>
              </w:rPr>
              <w:t>кВ</w:t>
            </w:r>
            <w:proofErr w:type="spellEnd"/>
            <w:r w:rsidRPr="009611C8">
              <w:rPr>
                <w:szCs w:val="24"/>
              </w:rPr>
              <w:t xml:space="preserve"> (локальное соединение)</w:t>
            </w:r>
          </w:p>
        </w:tc>
      </w:tr>
      <w:tr w:rsidR="00006DC6" w:rsidRPr="009611C8" w14:paraId="4ACD8F38" w14:textId="77777777" w:rsidTr="00861032">
        <w:trPr>
          <w:trHeight w:val="556"/>
          <w:jc w:val="center"/>
        </w:trPr>
        <w:tc>
          <w:tcPr>
            <w:tcW w:w="2877" w:type="dxa"/>
            <w:vMerge/>
            <w:shd w:val="clear" w:color="auto" w:fill="auto"/>
            <w:vAlign w:val="center"/>
          </w:tcPr>
          <w:p w14:paraId="77BC40DC" w14:textId="77777777" w:rsidR="00006DC6" w:rsidRPr="009611C8" w:rsidRDefault="00006DC6" w:rsidP="00006DC6">
            <w:pPr>
              <w:pStyle w:val="affffffb"/>
              <w:jc w:val="left"/>
              <w:rPr>
                <w:rFonts w:cs="Times New Roman"/>
                <w:sz w:val="24"/>
                <w:szCs w:val="24"/>
              </w:rPr>
            </w:pPr>
          </w:p>
        </w:tc>
        <w:tc>
          <w:tcPr>
            <w:tcW w:w="2451" w:type="dxa"/>
            <w:gridSpan w:val="3"/>
            <w:vMerge/>
            <w:shd w:val="clear" w:color="auto" w:fill="auto"/>
            <w:vAlign w:val="center"/>
          </w:tcPr>
          <w:p w14:paraId="0C113043" w14:textId="77777777" w:rsidR="00006DC6" w:rsidRPr="009611C8" w:rsidRDefault="00006DC6" w:rsidP="00006DC6">
            <w:pPr>
              <w:pStyle w:val="affffffb"/>
              <w:jc w:val="left"/>
              <w:rPr>
                <w:rFonts w:cs="Times New Roman"/>
                <w:sz w:val="24"/>
                <w:szCs w:val="24"/>
              </w:rPr>
            </w:pPr>
          </w:p>
        </w:tc>
        <w:tc>
          <w:tcPr>
            <w:tcW w:w="4814" w:type="dxa"/>
            <w:tcBorders>
              <w:top w:val="nil"/>
              <w:left w:val="nil"/>
              <w:bottom w:val="single" w:sz="4" w:space="0" w:color="auto"/>
              <w:right w:val="single" w:sz="4" w:space="0" w:color="auto"/>
            </w:tcBorders>
            <w:shd w:val="clear" w:color="auto" w:fill="auto"/>
            <w:vAlign w:val="center"/>
          </w:tcPr>
          <w:p w14:paraId="0A752308" w14:textId="77777777" w:rsidR="00006DC6" w:rsidRPr="009611C8" w:rsidRDefault="00006DC6" w:rsidP="00006DC6">
            <w:pPr>
              <w:pStyle w:val="afffffff7"/>
              <w:jc w:val="left"/>
              <w:rPr>
                <w:szCs w:val="24"/>
              </w:rPr>
            </w:pPr>
            <w:r w:rsidRPr="009611C8">
              <w:rPr>
                <w:szCs w:val="24"/>
              </w:rPr>
              <w:t xml:space="preserve">2 </w:t>
            </w:r>
            <w:proofErr w:type="spellStart"/>
            <w:r w:rsidRPr="009611C8">
              <w:rPr>
                <w:szCs w:val="24"/>
              </w:rPr>
              <w:t>кВ</w:t>
            </w:r>
            <w:proofErr w:type="spellEnd"/>
            <w:r w:rsidRPr="009611C8">
              <w:rPr>
                <w:szCs w:val="24"/>
              </w:rPr>
              <w:t xml:space="preserve"> (полевое соединение)</w:t>
            </w:r>
          </w:p>
        </w:tc>
      </w:tr>
      <w:tr w:rsidR="00006DC6" w:rsidRPr="009611C8" w14:paraId="150538F8" w14:textId="77777777" w:rsidTr="00861032">
        <w:trPr>
          <w:trHeight w:val="556"/>
          <w:jc w:val="center"/>
        </w:trPr>
        <w:tc>
          <w:tcPr>
            <w:tcW w:w="2877" w:type="dxa"/>
            <w:vMerge/>
            <w:shd w:val="clear" w:color="auto" w:fill="auto"/>
            <w:vAlign w:val="center"/>
          </w:tcPr>
          <w:p w14:paraId="4AFC42B7" w14:textId="77777777" w:rsidR="00006DC6" w:rsidRPr="009611C8" w:rsidRDefault="00006DC6" w:rsidP="00006DC6">
            <w:pPr>
              <w:pStyle w:val="affffffb"/>
              <w:jc w:val="left"/>
              <w:rPr>
                <w:rFonts w:cs="Times New Roman"/>
                <w:sz w:val="24"/>
                <w:szCs w:val="24"/>
              </w:rPr>
            </w:pPr>
          </w:p>
        </w:tc>
        <w:tc>
          <w:tcPr>
            <w:tcW w:w="2451" w:type="dxa"/>
            <w:gridSpan w:val="3"/>
            <w:vMerge/>
            <w:shd w:val="clear" w:color="auto" w:fill="auto"/>
            <w:vAlign w:val="center"/>
          </w:tcPr>
          <w:p w14:paraId="4A984B7C" w14:textId="77777777" w:rsidR="00006DC6" w:rsidRPr="009611C8" w:rsidRDefault="00006DC6" w:rsidP="00006DC6">
            <w:pPr>
              <w:pStyle w:val="affffffb"/>
              <w:jc w:val="left"/>
              <w:rPr>
                <w:rFonts w:cs="Times New Roman"/>
                <w:sz w:val="24"/>
                <w:szCs w:val="24"/>
              </w:rPr>
            </w:pPr>
          </w:p>
        </w:tc>
        <w:tc>
          <w:tcPr>
            <w:tcW w:w="4814" w:type="dxa"/>
            <w:tcBorders>
              <w:top w:val="nil"/>
              <w:left w:val="nil"/>
              <w:bottom w:val="single" w:sz="4" w:space="0" w:color="auto"/>
              <w:right w:val="single" w:sz="4" w:space="0" w:color="auto"/>
            </w:tcBorders>
            <w:shd w:val="clear" w:color="auto" w:fill="auto"/>
            <w:vAlign w:val="center"/>
          </w:tcPr>
          <w:p w14:paraId="4F94A831" w14:textId="77777777" w:rsidR="00006DC6" w:rsidRPr="009611C8" w:rsidRDefault="00006DC6" w:rsidP="00006DC6">
            <w:pPr>
              <w:pStyle w:val="afffffff7"/>
              <w:jc w:val="left"/>
              <w:rPr>
                <w:szCs w:val="24"/>
              </w:rPr>
            </w:pPr>
            <w:r w:rsidRPr="009611C8">
              <w:rPr>
                <w:szCs w:val="24"/>
              </w:rPr>
              <w:t xml:space="preserve">2 </w:t>
            </w:r>
            <w:proofErr w:type="spellStart"/>
            <w:r w:rsidRPr="009611C8">
              <w:rPr>
                <w:szCs w:val="24"/>
              </w:rPr>
              <w:t>кВ</w:t>
            </w:r>
            <w:proofErr w:type="spellEnd"/>
            <w:r w:rsidRPr="009611C8">
              <w:rPr>
                <w:szCs w:val="24"/>
              </w:rPr>
              <w:t xml:space="preserve"> (соединение с высоковольтным оборудованием и к линиям связи)</w:t>
            </w:r>
          </w:p>
        </w:tc>
      </w:tr>
      <w:tr w:rsidR="00006DC6" w:rsidRPr="009611C8" w14:paraId="6F6667AC" w14:textId="77777777" w:rsidTr="00861032">
        <w:trPr>
          <w:trHeight w:val="556"/>
          <w:jc w:val="center"/>
        </w:trPr>
        <w:tc>
          <w:tcPr>
            <w:tcW w:w="2877" w:type="dxa"/>
            <w:shd w:val="clear" w:color="auto" w:fill="auto"/>
            <w:vAlign w:val="center"/>
          </w:tcPr>
          <w:p w14:paraId="04673B6B"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18.7 </w:t>
            </w:r>
            <w:proofErr w:type="spellStart"/>
            <w:r w:rsidRPr="009611C8">
              <w:rPr>
                <w:rFonts w:cs="Times New Roman"/>
                <w:sz w:val="24"/>
                <w:szCs w:val="24"/>
              </w:rPr>
              <w:t>Кондуктивные</w:t>
            </w:r>
            <w:proofErr w:type="spellEnd"/>
            <w:r w:rsidRPr="009611C8">
              <w:rPr>
                <w:rFonts w:cs="Times New Roman"/>
                <w:sz w:val="24"/>
                <w:szCs w:val="24"/>
              </w:rPr>
              <w:t xml:space="preserve"> помехи, наведенные радиочастотными электромагнитными полями</w:t>
            </w:r>
          </w:p>
        </w:tc>
        <w:tc>
          <w:tcPr>
            <w:tcW w:w="2451" w:type="dxa"/>
            <w:gridSpan w:val="3"/>
            <w:shd w:val="clear" w:color="auto" w:fill="auto"/>
            <w:vAlign w:val="center"/>
          </w:tcPr>
          <w:p w14:paraId="075F29A1" w14:textId="77777777" w:rsidR="00006DC6" w:rsidRPr="009611C8" w:rsidRDefault="00006DC6" w:rsidP="00006DC6">
            <w:pPr>
              <w:pStyle w:val="affffffb"/>
              <w:jc w:val="left"/>
              <w:rPr>
                <w:rFonts w:cs="Times New Roman"/>
                <w:sz w:val="24"/>
                <w:szCs w:val="24"/>
              </w:rPr>
            </w:pPr>
            <w:r w:rsidRPr="009611C8">
              <w:rPr>
                <w:rFonts w:cs="Times New Roman"/>
                <w:sz w:val="24"/>
                <w:szCs w:val="24"/>
              </w:rPr>
              <w:t>порты электропитания переменного и постоянного тока,</w:t>
            </w:r>
          </w:p>
          <w:p w14:paraId="68CCA9FA" w14:textId="77777777" w:rsidR="00006DC6" w:rsidRPr="009611C8" w:rsidRDefault="00006DC6" w:rsidP="00006DC6">
            <w:pPr>
              <w:pStyle w:val="affffffb"/>
              <w:jc w:val="left"/>
              <w:rPr>
                <w:rFonts w:cs="Times New Roman"/>
                <w:sz w:val="24"/>
                <w:szCs w:val="24"/>
              </w:rPr>
            </w:pPr>
            <w:r w:rsidRPr="009611C8">
              <w:rPr>
                <w:rFonts w:cs="Times New Roman"/>
                <w:sz w:val="24"/>
                <w:szCs w:val="24"/>
              </w:rPr>
              <w:t>сигнальные порты, функциональные порты</w:t>
            </w:r>
          </w:p>
        </w:tc>
        <w:tc>
          <w:tcPr>
            <w:tcW w:w="4814" w:type="dxa"/>
            <w:tcBorders>
              <w:top w:val="nil"/>
              <w:left w:val="nil"/>
              <w:bottom w:val="single" w:sz="4" w:space="0" w:color="auto"/>
              <w:right w:val="single" w:sz="4" w:space="0" w:color="auto"/>
            </w:tcBorders>
            <w:shd w:val="clear" w:color="auto" w:fill="auto"/>
            <w:vAlign w:val="center"/>
          </w:tcPr>
          <w:p w14:paraId="0EA1C745" w14:textId="77777777" w:rsidR="00006DC6" w:rsidRPr="009611C8" w:rsidRDefault="00006DC6" w:rsidP="00006DC6">
            <w:pPr>
              <w:pStyle w:val="afffffff7"/>
              <w:jc w:val="left"/>
              <w:rPr>
                <w:szCs w:val="24"/>
              </w:rPr>
            </w:pPr>
            <w:r w:rsidRPr="009611C8">
              <w:rPr>
                <w:szCs w:val="24"/>
              </w:rPr>
              <w:t>10 В</w:t>
            </w:r>
          </w:p>
        </w:tc>
      </w:tr>
      <w:tr w:rsidR="00006DC6" w:rsidRPr="009611C8" w14:paraId="0236A97B" w14:textId="77777777" w:rsidTr="00861032">
        <w:trPr>
          <w:trHeight w:val="556"/>
          <w:jc w:val="center"/>
        </w:trPr>
        <w:tc>
          <w:tcPr>
            <w:tcW w:w="2877" w:type="dxa"/>
            <w:shd w:val="clear" w:color="auto" w:fill="auto"/>
            <w:vAlign w:val="center"/>
          </w:tcPr>
          <w:p w14:paraId="46A427DF"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18.8 </w:t>
            </w:r>
            <w:proofErr w:type="spellStart"/>
            <w:r w:rsidRPr="009611C8">
              <w:rPr>
                <w:rFonts w:cs="Times New Roman"/>
                <w:sz w:val="24"/>
                <w:szCs w:val="24"/>
              </w:rPr>
              <w:t>Кондуктивные</w:t>
            </w:r>
            <w:proofErr w:type="spellEnd"/>
            <w:r w:rsidRPr="009611C8">
              <w:rPr>
                <w:rFonts w:cs="Times New Roman"/>
                <w:sz w:val="24"/>
                <w:szCs w:val="24"/>
              </w:rPr>
              <w:t xml:space="preserve"> помехи в полосе частот от 0 до 150 кГц</w:t>
            </w:r>
          </w:p>
        </w:tc>
        <w:tc>
          <w:tcPr>
            <w:tcW w:w="2451" w:type="dxa"/>
            <w:gridSpan w:val="3"/>
            <w:shd w:val="clear" w:color="auto" w:fill="auto"/>
            <w:vAlign w:val="center"/>
          </w:tcPr>
          <w:p w14:paraId="229A6F8E" w14:textId="77777777" w:rsidR="00006DC6" w:rsidRPr="009611C8" w:rsidRDefault="00006DC6" w:rsidP="00006DC6">
            <w:pPr>
              <w:pStyle w:val="affffffb"/>
              <w:jc w:val="left"/>
              <w:rPr>
                <w:rFonts w:cs="Times New Roman"/>
                <w:sz w:val="24"/>
                <w:szCs w:val="24"/>
              </w:rPr>
            </w:pPr>
            <w:r w:rsidRPr="009611C8">
              <w:rPr>
                <w:rFonts w:cs="Times New Roman"/>
                <w:sz w:val="24"/>
                <w:szCs w:val="24"/>
              </w:rPr>
              <w:t>сигнальные порты</w:t>
            </w:r>
          </w:p>
        </w:tc>
        <w:tc>
          <w:tcPr>
            <w:tcW w:w="4814" w:type="dxa"/>
            <w:tcBorders>
              <w:top w:val="nil"/>
              <w:left w:val="nil"/>
              <w:bottom w:val="single" w:sz="4" w:space="0" w:color="auto"/>
              <w:right w:val="single" w:sz="4" w:space="0" w:color="auto"/>
            </w:tcBorders>
            <w:shd w:val="clear" w:color="auto" w:fill="auto"/>
            <w:vAlign w:val="center"/>
          </w:tcPr>
          <w:p w14:paraId="19B65063" w14:textId="77777777" w:rsidR="00006DC6" w:rsidRPr="009611C8" w:rsidRDefault="00006DC6" w:rsidP="00006DC6">
            <w:pPr>
              <w:pStyle w:val="afffffff7"/>
              <w:jc w:val="left"/>
              <w:rPr>
                <w:szCs w:val="24"/>
              </w:rPr>
            </w:pPr>
            <w:r w:rsidRPr="009611C8">
              <w:rPr>
                <w:szCs w:val="24"/>
              </w:rPr>
              <w:t>30 В (длительные помехи), 300 В (1 с) (полевое соединение, соединение с высоковольтным оборудование и к линиям связи)</w:t>
            </w:r>
          </w:p>
        </w:tc>
      </w:tr>
      <w:tr w:rsidR="00006DC6" w:rsidRPr="009611C8" w14:paraId="732A3033" w14:textId="77777777" w:rsidTr="00861032">
        <w:trPr>
          <w:trHeight w:val="556"/>
          <w:jc w:val="center"/>
        </w:trPr>
        <w:tc>
          <w:tcPr>
            <w:tcW w:w="5328" w:type="dxa"/>
            <w:gridSpan w:val="4"/>
            <w:shd w:val="clear" w:color="auto" w:fill="auto"/>
            <w:vAlign w:val="center"/>
          </w:tcPr>
          <w:p w14:paraId="06107A0D" w14:textId="77777777" w:rsidR="00006DC6" w:rsidRPr="009611C8" w:rsidRDefault="00006DC6" w:rsidP="00006DC6">
            <w:pPr>
              <w:pStyle w:val="affffffb"/>
              <w:jc w:val="left"/>
              <w:rPr>
                <w:rFonts w:cs="Times New Roman"/>
                <w:sz w:val="24"/>
                <w:szCs w:val="24"/>
              </w:rPr>
            </w:pPr>
            <w:r w:rsidRPr="009611C8">
              <w:rPr>
                <w:rFonts w:cs="Times New Roman"/>
                <w:sz w:val="24"/>
                <w:szCs w:val="24"/>
              </w:rPr>
              <w:t>18.9 Провалы напряжения по портам электропитания переменного тока</w:t>
            </w:r>
          </w:p>
        </w:tc>
        <w:tc>
          <w:tcPr>
            <w:tcW w:w="4814" w:type="dxa"/>
            <w:tcBorders>
              <w:top w:val="nil"/>
              <w:left w:val="nil"/>
              <w:bottom w:val="single" w:sz="4" w:space="0" w:color="auto"/>
              <w:right w:val="single" w:sz="4" w:space="0" w:color="auto"/>
            </w:tcBorders>
            <w:shd w:val="clear" w:color="auto" w:fill="auto"/>
            <w:vAlign w:val="center"/>
          </w:tcPr>
          <w:p w14:paraId="4126F833" w14:textId="77777777" w:rsidR="00006DC6" w:rsidRPr="009611C8" w:rsidRDefault="00006DC6" w:rsidP="00006DC6">
            <w:pPr>
              <w:pStyle w:val="afffffff7"/>
              <w:jc w:val="left"/>
              <w:rPr>
                <w:szCs w:val="24"/>
              </w:rPr>
            </w:pPr>
            <w:r w:rsidRPr="009611C8">
              <w:rPr>
                <w:szCs w:val="24"/>
              </w:rPr>
              <w:t>ΔU 30 % (1 период)</w:t>
            </w:r>
          </w:p>
          <w:p w14:paraId="0F0CA532" w14:textId="77777777" w:rsidR="00006DC6" w:rsidRPr="009611C8" w:rsidRDefault="00006DC6" w:rsidP="00006DC6">
            <w:pPr>
              <w:pStyle w:val="afffffff7"/>
              <w:jc w:val="left"/>
              <w:rPr>
                <w:szCs w:val="24"/>
              </w:rPr>
            </w:pPr>
            <w:r w:rsidRPr="009611C8">
              <w:rPr>
                <w:szCs w:val="24"/>
              </w:rPr>
              <w:t>ΔU 60 % (50 периодов)</w:t>
            </w:r>
          </w:p>
        </w:tc>
      </w:tr>
      <w:tr w:rsidR="00006DC6" w:rsidRPr="009611C8" w14:paraId="3E294245" w14:textId="77777777" w:rsidTr="00861032">
        <w:trPr>
          <w:trHeight w:val="556"/>
          <w:jc w:val="center"/>
        </w:trPr>
        <w:tc>
          <w:tcPr>
            <w:tcW w:w="53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8807D8" w14:textId="77777777" w:rsidR="00006DC6" w:rsidRPr="009611C8" w:rsidRDefault="00006DC6" w:rsidP="00006DC6">
            <w:pPr>
              <w:pStyle w:val="affffffb"/>
              <w:jc w:val="left"/>
              <w:rPr>
                <w:rFonts w:cs="Times New Roman"/>
                <w:sz w:val="24"/>
                <w:szCs w:val="24"/>
              </w:rPr>
            </w:pPr>
            <w:r w:rsidRPr="009611C8">
              <w:rPr>
                <w:rFonts w:cs="Times New Roman"/>
                <w:sz w:val="24"/>
                <w:szCs w:val="24"/>
              </w:rPr>
              <w:t>18.10 Прерывания напряжения по портам электропитания переменного тока</w:t>
            </w:r>
          </w:p>
        </w:tc>
        <w:tc>
          <w:tcPr>
            <w:tcW w:w="4814" w:type="dxa"/>
            <w:tcBorders>
              <w:top w:val="nil"/>
              <w:left w:val="nil"/>
              <w:bottom w:val="single" w:sz="4" w:space="0" w:color="auto"/>
              <w:right w:val="single" w:sz="4" w:space="0" w:color="auto"/>
            </w:tcBorders>
            <w:shd w:val="clear" w:color="auto" w:fill="auto"/>
            <w:vAlign w:val="center"/>
          </w:tcPr>
          <w:p w14:paraId="61A1B1EC" w14:textId="77777777" w:rsidR="00006DC6" w:rsidRPr="009611C8" w:rsidRDefault="00006DC6" w:rsidP="00006DC6">
            <w:pPr>
              <w:pStyle w:val="afffffff7"/>
              <w:jc w:val="left"/>
              <w:rPr>
                <w:szCs w:val="24"/>
              </w:rPr>
            </w:pPr>
            <w:r w:rsidRPr="009611C8">
              <w:rPr>
                <w:szCs w:val="24"/>
              </w:rPr>
              <w:t>ΔU 50 % (5 периодов)</w:t>
            </w:r>
          </w:p>
          <w:p w14:paraId="13339D61" w14:textId="77777777" w:rsidR="00006DC6" w:rsidRPr="009611C8" w:rsidRDefault="00006DC6" w:rsidP="00006DC6">
            <w:pPr>
              <w:pStyle w:val="afffffff7"/>
              <w:jc w:val="left"/>
              <w:rPr>
                <w:szCs w:val="24"/>
              </w:rPr>
            </w:pPr>
            <w:r w:rsidRPr="009611C8">
              <w:rPr>
                <w:szCs w:val="24"/>
              </w:rPr>
              <w:t>ΔU 100 % (50 периодов)</w:t>
            </w:r>
          </w:p>
        </w:tc>
      </w:tr>
      <w:tr w:rsidR="00006DC6" w:rsidRPr="009611C8" w14:paraId="048C2721" w14:textId="77777777" w:rsidTr="00861032">
        <w:trPr>
          <w:trHeight w:val="556"/>
          <w:jc w:val="center"/>
        </w:trPr>
        <w:tc>
          <w:tcPr>
            <w:tcW w:w="53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0151A" w14:textId="77777777" w:rsidR="00006DC6" w:rsidRPr="009611C8" w:rsidRDefault="00006DC6" w:rsidP="00006DC6">
            <w:pPr>
              <w:pStyle w:val="affffffb"/>
              <w:jc w:val="left"/>
              <w:rPr>
                <w:rFonts w:cs="Times New Roman"/>
                <w:sz w:val="24"/>
                <w:szCs w:val="24"/>
              </w:rPr>
            </w:pPr>
            <w:r w:rsidRPr="009611C8">
              <w:rPr>
                <w:rFonts w:cs="Times New Roman"/>
                <w:sz w:val="24"/>
                <w:szCs w:val="24"/>
              </w:rPr>
              <w:t>18.11 Провалы напряжения по портам электропитания постоянного тока</w:t>
            </w:r>
          </w:p>
        </w:tc>
        <w:tc>
          <w:tcPr>
            <w:tcW w:w="4814" w:type="dxa"/>
            <w:tcBorders>
              <w:top w:val="nil"/>
              <w:left w:val="nil"/>
              <w:bottom w:val="single" w:sz="4" w:space="0" w:color="auto"/>
              <w:right w:val="single" w:sz="4" w:space="0" w:color="auto"/>
            </w:tcBorders>
            <w:shd w:val="clear" w:color="auto" w:fill="auto"/>
            <w:vAlign w:val="center"/>
          </w:tcPr>
          <w:p w14:paraId="62965D96" w14:textId="77777777" w:rsidR="00006DC6" w:rsidRPr="009611C8" w:rsidRDefault="00006DC6" w:rsidP="00006DC6">
            <w:pPr>
              <w:pStyle w:val="afffffff7"/>
              <w:jc w:val="left"/>
              <w:rPr>
                <w:szCs w:val="24"/>
              </w:rPr>
            </w:pPr>
            <w:r w:rsidRPr="009611C8">
              <w:rPr>
                <w:szCs w:val="24"/>
              </w:rPr>
              <w:t>ΔU 30 % (1 с)</w:t>
            </w:r>
          </w:p>
          <w:p w14:paraId="3D9126D9" w14:textId="77777777" w:rsidR="00006DC6" w:rsidRPr="009611C8" w:rsidRDefault="00006DC6" w:rsidP="00006DC6">
            <w:pPr>
              <w:pStyle w:val="afffffff7"/>
              <w:jc w:val="left"/>
              <w:rPr>
                <w:szCs w:val="24"/>
              </w:rPr>
            </w:pPr>
            <w:r w:rsidRPr="009611C8">
              <w:rPr>
                <w:szCs w:val="24"/>
              </w:rPr>
              <w:t>ΔU 60 % (0,1 с)</w:t>
            </w:r>
          </w:p>
        </w:tc>
      </w:tr>
      <w:tr w:rsidR="00006DC6" w:rsidRPr="009611C8" w14:paraId="5D854BF4" w14:textId="77777777" w:rsidTr="00861032">
        <w:trPr>
          <w:trHeight w:val="556"/>
          <w:jc w:val="center"/>
        </w:trPr>
        <w:tc>
          <w:tcPr>
            <w:tcW w:w="53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C5DDBB" w14:textId="77777777" w:rsidR="00006DC6" w:rsidRPr="009611C8" w:rsidRDefault="00006DC6" w:rsidP="00006DC6">
            <w:pPr>
              <w:pStyle w:val="affffffb"/>
              <w:jc w:val="left"/>
              <w:rPr>
                <w:rFonts w:cs="Times New Roman"/>
                <w:sz w:val="24"/>
                <w:szCs w:val="24"/>
              </w:rPr>
            </w:pPr>
            <w:r w:rsidRPr="009611C8">
              <w:rPr>
                <w:rFonts w:cs="Times New Roman"/>
                <w:sz w:val="24"/>
                <w:szCs w:val="24"/>
              </w:rPr>
              <w:t>18.12 Прерывания напряжения по портам электропитания постоянного тока</w:t>
            </w:r>
          </w:p>
        </w:tc>
        <w:tc>
          <w:tcPr>
            <w:tcW w:w="4814" w:type="dxa"/>
            <w:tcBorders>
              <w:top w:val="nil"/>
              <w:left w:val="nil"/>
              <w:bottom w:val="single" w:sz="4" w:space="0" w:color="auto"/>
              <w:right w:val="single" w:sz="4" w:space="0" w:color="auto"/>
            </w:tcBorders>
            <w:shd w:val="clear" w:color="auto" w:fill="auto"/>
            <w:vAlign w:val="center"/>
          </w:tcPr>
          <w:p w14:paraId="34D80003" w14:textId="77777777" w:rsidR="00006DC6" w:rsidRPr="009611C8" w:rsidRDefault="00006DC6" w:rsidP="00006DC6">
            <w:pPr>
              <w:pStyle w:val="afffffff7"/>
              <w:jc w:val="left"/>
              <w:rPr>
                <w:szCs w:val="24"/>
              </w:rPr>
            </w:pPr>
            <w:r w:rsidRPr="009611C8">
              <w:rPr>
                <w:szCs w:val="24"/>
              </w:rPr>
              <w:t>ΔU 100 % (0,5 с)</w:t>
            </w:r>
          </w:p>
        </w:tc>
      </w:tr>
      <w:tr w:rsidR="00006DC6" w:rsidRPr="009611C8" w14:paraId="332B999D" w14:textId="77777777" w:rsidTr="00861032">
        <w:trPr>
          <w:trHeight w:val="556"/>
          <w:jc w:val="center"/>
        </w:trPr>
        <w:tc>
          <w:tcPr>
            <w:tcW w:w="53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FB9D0" w14:textId="77777777" w:rsidR="00006DC6" w:rsidRPr="009611C8" w:rsidRDefault="00006DC6" w:rsidP="00006DC6">
            <w:pPr>
              <w:pStyle w:val="affffffb"/>
              <w:jc w:val="left"/>
              <w:rPr>
                <w:rFonts w:cs="Times New Roman"/>
                <w:sz w:val="24"/>
                <w:szCs w:val="24"/>
              </w:rPr>
            </w:pPr>
            <w:r w:rsidRPr="009611C8">
              <w:rPr>
                <w:rFonts w:cs="Times New Roman"/>
                <w:sz w:val="24"/>
                <w:szCs w:val="24"/>
              </w:rPr>
              <w:t>18.13 Пульсации напряжения для портов электропитания постоянного тока</w:t>
            </w:r>
          </w:p>
        </w:tc>
        <w:tc>
          <w:tcPr>
            <w:tcW w:w="4814" w:type="dxa"/>
            <w:tcBorders>
              <w:top w:val="nil"/>
              <w:left w:val="nil"/>
              <w:bottom w:val="single" w:sz="4" w:space="0" w:color="auto"/>
              <w:right w:val="single" w:sz="4" w:space="0" w:color="auto"/>
            </w:tcBorders>
            <w:shd w:val="clear" w:color="auto" w:fill="auto"/>
            <w:vAlign w:val="center"/>
          </w:tcPr>
          <w:p w14:paraId="1F48492A" w14:textId="77777777" w:rsidR="00006DC6" w:rsidRPr="009611C8" w:rsidRDefault="00006DC6" w:rsidP="00006DC6">
            <w:pPr>
              <w:pStyle w:val="afffffff7"/>
              <w:jc w:val="left"/>
              <w:rPr>
                <w:szCs w:val="24"/>
              </w:rPr>
            </w:pPr>
            <w:r w:rsidRPr="009611C8">
              <w:rPr>
                <w:szCs w:val="24"/>
              </w:rPr>
              <w:t xml:space="preserve">10 % </w:t>
            </w:r>
            <w:proofErr w:type="spellStart"/>
            <w:r w:rsidRPr="009611C8">
              <w:rPr>
                <w:szCs w:val="24"/>
              </w:rPr>
              <w:t>Uн</w:t>
            </w:r>
            <w:proofErr w:type="spellEnd"/>
          </w:p>
        </w:tc>
      </w:tr>
      <w:tr w:rsidR="00006DC6" w:rsidRPr="009611C8" w14:paraId="7BF1297A" w14:textId="77777777" w:rsidTr="00861032">
        <w:trPr>
          <w:trHeight w:val="556"/>
          <w:jc w:val="center"/>
        </w:trPr>
        <w:tc>
          <w:tcPr>
            <w:tcW w:w="53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B0EF35"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18.14 Радиопомехи от оборудования. </w:t>
            </w:r>
            <w:proofErr w:type="spellStart"/>
            <w:r w:rsidRPr="009611C8">
              <w:rPr>
                <w:rFonts w:cs="Times New Roman"/>
                <w:sz w:val="24"/>
                <w:szCs w:val="24"/>
              </w:rPr>
              <w:t>Помехоэмиссия</w:t>
            </w:r>
            <w:proofErr w:type="spellEnd"/>
          </w:p>
        </w:tc>
        <w:tc>
          <w:tcPr>
            <w:tcW w:w="4814" w:type="dxa"/>
            <w:tcBorders>
              <w:top w:val="single" w:sz="4" w:space="0" w:color="auto"/>
              <w:left w:val="nil"/>
              <w:bottom w:val="single" w:sz="4" w:space="0" w:color="auto"/>
              <w:right w:val="single" w:sz="4" w:space="0" w:color="auto"/>
            </w:tcBorders>
            <w:shd w:val="clear" w:color="auto" w:fill="auto"/>
            <w:vAlign w:val="center"/>
          </w:tcPr>
          <w:p w14:paraId="60D58F8E" w14:textId="77777777" w:rsidR="00006DC6" w:rsidRPr="009611C8" w:rsidRDefault="00006DC6" w:rsidP="00006DC6">
            <w:pPr>
              <w:pStyle w:val="afffffff7"/>
              <w:jc w:val="left"/>
              <w:rPr>
                <w:szCs w:val="24"/>
              </w:rPr>
            </w:pPr>
            <w:r w:rsidRPr="009611C8">
              <w:rPr>
                <w:szCs w:val="24"/>
              </w:rPr>
              <w:t>по нормам для оборудования класса А</w:t>
            </w:r>
          </w:p>
        </w:tc>
      </w:tr>
      <w:tr w:rsidR="00006DC6" w:rsidRPr="009611C8" w14:paraId="00538724" w14:textId="77777777" w:rsidTr="00861032">
        <w:trPr>
          <w:trHeight w:val="556"/>
          <w:jc w:val="center"/>
        </w:trPr>
        <w:tc>
          <w:tcPr>
            <w:tcW w:w="2903" w:type="dxa"/>
            <w:gridSpan w:val="2"/>
            <w:vMerge w:val="restart"/>
            <w:tcBorders>
              <w:top w:val="single" w:sz="4" w:space="0" w:color="auto"/>
              <w:left w:val="single" w:sz="4" w:space="0" w:color="auto"/>
              <w:right w:val="single" w:sz="4" w:space="0" w:color="auto"/>
            </w:tcBorders>
            <w:shd w:val="clear" w:color="auto" w:fill="auto"/>
            <w:vAlign w:val="center"/>
          </w:tcPr>
          <w:p w14:paraId="6DD126ED" w14:textId="77777777" w:rsidR="00006DC6" w:rsidRPr="009611C8" w:rsidRDefault="00006DC6" w:rsidP="00006DC6">
            <w:pPr>
              <w:pStyle w:val="affffffb"/>
              <w:jc w:val="left"/>
              <w:rPr>
                <w:rFonts w:cs="Times New Roman"/>
                <w:sz w:val="24"/>
                <w:szCs w:val="24"/>
              </w:rPr>
            </w:pPr>
            <w:r w:rsidRPr="009611C8">
              <w:rPr>
                <w:rFonts w:cs="Times New Roman"/>
                <w:sz w:val="24"/>
                <w:szCs w:val="24"/>
              </w:rPr>
              <w:t>18.15 Затухающие колебательные магнитные поля</w:t>
            </w:r>
          </w:p>
        </w:tc>
        <w:tc>
          <w:tcPr>
            <w:tcW w:w="2425" w:type="dxa"/>
            <w:gridSpan w:val="2"/>
            <w:shd w:val="clear" w:color="auto" w:fill="auto"/>
            <w:vAlign w:val="center"/>
          </w:tcPr>
          <w:p w14:paraId="0BCF4AD0"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технических средств, размещаемых в релейных залах</w:t>
            </w:r>
          </w:p>
        </w:tc>
        <w:tc>
          <w:tcPr>
            <w:tcW w:w="4814" w:type="dxa"/>
            <w:shd w:val="clear" w:color="auto" w:fill="auto"/>
            <w:vAlign w:val="center"/>
          </w:tcPr>
          <w:p w14:paraId="2A75B2A7" w14:textId="77777777" w:rsidR="00006DC6" w:rsidRPr="009611C8" w:rsidRDefault="00006DC6" w:rsidP="00006DC6">
            <w:pPr>
              <w:pStyle w:val="afffffff7"/>
              <w:jc w:val="left"/>
              <w:rPr>
                <w:szCs w:val="24"/>
              </w:rPr>
            </w:pPr>
            <w:r w:rsidRPr="009611C8">
              <w:rPr>
                <w:szCs w:val="24"/>
              </w:rPr>
              <w:t>10 А/м</w:t>
            </w:r>
          </w:p>
        </w:tc>
      </w:tr>
      <w:tr w:rsidR="00006DC6" w:rsidRPr="009611C8" w14:paraId="1A64BC66" w14:textId="77777777" w:rsidTr="00861032">
        <w:trPr>
          <w:trHeight w:val="556"/>
          <w:jc w:val="center"/>
        </w:trPr>
        <w:tc>
          <w:tcPr>
            <w:tcW w:w="2903" w:type="dxa"/>
            <w:gridSpan w:val="2"/>
            <w:vMerge/>
            <w:tcBorders>
              <w:left w:val="single" w:sz="4" w:space="0" w:color="auto"/>
              <w:right w:val="single" w:sz="4" w:space="0" w:color="auto"/>
            </w:tcBorders>
            <w:shd w:val="clear" w:color="auto" w:fill="auto"/>
            <w:vAlign w:val="center"/>
          </w:tcPr>
          <w:p w14:paraId="1F7414B8" w14:textId="77777777" w:rsidR="00006DC6" w:rsidRPr="009611C8" w:rsidRDefault="00006DC6" w:rsidP="00006DC6">
            <w:pPr>
              <w:pStyle w:val="affffffb"/>
              <w:jc w:val="left"/>
              <w:rPr>
                <w:rFonts w:cs="Times New Roman"/>
                <w:sz w:val="24"/>
                <w:szCs w:val="24"/>
              </w:rPr>
            </w:pPr>
          </w:p>
        </w:tc>
        <w:tc>
          <w:tcPr>
            <w:tcW w:w="2425" w:type="dxa"/>
            <w:gridSpan w:val="2"/>
            <w:shd w:val="clear" w:color="auto" w:fill="auto"/>
            <w:vAlign w:val="center"/>
          </w:tcPr>
          <w:p w14:paraId="434BA9DE"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технических средств, размещаемых в ячейках</w:t>
            </w:r>
          </w:p>
        </w:tc>
        <w:tc>
          <w:tcPr>
            <w:tcW w:w="4814" w:type="dxa"/>
            <w:shd w:val="clear" w:color="auto" w:fill="auto"/>
            <w:vAlign w:val="center"/>
          </w:tcPr>
          <w:p w14:paraId="48C07567" w14:textId="77777777" w:rsidR="00006DC6" w:rsidRPr="009611C8" w:rsidRDefault="00006DC6" w:rsidP="00006DC6">
            <w:pPr>
              <w:pStyle w:val="afffffff7"/>
              <w:jc w:val="left"/>
              <w:rPr>
                <w:szCs w:val="24"/>
              </w:rPr>
            </w:pPr>
            <w:r w:rsidRPr="009611C8">
              <w:rPr>
                <w:szCs w:val="24"/>
              </w:rPr>
              <w:t>30 А/м</w:t>
            </w:r>
          </w:p>
        </w:tc>
      </w:tr>
      <w:tr w:rsidR="00006DC6" w:rsidRPr="009611C8" w14:paraId="09025965" w14:textId="77777777" w:rsidTr="00861032">
        <w:trPr>
          <w:trHeight w:val="556"/>
          <w:jc w:val="center"/>
        </w:trPr>
        <w:tc>
          <w:tcPr>
            <w:tcW w:w="2903" w:type="dxa"/>
            <w:gridSpan w:val="2"/>
            <w:vMerge/>
            <w:tcBorders>
              <w:left w:val="single" w:sz="4" w:space="0" w:color="auto"/>
              <w:bottom w:val="single" w:sz="4" w:space="0" w:color="auto"/>
              <w:right w:val="single" w:sz="4" w:space="0" w:color="auto"/>
            </w:tcBorders>
            <w:shd w:val="clear" w:color="auto" w:fill="auto"/>
            <w:vAlign w:val="center"/>
          </w:tcPr>
          <w:p w14:paraId="259C4F93" w14:textId="77777777" w:rsidR="00006DC6" w:rsidRPr="009611C8" w:rsidRDefault="00006DC6" w:rsidP="00006DC6">
            <w:pPr>
              <w:pStyle w:val="affffffb"/>
              <w:jc w:val="left"/>
              <w:rPr>
                <w:rFonts w:cs="Times New Roman"/>
                <w:sz w:val="24"/>
                <w:szCs w:val="24"/>
              </w:rPr>
            </w:pPr>
          </w:p>
        </w:tc>
        <w:tc>
          <w:tcPr>
            <w:tcW w:w="2425" w:type="dxa"/>
            <w:gridSpan w:val="2"/>
            <w:shd w:val="clear" w:color="auto" w:fill="auto"/>
            <w:vAlign w:val="center"/>
          </w:tcPr>
          <w:p w14:paraId="78A58EEB"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для технических средств, размещаемых вблизи КРУЭ или кабельных линий 110 </w:t>
            </w:r>
            <w:proofErr w:type="spellStart"/>
            <w:r w:rsidRPr="009611C8">
              <w:rPr>
                <w:rFonts w:cs="Times New Roman"/>
                <w:sz w:val="24"/>
                <w:szCs w:val="24"/>
              </w:rPr>
              <w:t>кВ</w:t>
            </w:r>
            <w:proofErr w:type="spellEnd"/>
            <w:r w:rsidRPr="009611C8">
              <w:rPr>
                <w:rFonts w:cs="Times New Roman"/>
                <w:sz w:val="24"/>
                <w:szCs w:val="24"/>
              </w:rPr>
              <w:t xml:space="preserve"> и выше</w:t>
            </w:r>
          </w:p>
        </w:tc>
        <w:tc>
          <w:tcPr>
            <w:tcW w:w="4814" w:type="dxa"/>
            <w:shd w:val="clear" w:color="auto" w:fill="auto"/>
            <w:vAlign w:val="center"/>
          </w:tcPr>
          <w:p w14:paraId="0268C962" w14:textId="77777777" w:rsidR="00006DC6" w:rsidRPr="009611C8" w:rsidRDefault="00006DC6" w:rsidP="00006DC6">
            <w:pPr>
              <w:pStyle w:val="afffffff7"/>
              <w:jc w:val="left"/>
              <w:rPr>
                <w:szCs w:val="24"/>
              </w:rPr>
            </w:pPr>
            <w:r w:rsidRPr="009611C8">
              <w:rPr>
                <w:szCs w:val="24"/>
              </w:rPr>
              <w:t>100 А/м</w:t>
            </w:r>
          </w:p>
        </w:tc>
      </w:tr>
      <w:tr w:rsidR="00006DC6" w:rsidRPr="009611C8" w14:paraId="7D2D89F2" w14:textId="77777777" w:rsidTr="00861032">
        <w:trPr>
          <w:trHeight w:val="556"/>
          <w:jc w:val="center"/>
        </w:trPr>
        <w:tc>
          <w:tcPr>
            <w:tcW w:w="2903" w:type="dxa"/>
            <w:gridSpan w:val="2"/>
            <w:vMerge w:val="restart"/>
            <w:tcBorders>
              <w:top w:val="single" w:sz="4" w:space="0" w:color="auto"/>
              <w:left w:val="single" w:sz="4" w:space="0" w:color="auto"/>
              <w:right w:val="single" w:sz="4" w:space="0" w:color="auto"/>
            </w:tcBorders>
            <w:shd w:val="clear" w:color="auto" w:fill="auto"/>
            <w:vAlign w:val="center"/>
          </w:tcPr>
          <w:p w14:paraId="3A2C324A" w14:textId="77777777" w:rsidR="00006DC6" w:rsidRPr="009611C8" w:rsidRDefault="00006DC6" w:rsidP="00006DC6">
            <w:pPr>
              <w:pStyle w:val="affffffb"/>
              <w:jc w:val="left"/>
              <w:rPr>
                <w:rFonts w:cs="Times New Roman"/>
                <w:sz w:val="24"/>
                <w:szCs w:val="24"/>
              </w:rPr>
            </w:pPr>
            <w:r w:rsidRPr="009611C8">
              <w:rPr>
                <w:rFonts w:cs="Times New Roman"/>
                <w:sz w:val="24"/>
                <w:szCs w:val="24"/>
              </w:rPr>
              <w:t>18.16 Импульсные магнитные поля от молнии и первичных цепей</w:t>
            </w:r>
          </w:p>
        </w:tc>
        <w:tc>
          <w:tcPr>
            <w:tcW w:w="2425" w:type="dxa"/>
            <w:gridSpan w:val="2"/>
            <w:shd w:val="clear" w:color="auto" w:fill="auto"/>
            <w:vAlign w:val="center"/>
          </w:tcPr>
          <w:p w14:paraId="4C920D00"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технических средств, размещаемых в релейных залах</w:t>
            </w:r>
          </w:p>
        </w:tc>
        <w:tc>
          <w:tcPr>
            <w:tcW w:w="4814" w:type="dxa"/>
            <w:shd w:val="clear" w:color="auto" w:fill="auto"/>
            <w:vAlign w:val="center"/>
          </w:tcPr>
          <w:p w14:paraId="1A099889" w14:textId="77777777" w:rsidR="00006DC6" w:rsidRPr="009611C8" w:rsidRDefault="00006DC6" w:rsidP="00006DC6">
            <w:pPr>
              <w:pStyle w:val="afffffff7"/>
              <w:jc w:val="left"/>
              <w:rPr>
                <w:szCs w:val="24"/>
              </w:rPr>
            </w:pPr>
            <w:r w:rsidRPr="009611C8">
              <w:rPr>
                <w:szCs w:val="24"/>
              </w:rPr>
              <w:t>100 А/м</w:t>
            </w:r>
          </w:p>
        </w:tc>
      </w:tr>
      <w:tr w:rsidR="00006DC6" w:rsidRPr="009611C8" w14:paraId="51D310D4" w14:textId="77777777" w:rsidTr="00861032">
        <w:trPr>
          <w:trHeight w:val="556"/>
          <w:jc w:val="center"/>
        </w:trPr>
        <w:tc>
          <w:tcPr>
            <w:tcW w:w="2903" w:type="dxa"/>
            <w:gridSpan w:val="2"/>
            <w:vMerge/>
            <w:tcBorders>
              <w:left w:val="single" w:sz="4" w:space="0" w:color="auto"/>
              <w:right w:val="single" w:sz="4" w:space="0" w:color="auto"/>
            </w:tcBorders>
            <w:shd w:val="clear" w:color="auto" w:fill="auto"/>
            <w:vAlign w:val="center"/>
          </w:tcPr>
          <w:p w14:paraId="5712025F" w14:textId="77777777" w:rsidR="00006DC6" w:rsidRPr="009611C8" w:rsidRDefault="00006DC6" w:rsidP="00006DC6">
            <w:pPr>
              <w:pStyle w:val="affffffb"/>
              <w:jc w:val="left"/>
              <w:rPr>
                <w:rFonts w:cs="Times New Roman"/>
                <w:sz w:val="24"/>
                <w:szCs w:val="24"/>
              </w:rPr>
            </w:pPr>
          </w:p>
        </w:tc>
        <w:tc>
          <w:tcPr>
            <w:tcW w:w="2425" w:type="dxa"/>
            <w:gridSpan w:val="2"/>
            <w:shd w:val="clear" w:color="auto" w:fill="auto"/>
            <w:vAlign w:val="center"/>
          </w:tcPr>
          <w:p w14:paraId="68F1E148"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технических средств, размещаемых в ячейках</w:t>
            </w:r>
          </w:p>
        </w:tc>
        <w:tc>
          <w:tcPr>
            <w:tcW w:w="4814" w:type="dxa"/>
            <w:shd w:val="clear" w:color="auto" w:fill="auto"/>
            <w:vAlign w:val="center"/>
          </w:tcPr>
          <w:p w14:paraId="225C8124" w14:textId="77777777" w:rsidR="00006DC6" w:rsidRPr="009611C8" w:rsidRDefault="00006DC6" w:rsidP="00006DC6">
            <w:pPr>
              <w:pStyle w:val="afffffff7"/>
              <w:jc w:val="left"/>
              <w:rPr>
                <w:szCs w:val="24"/>
              </w:rPr>
            </w:pPr>
            <w:r w:rsidRPr="009611C8">
              <w:rPr>
                <w:szCs w:val="24"/>
              </w:rPr>
              <w:t>300 А/м</w:t>
            </w:r>
          </w:p>
        </w:tc>
      </w:tr>
      <w:tr w:rsidR="009E6DF0" w:rsidRPr="009611C8" w14:paraId="1AD1BF92" w14:textId="77777777" w:rsidTr="00105F88">
        <w:trPr>
          <w:trHeight w:val="340"/>
          <w:jc w:val="center"/>
        </w:trPr>
        <w:tc>
          <w:tcPr>
            <w:tcW w:w="10142" w:type="dxa"/>
            <w:gridSpan w:val="5"/>
            <w:shd w:val="clear" w:color="auto" w:fill="auto"/>
            <w:vAlign w:val="center"/>
          </w:tcPr>
          <w:p w14:paraId="29396B2F" w14:textId="77777777" w:rsidR="009E6DF0" w:rsidRPr="009611C8" w:rsidRDefault="009E6DF0" w:rsidP="00006DC6">
            <w:pPr>
              <w:pStyle w:val="afffffff7"/>
              <w:jc w:val="left"/>
              <w:rPr>
                <w:szCs w:val="24"/>
              </w:rPr>
            </w:pPr>
            <w:r w:rsidRPr="009611C8">
              <w:rPr>
                <w:szCs w:val="24"/>
              </w:rPr>
              <w:t>19 Техническое обслуживание и гарантия</w:t>
            </w:r>
          </w:p>
        </w:tc>
      </w:tr>
      <w:tr w:rsidR="00006DC6" w:rsidRPr="009611C8" w14:paraId="6FE8B37B" w14:textId="77777777" w:rsidTr="00861032">
        <w:trPr>
          <w:trHeight w:val="340"/>
          <w:jc w:val="center"/>
        </w:trPr>
        <w:tc>
          <w:tcPr>
            <w:tcW w:w="5328" w:type="dxa"/>
            <w:gridSpan w:val="4"/>
            <w:vMerge w:val="restart"/>
            <w:shd w:val="clear" w:color="auto" w:fill="auto"/>
            <w:vAlign w:val="center"/>
          </w:tcPr>
          <w:p w14:paraId="7BAF012D" w14:textId="77777777" w:rsidR="00006DC6" w:rsidRPr="009611C8" w:rsidRDefault="00006DC6" w:rsidP="00006DC6">
            <w:pPr>
              <w:pStyle w:val="affffffb"/>
              <w:jc w:val="left"/>
              <w:rPr>
                <w:rFonts w:cs="Times New Roman"/>
                <w:sz w:val="24"/>
                <w:szCs w:val="24"/>
              </w:rPr>
            </w:pPr>
            <w:bookmarkStart w:id="152" w:name="_Toc447798669"/>
            <w:bookmarkStart w:id="153" w:name="_Toc447798674"/>
            <w:bookmarkStart w:id="154" w:name="_Toc447798679"/>
            <w:bookmarkStart w:id="155" w:name="_Toc447798684"/>
            <w:bookmarkStart w:id="156" w:name="_Toc447798694"/>
            <w:bookmarkStart w:id="157" w:name="_Toc447798699"/>
            <w:bookmarkStart w:id="158" w:name="_Toc447798747"/>
            <w:bookmarkStart w:id="159" w:name="_Toc447798761"/>
            <w:bookmarkStart w:id="160" w:name="_Toc447798819"/>
            <w:bookmarkStart w:id="161" w:name="_Toc447798825"/>
            <w:bookmarkStart w:id="162" w:name="_Toc447798831"/>
            <w:bookmarkStart w:id="163" w:name="_Toc447798895"/>
            <w:bookmarkStart w:id="164" w:name="_Toc447798900"/>
            <w:bookmarkStart w:id="165" w:name="_Toc447798905"/>
            <w:bookmarkStart w:id="166" w:name="_Toc447798918"/>
            <w:bookmarkStart w:id="167" w:name="_Toc447798939"/>
            <w:bookmarkStart w:id="168" w:name="_Toc447798975"/>
            <w:bookmarkStart w:id="169" w:name="_Toc447799032"/>
            <w:bookmarkStart w:id="170" w:name="_Toc447799055"/>
            <w:bookmarkStart w:id="171" w:name="_Toc447799061"/>
            <w:bookmarkStart w:id="172" w:name="_Toc447799067"/>
            <w:bookmarkStart w:id="173" w:name="_Toc447799073"/>
            <w:bookmarkStart w:id="174" w:name="_Toc447799079"/>
            <w:bookmarkStart w:id="175" w:name="_Toc447799091"/>
            <w:bookmarkStart w:id="176" w:name="_Toc447799097"/>
            <w:bookmarkStart w:id="177" w:name="_Toc447799103"/>
            <w:bookmarkStart w:id="178" w:name="_Toc447799109"/>
            <w:bookmarkStart w:id="179" w:name="_Toc447799115"/>
            <w:bookmarkStart w:id="180" w:name="_Toc447799121"/>
            <w:bookmarkStart w:id="181" w:name="_Toc447799127"/>
            <w:bookmarkStart w:id="182" w:name="_Toc447799133"/>
            <w:bookmarkStart w:id="183" w:name="_Toc447799139"/>
            <w:bookmarkStart w:id="184" w:name="_Toc447799151"/>
            <w:bookmarkStart w:id="185" w:name="_Toc447799157"/>
            <w:bookmarkStart w:id="186" w:name="_Toc447799163"/>
            <w:bookmarkStart w:id="187" w:name="_Toc447025333"/>
            <w:bookmarkStart w:id="188" w:name="_Toc447025528"/>
            <w:bookmarkStart w:id="189" w:name="_Toc447029333"/>
            <w:bookmarkStart w:id="190" w:name="_Toc447029655"/>
            <w:bookmarkStart w:id="191" w:name="_Toc447029910"/>
            <w:bookmarkStart w:id="192" w:name="_Toc447030105"/>
            <w:bookmarkStart w:id="193" w:name="_Toc447030300"/>
            <w:bookmarkStart w:id="194" w:name="_Toc447030495"/>
            <w:bookmarkStart w:id="195" w:name="_Toc447030690"/>
            <w:bookmarkStart w:id="196" w:name="_Toc447030885"/>
            <w:bookmarkStart w:id="197" w:name="_Toc447031080"/>
            <w:bookmarkStart w:id="198" w:name="_Toc447031275"/>
            <w:bookmarkStart w:id="199" w:name="_Toc447031470"/>
            <w:bookmarkStart w:id="200" w:name="_Toc447031665"/>
            <w:bookmarkStart w:id="201" w:name="_Toc447031860"/>
            <w:bookmarkStart w:id="202" w:name="_Toc447032055"/>
            <w:bookmarkStart w:id="203" w:name="_Toc447032250"/>
            <w:bookmarkStart w:id="204" w:name="_Toc447032445"/>
            <w:bookmarkStart w:id="205" w:name="_Toc447032640"/>
            <w:bookmarkStart w:id="206" w:name="_Toc447032835"/>
            <w:bookmarkStart w:id="207" w:name="_Toc447033030"/>
            <w:bookmarkStart w:id="208" w:name="_Toc447033225"/>
            <w:bookmarkStart w:id="209" w:name="_Toc447033420"/>
            <w:bookmarkStart w:id="210" w:name="_Toc447033615"/>
            <w:bookmarkStart w:id="211" w:name="_Toc447033810"/>
            <w:bookmarkStart w:id="212" w:name="_Toc447034005"/>
            <w:bookmarkStart w:id="213" w:name="_Toc447034200"/>
            <w:bookmarkStart w:id="214" w:name="_Toc447034395"/>
            <w:bookmarkStart w:id="215" w:name="_Toc447034590"/>
            <w:bookmarkStart w:id="216" w:name="_Toc447034785"/>
            <w:bookmarkStart w:id="217" w:name="_Toc447034980"/>
            <w:bookmarkStart w:id="218" w:name="_Toc447035175"/>
            <w:bookmarkStart w:id="219" w:name="_Toc447035370"/>
            <w:bookmarkStart w:id="220" w:name="_Toc447035565"/>
            <w:bookmarkStart w:id="221" w:name="_Toc447025345"/>
            <w:bookmarkStart w:id="222" w:name="_Toc447025540"/>
            <w:bookmarkStart w:id="223" w:name="_Toc447029345"/>
            <w:bookmarkStart w:id="224" w:name="_Toc447029667"/>
            <w:bookmarkStart w:id="225" w:name="_Toc447029922"/>
            <w:bookmarkStart w:id="226" w:name="_Toc447030117"/>
            <w:bookmarkStart w:id="227" w:name="_Toc447030312"/>
            <w:bookmarkStart w:id="228" w:name="_Toc447030507"/>
            <w:bookmarkStart w:id="229" w:name="_Toc447030702"/>
            <w:bookmarkStart w:id="230" w:name="_Toc447030897"/>
            <w:bookmarkStart w:id="231" w:name="_Toc447031092"/>
            <w:bookmarkStart w:id="232" w:name="_Toc447031287"/>
            <w:bookmarkStart w:id="233" w:name="_Toc447031482"/>
            <w:bookmarkStart w:id="234" w:name="_Toc447031677"/>
            <w:bookmarkStart w:id="235" w:name="_Toc447031872"/>
            <w:bookmarkStart w:id="236" w:name="_Toc447032067"/>
            <w:bookmarkStart w:id="237" w:name="_Toc447032262"/>
            <w:bookmarkStart w:id="238" w:name="_Toc447032457"/>
            <w:bookmarkStart w:id="239" w:name="_Toc447032652"/>
            <w:bookmarkStart w:id="240" w:name="_Toc447032847"/>
            <w:bookmarkStart w:id="241" w:name="_Toc447033042"/>
            <w:bookmarkStart w:id="242" w:name="_Toc447033237"/>
            <w:bookmarkStart w:id="243" w:name="_Toc447033432"/>
            <w:bookmarkStart w:id="244" w:name="_Toc447033627"/>
            <w:bookmarkStart w:id="245" w:name="_Toc447033822"/>
            <w:bookmarkStart w:id="246" w:name="_Toc447034017"/>
            <w:bookmarkStart w:id="247" w:name="_Toc447034212"/>
            <w:bookmarkStart w:id="248" w:name="_Toc447034407"/>
            <w:bookmarkStart w:id="249" w:name="_Toc447034602"/>
            <w:bookmarkStart w:id="250" w:name="_Toc447034797"/>
            <w:bookmarkStart w:id="251" w:name="_Toc447034992"/>
            <w:bookmarkStart w:id="252" w:name="_Toc447035187"/>
            <w:bookmarkStart w:id="253" w:name="_Toc447035382"/>
            <w:bookmarkStart w:id="254" w:name="_Toc447035577"/>
            <w:bookmarkStart w:id="255" w:name="_Toc440282358"/>
            <w:bookmarkStart w:id="256" w:name="_Toc447799217"/>
            <w:bookmarkStart w:id="257" w:name="_Toc447799230"/>
            <w:bookmarkStart w:id="258" w:name="_Toc447799242"/>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9611C8">
              <w:rPr>
                <w:rFonts w:cs="Times New Roman"/>
                <w:sz w:val="24"/>
                <w:szCs w:val="24"/>
              </w:rPr>
              <w:t xml:space="preserve">19.1 Техническое обслуживание </w:t>
            </w:r>
            <w:r w:rsidR="006E31D2" w:rsidRPr="009611C8">
              <w:rPr>
                <w:rFonts w:cs="Times New Roman"/>
                <w:sz w:val="24"/>
                <w:szCs w:val="24"/>
              </w:rPr>
              <w:t>системы</w:t>
            </w:r>
          </w:p>
        </w:tc>
        <w:tc>
          <w:tcPr>
            <w:tcW w:w="4814" w:type="dxa"/>
            <w:shd w:val="clear" w:color="auto" w:fill="auto"/>
            <w:vAlign w:val="center"/>
          </w:tcPr>
          <w:p w14:paraId="03CD23F2" w14:textId="77777777" w:rsidR="00006DC6" w:rsidRPr="009611C8" w:rsidRDefault="00006DC6" w:rsidP="00006DC6">
            <w:pPr>
              <w:pStyle w:val="afffffff7"/>
              <w:jc w:val="left"/>
              <w:rPr>
                <w:szCs w:val="24"/>
              </w:rPr>
            </w:pPr>
            <w:r w:rsidRPr="009611C8">
              <w:rPr>
                <w:szCs w:val="24"/>
              </w:rPr>
              <w:t xml:space="preserve">в соответствии с требованиями производителей программно-технических средств </w:t>
            </w:r>
            <w:r w:rsidR="006E31D2" w:rsidRPr="009611C8">
              <w:rPr>
                <w:szCs w:val="24"/>
              </w:rPr>
              <w:t>системы</w:t>
            </w:r>
          </w:p>
        </w:tc>
      </w:tr>
      <w:tr w:rsidR="00006DC6" w:rsidRPr="009611C8" w14:paraId="1AADD116" w14:textId="77777777" w:rsidTr="00861032">
        <w:trPr>
          <w:trHeight w:val="340"/>
          <w:jc w:val="center"/>
        </w:trPr>
        <w:tc>
          <w:tcPr>
            <w:tcW w:w="5328" w:type="dxa"/>
            <w:gridSpan w:val="4"/>
            <w:vMerge/>
            <w:shd w:val="clear" w:color="auto" w:fill="auto"/>
            <w:vAlign w:val="center"/>
          </w:tcPr>
          <w:p w14:paraId="4D3A7B35"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57956E1A" w14:textId="77777777" w:rsidR="00006DC6" w:rsidRPr="009611C8" w:rsidRDefault="00006DC6" w:rsidP="00006DC6">
            <w:pPr>
              <w:pStyle w:val="afffffff7"/>
              <w:jc w:val="left"/>
              <w:rPr>
                <w:szCs w:val="24"/>
              </w:rPr>
            </w:pPr>
            <w:r w:rsidRPr="009611C8">
              <w:rPr>
                <w:szCs w:val="24"/>
              </w:rPr>
              <w:t>рекомендуется применение программно-технических средств, требующих технического обслуживания не чаще 1 раза в год</w:t>
            </w:r>
          </w:p>
        </w:tc>
      </w:tr>
      <w:tr w:rsidR="00006DC6" w:rsidRPr="009611C8" w14:paraId="2FF60941" w14:textId="77777777" w:rsidTr="00861032">
        <w:trPr>
          <w:trHeight w:val="340"/>
          <w:jc w:val="center"/>
        </w:trPr>
        <w:tc>
          <w:tcPr>
            <w:tcW w:w="5328" w:type="dxa"/>
            <w:gridSpan w:val="4"/>
            <w:shd w:val="clear" w:color="auto" w:fill="auto"/>
            <w:vAlign w:val="center"/>
          </w:tcPr>
          <w:p w14:paraId="193AF337"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19.2 Гарантийный срок (исчисляемый от начала промышленной эксплуатации </w:t>
            </w:r>
            <w:r w:rsidR="006E31D2" w:rsidRPr="009611C8">
              <w:rPr>
                <w:rFonts w:cs="Times New Roman"/>
                <w:sz w:val="24"/>
                <w:szCs w:val="24"/>
              </w:rPr>
              <w:t>системы</w:t>
            </w:r>
          </w:p>
        </w:tc>
        <w:tc>
          <w:tcPr>
            <w:tcW w:w="4814" w:type="dxa"/>
            <w:shd w:val="clear" w:color="auto" w:fill="auto"/>
            <w:vAlign w:val="center"/>
          </w:tcPr>
          <w:p w14:paraId="05913DA1" w14:textId="77777777" w:rsidR="00006DC6" w:rsidRPr="009611C8" w:rsidRDefault="00006DC6" w:rsidP="00006DC6">
            <w:pPr>
              <w:pStyle w:val="afffffff7"/>
              <w:jc w:val="left"/>
              <w:rPr>
                <w:szCs w:val="24"/>
              </w:rPr>
            </w:pPr>
            <w:r w:rsidRPr="009611C8">
              <w:rPr>
                <w:szCs w:val="24"/>
              </w:rPr>
              <w:t>не менее 36 месяцев</w:t>
            </w:r>
          </w:p>
        </w:tc>
      </w:tr>
      <w:tr w:rsidR="009E6DF0" w:rsidRPr="009611C8" w14:paraId="4E1F5BE0" w14:textId="77777777" w:rsidTr="00105F88">
        <w:trPr>
          <w:trHeight w:val="340"/>
          <w:jc w:val="center"/>
        </w:trPr>
        <w:tc>
          <w:tcPr>
            <w:tcW w:w="10142" w:type="dxa"/>
            <w:gridSpan w:val="5"/>
            <w:shd w:val="clear" w:color="auto" w:fill="auto"/>
            <w:vAlign w:val="center"/>
          </w:tcPr>
          <w:p w14:paraId="0CCDCC32" w14:textId="77777777" w:rsidR="009E6DF0" w:rsidRPr="009611C8" w:rsidRDefault="009E6DF0" w:rsidP="00006DC6">
            <w:pPr>
              <w:pStyle w:val="afffffff7"/>
              <w:jc w:val="left"/>
              <w:rPr>
                <w:szCs w:val="24"/>
              </w:rPr>
            </w:pPr>
            <w:r w:rsidRPr="009611C8">
              <w:rPr>
                <w:szCs w:val="24"/>
              </w:rPr>
              <w:t>20 Требования к стандартизации и унификации</w:t>
            </w:r>
          </w:p>
        </w:tc>
      </w:tr>
      <w:tr w:rsidR="00006DC6" w:rsidRPr="009611C8" w14:paraId="637B725C" w14:textId="77777777" w:rsidTr="00861032">
        <w:trPr>
          <w:trHeight w:val="340"/>
          <w:jc w:val="center"/>
        </w:trPr>
        <w:tc>
          <w:tcPr>
            <w:tcW w:w="5328" w:type="dxa"/>
            <w:gridSpan w:val="4"/>
            <w:shd w:val="clear" w:color="auto" w:fill="auto"/>
            <w:vAlign w:val="center"/>
          </w:tcPr>
          <w:p w14:paraId="241485AE" w14:textId="77777777" w:rsidR="00006DC6" w:rsidRPr="009611C8" w:rsidRDefault="00006DC6" w:rsidP="00006DC6">
            <w:pPr>
              <w:pStyle w:val="affffffb"/>
              <w:jc w:val="left"/>
              <w:rPr>
                <w:rFonts w:cs="Times New Roman"/>
                <w:sz w:val="24"/>
                <w:szCs w:val="24"/>
              </w:rPr>
            </w:pPr>
            <w:r w:rsidRPr="009611C8">
              <w:rPr>
                <w:rFonts w:cs="Times New Roman"/>
                <w:sz w:val="24"/>
                <w:szCs w:val="24"/>
              </w:rPr>
              <w:t>20.1 Конструктивное исполнение технических средств</w:t>
            </w:r>
          </w:p>
        </w:tc>
        <w:tc>
          <w:tcPr>
            <w:tcW w:w="4814" w:type="dxa"/>
            <w:shd w:val="clear" w:color="auto" w:fill="auto"/>
            <w:vAlign w:val="center"/>
          </w:tcPr>
          <w:p w14:paraId="42592DDE" w14:textId="77777777" w:rsidR="00006DC6" w:rsidRPr="009611C8" w:rsidRDefault="00006DC6" w:rsidP="00006DC6">
            <w:pPr>
              <w:pStyle w:val="afffffff7"/>
              <w:jc w:val="left"/>
              <w:rPr>
                <w:szCs w:val="24"/>
              </w:rPr>
            </w:pPr>
            <w:r w:rsidRPr="009611C8">
              <w:rPr>
                <w:szCs w:val="24"/>
              </w:rPr>
              <w:t>унифицированные конструкции согласно ГОСТ 28601.1,</w:t>
            </w:r>
          </w:p>
          <w:p w14:paraId="72416653" w14:textId="77777777" w:rsidR="00006DC6" w:rsidRPr="009611C8" w:rsidRDefault="00006DC6" w:rsidP="00006DC6">
            <w:pPr>
              <w:pStyle w:val="afffffff7"/>
              <w:jc w:val="left"/>
              <w:rPr>
                <w:szCs w:val="24"/>
              </w:rPr>
            </w:pPr>
            <w:r w:rsidRPr="009611C8">
              <w:rPr>
                <w:szCs w:val="24"/>
              </w:rPr>
              <w:t>ГОСТ 28601.2,</w:t>
            </w:r>
          </w:p>
          <w:p w14:paraId="51FF85B2" w14:textId="77777777" w:rsidR="00006DC6" w:rsidRPr="009611C8" w:rsidRDefault="00006DC6" w:rsidP="00006DC6">
            <w:pPr>
              <w:pStyle w:val="afffffff7"/>
              <w:jc w:val="left"/>
              <w:rPr>
                <w:szCs w:val="24"/>
              </w:rPr>
            </w:pPr>
            <w:r w:rsidRPr="009611C8">
              <w:rPr>
                <w:szCs w:val="24"/>
              </w:rPr>
              <w:t>ГОСТ 28601.3, ГОСТ 20504,</w:t>
            </w:r>
          </w:p>
          <w:p w14:paraId="52B8EE21" w14:textId="77777777" w:rsidR="00006DC6" w:rsidRPr="009611C8" w:rsidRDefault="00006DC6" w:rsidP="00006DC6">
            <w:pPr>
              <w:pStyle w:val="afffffff7"/>
              <w:jc w:val="left"/>
              <w:rPr>
                <w:szCs w:val="24"/>
              </w:rPr>
            </w:pPr>
            <w:r w:rsidRPr="009611C8">
              <w:rPr>
                <w:szCs w:val="24"/>
              </w:rPr>
              <w:t>ГОСТ Р МЭК 60297-3-101,</w:t>
            </w:r>
          </w:p>
          <w:p w14:paraId="1B945A7B" w14:textId="77777777" w:rsidR="00006DC6" w:rsidRPr="009611C8" w:rsidRDefault="00006DC6" w:rsidP="00006DC6">
            <w:pPr>
              <w:pStyle w:val="afffffff7"/>
              <w:jc w:val="left"/>
              <w:rPr>
                <w:szCs w:val="24"/>
              </w:rPr>
            </w:pPr>
            <w:r w:rsidRPr="009611C8">
              <w:rPr>
                <w:szCs w:val="24"/>
              </w:rPr>
              <w:t>ГОСТ Р МЭК 60917-1,</w:t>
            </w:r>
          </w:p>
          <w:p w14:paraId="255FE924" w14:textId="77777777" w:rsidR="00006DC6" w:rsidRPr="009611C8" w:rsidRDefault="00006DC6" w:rsidP="00006DC6">
            <w:pPr>
              <w:pStyle w:val="afffffff7"/>
              <w:jc w:val="left"/>
              <w:rPr>
                <w:szCs w:val="24"/>
              </w:rPr>
            </w:pPr>
            <w:r w:rsidRPr="009611C8">
              <w:rPr>
                <w:szCs w:val="24"/>
              </w:rPr>
              <w:t xml:space="preserve">ГОСТ Р МЭК 60917-2, </w:t>
            </w:r>
          </w:p>
          <w:p w14:paraId="6B7FD65A" w14:textId="77777777" w:rsidR="00006DC6" w:rsidRPr="009611C8" w:rsidRDefault="00006DC6" w:rsidP="00006DC6">
            <w:pPr>
              <w:pStyle w:val="afffffff7"/>
              <w:jc w:val="left"/>
              <w:rPr>
                <w:szCs w:val="24"/>
              </w:rPr>
            </w:pPr>
            <w:r w:rsidRPr="009611C8">
              <w:rPr>
                <w:szCs w:val="24"/>
              </w:rPr>
              <w:t>ГОСТ Р МЭК 60917-2-1,</w:t>
            </w:r>
          </w:p>
          <w:p w14:paraId="224F3774" w14:textId="77777777" w:rsidR="00006DC6" w:rsidRPr="009611C8" w:rsidRDefault="00006DC6" w:rsidP="00006DC6">
            <w:pPr>
              <w:pStyle w:val="afffffff7"/>
              <w:jc w:val="left"/>
              <w:rPr>
                <w:szCs w:val="24"/>
              </w:rPr>
            </w:pPr>
            <w:r w:rsidRPr="009611C8">
              <w:rPr>
                <w:szCs w:val="24"/>
              </w:rPr>
              <w:t>ГОСТ Р МЭК 60917-2-2,</w:t>
            </w:r>
          </w:p>
          <w:p w14:paraId="540F2140" w14:textId="77777777" w:rsidR="00006DC6" w:rsidRPr="009611C8" w:rsidRDefault="00006DC6" w:rsidP="00006DC6">
            <w:pPr>
              <w:pStyle w:val="afffffff7"/>
              <w:jc w:val="left"/>
              <w:rPr>
                <w:szCs w:val="24"/>
              </w:rPr>
            </w:pPr>
            <w:r w:rsidRPr="009611C8">
              <w:rPr>
                <w:szCs w:val="24"/>
              </w:rPr>
              <w:t>ГОСТ Р МЭК 60715</w:t>
            </w:r>
          </w:p>
        </w:tc>
      </w:tr>
      <w:tr w:rsidR="00006DC6" w:rsidRPr="009611C8" w14:paraId="71946481" w14:textId="77777777" w:rsidTr="00861032">
        <w:trPr>
          <w:trHeight w:val="340"/>
          <w:jc w:val="center"/>
        </w:trPr>
        <w:tc>
          <w:tcPr>
            <w:tcW w:w="3041" w:type="dxa"/>
            <w:gridSpan w:val="3"/>
            <w:vMerge w:val="restart"/>
            <w:shd w:val="clear" w:color="auto" w:fill="auto"/>
            <w:vAlign w:val="center"/>
          </w:tcPr>
          <w:p w14:paraId="11DF12A9"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20.2 Используемые питающие напряжения устройств </w:t>
            </w:r>
            <w:r w:rsidR="006E31D2" w:rsidRPr="009611C8">
              <w:rPr>
                <w:rFonts w:cs="Times New Roman"/>
                <w:sz w:val="24"/>
                <w:szCs w:val="24"/>
              </w:rPr>
              <w:t>системы</w:t>
            </w:r>
          </w:p>
        </w:tc>
        <w:tc>
          <w:tcPr>
            <w:tcW w:w="2287" w:type="dxa"/>
            <w:shd w:val="clear" w:color="auto" w:fill="auto"/>
            <w:vAlign w:val="center"/>
          </w:tcPr>
          <w:p w14:paraId="35DB8BB3"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устройств, размещаемых в шкафах</w:t>
            </w:r>
          </w:p>
        </w:tc>
        <w:tc>
          <w:tcPr>
            <w:tcW w:w="4814" w:type="dxa"/>
            <w:shd w:val="clear" w:color="auto" w:fill="auto"/>
            <w:vAlign w:val="center"/>
          </w:tcPr>
          <w:p w14:paraId="428B359B" w14:textId="77777777" w:rsidR="00006DC6" w:rsidRPr="009611C8" w:rsidRDefault="00006DC6" w:rsidP="00006DC6">
            <w:pPr>
              <w:pStyle w:val="afffffff7"/>
              <w:jc w:val="left"/>
              <w:rPr>
                <w:szCs w:val="24"/>
              </w:rPr>
            </w:pPr>
            <w:r w:rsidRPr="009611C8">
              <w:rPr>
                <w:szCs w:val="24"/>
              </w:rPr>
              <w:t>не более двух номинальных значений</w:t>
            </w:r>
          </w:p>
        </w:tc>
      </w:tr>
      <w:tr w:rsidR="00006DC6" w:rsidRPr="009611C8" w14:paraId="0D82FD42" w14:textId="77777777" w:rsidTr="00861032">
        <w:trPr>
          <w:trHeight w:val="340"/>
          <w:jc w:val="center"/>
        </w:trPr>
        <w:tc>
          <w:tcPr>
            <w:tcW w:w="3041" w:type="dxa"/>
            <w:gridSpan w:val="3"/>
            <w:vMerge/>
            <w:shd w:val="clear" w:color="auto" w:fill="auto"/>
            <w:vAlign w:val="center"/>
          </w:tcPr>
          <w:p w14:paraId="64E0A9F6"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19E54160"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устройств, размещаемых в отсеках вторичного оборудования ячеек распределительного устройства</w:t>
            </w:r>
          </w:p>
        </w:tc>
        <w:tc>
          <w:tcPr>
            <w:tcW w:w="4814" w:type="dxa"/>
            <w:shd w:val="clear" w:color="auto" w:fill="auto"/>
            <w:vAlign w:val="center"/>
          </w:tcPr>
          <w:p w14:paraId="0B09AEC9" w14:textId="77777777" w:rsidR="00006DC6" w:rsidRPr="009611C8" w:rsidRDefault="00006DC6" w:rsidP="00006DC6">
            <w:pPr>
              <w:pStyle w:val="afffffff7"/>
              <w:jc w:val="left"/>
              <w:rPr>
                <w:szCs w:val="24"/>
              </w:rPr>
            </w:pPr>
            <w:r w:rsidRPr="009611C8">
              <w:rPr>
                <w:szCs w:val="24"/>
              </w:rPr>
              <w:t>не более одного номинального значения</w:t>
            </w:r>
          </w:p>
        </w:tc>
      </w:tr>
      <w:tr w:rsidR="009E6DF0" w:rsidRPr="009611C8" w14:paraId="637AEFFD" w14:textId="77777777" w:rsidTr="00105F88">
        <w:trPr>
          <w:trHeight w:val="340"/>
          <w:jc w:val="center"/>
        </w:trPr>
        <w:tc>
          <w:tcPr>
            <w:tcW w:w="10142" w:type="dxa"/>
            <w:gridSpan w:val="5"/>
            <w:shd w:val="clear" w:color="auto" w:fill="auto"/>
            <w:vAlign w:val="center"/>
          </w:tcPr>
          <w:p w14:paraId="753A9534" w14:textId="6557B94F" w:rsidR="009E6DF0" w:rsidRPr="009611C8" w:rsidRDefault="009E6DF0" w:rsidP="00006DC6">
            <w:pPr>
              <w:pStyle w:val="afffffff7"/>
              <w:jc w:val="left"/>
              <w:rPr>
                <w:szCs w:val="24"/>
              </w:rPr>
            </w:pPr>
            <w:r w:rsidRPr="009611C8">
              <w:rPr>
                <w:szCs w:val="24"/>
              </w:rPr>
              <w:t>21 Требования к техническому обеспечению С</w:t>
            </w:r>
            <w:r w:rsidR="001B37E9">
              <w:rPr>
                <w:szCs w:val="24"/>
              </w:rPr>
              <w:t>ТМ</w:t>
            </w:r>
          </w:p>
        </w:tc>
      </w:tr>
      <w:tr w:rsidR="00006DC6" w:rsidRPr="009611C8" w14:paraId="21954CA8" w14:textId="77777777" w:rsidTr="00861032">
        <w:trPr>
          <w:trHeight w:val="340"/>
          <w:jc w:val="center"/>
        </w:trPr>
        <w:tc>
          <w:tcPr>
            <w:tcW w:w="5328" w:type="dxa"/>
            <w:gridSpan w:val="4"/>
            <w:shd w:val="clear" w:color="auto" w:fill="auto"/>
            <w:vAlign w:val="center"/>
          </w:tcPr>
          <w:p w14:paraId="7E559FBD" w14:textId="77777777" w:rsidR="00006DC6" w:rsidRPr="009611C8" w:rsidRDefault="00006DC6" w:rsidP="00006DC6">
            <w:pPr>
              <w:pStyle w:val="affffffb"/>
              <w:jc w:val="left"/>
              <w:rPr>
                <w:rFonts w:cs="Times New Roman"/>
                <w:sz w:val="24"/>
                <w:szCs w:val="24"/>
              </w:rPr>
            </w:pPr>
            <w:r w:rsidRPr="009611C8">
              <w:rPr>
                <w:rFonts w:cs="Times New Roman"/>
                <w:sz w:val="24"/>
                <w:szCs w:val="24"/>
              </w:rPr>
              <w:t>21.1 Режим работы</w:t>
            </w:r>
          </w:p>
        </w:tc>
        <w:tc>
          <w:tcPr>
            <w:tcW w:w="4814" w:type="dxa"/>
            <w:shd w:val="clear" w:color="auto" w:fill="auto"/>
            <w:vAlign w:val="center"/>
          </w:tcPr>
          <w:p w14:paraId="35DE05E7" w14:textId="77777777" w:rsidR="00006DC6" w:rsidRPr="009611C8" w:rsidRDefault="00006DC6" w:rsidP="00006DC6">
            <w:pPr>
              <w:pStyle w:val="afffffff7"/>
              <w:jc w:val="left"/>
              <w:rPr>
                <w:szCs w:val="24"/>
              </w:rPr>
            </w:pPr>
            <w:r w:rsidRPr="009611C8">
              <w:rPr>
                <w:szCs w:val="24"/>
              </w:rPr>
              <w:t>непрерывный, без постоянного обслуживающего персонала</w:t>
            </w:r>
          </w:p>
        </w:tc>
      </w:tr>
      <w:tr w:rsidR="00006DC6" w:rsidRPr="009611C8" w14:paraId="6EE6C9A1" w14:textId="77777777" w:rsidTr="00861032">
        <w:trPr>
          <w:trHeight w:val="340"/>
          <w:jc w:val="center"/>
        </w:trPr>
        <w:tc>
          <w:tcPr>
            <w:tcW w:w="3041" w:type="dxa"/>
            <w:gridSpan w:val="3"/>
            <w:vMerge w:val="restart"/>
            <w:shd w:val="clear" w:color="auto" w:fill="auto"/>
            <w:vAlign w:val="center"/>
          </w:tcPr>
          <w:p w14:paraId="77AA856C" w14:textId="77777777" w:rsidR="00006DC6" w:rsidRPr="009611C8" w:rsidRDefault="00006DC6" w:rsidP="00006DC6">
            <w:pPr>
              <w:pStyle w:val="affffffb"/>
              <w:jc w:val="left"/>
              <w:rPr>
                <w:rFonts w:cs="Times New Roman"/>
                <w:sz w:val="24"/>
                <w:szCs w:val="24"/>
              </w:rPr>
            </w:pPr>
            <w:r w:rsidRPr="009611C8">
              <w:rPr>
                <w:rFonts w:cs="Times New Roman"/>
                <w:sz w:val="24"/>
                <w:szCs w:val="24"/>
              </w:rPr>
              <w:t>21.2 Индикация состояния</w:t>
            </w:r>
          </w:p>
        </w:tc>
        <w:tc>
          <w:tcPr>
            <w:tcW w:w="2287" w:type="dxa"/>
            <w:shd w:val="clear" w:color="auto" w:fill="auto"/>
            <w:vAlign w:val="center"/>
          </w:tcPr>
          <w:p w14:paraId="63CD6982" w14:textId="77777777" w:rsidR="00006DC6" w:rsidRPr="009611C8" w:rsidRDefault="00006DC6" w:rsidP="00006DC6">
            <w:pPr>
              <w:pStyle w:val="affffffb"/>
              <w:jc w:val="left"/>
              <w:rPr>
                <w:rFonts w:cs="Times New Roman"/>
                <w:sz w:val="24"/>
                <w:szCs w:val="24"/>
              </w:rPr>
            </w:pPr>
            <w:r w:rsidRPr="009611C8">
              <w:rPr>
                <w:rFonts w:cs="Times New Roman"/>
                <w:sz w:val="24"/>
                <w:szCs w:val="24"/>
              </w:rPr>
              <w:t>контроллеры, измерительные преобразователи, УСО, коммутаторы, серверы</w:t>
            </w:r>
          </w:p>
        </w:tc>
        <w:tc>
          <w:tcPr>
            <w:tcW w:w="4814" w:type="dxa"/>
            <w:shd w:val="clear" w:color="auto" w:fill="auto"/>
            <w:vAlign w:val="center"/>
          </w:tcPr>
          <w:p w14:paraId="5A558202" w14:textId="77777777" w:rsidR="00006DC6" w:rsidRPr="009611C8" w:rsidRDefault="00006DC6" w:rsidP="00006DC6">
            <w:pPr>
              <w:pStyle w:val="afffffff7"/>
              <w:jc w:val="left"/>
              <w:rPr>
                <w:szCs w:val="24"/>
              </w:rPr>
            </w:pPr>
            <w:r w:rsidRPr="009611C8">
              <w:rPr>
                <w:szCs w:val="24"/>
              </w:rPr>
              <w:t xml:space="preserve">исправность и/или режим работы, </w:t>
            </w:r>
          </w:p>
          <w:p w14:paraId="1D696224" w14:textId="77777777" w:rsidR="00006DC6" w:rsidRPr="009611C8" w:rsidRDefault="00006DC6" w:rsidP="00006DC6">
            <w:pPr>
              <w:pStyle w:val="afffffff7"/>
              <w:jc w:val="left"/>
              <w:rPr>
                <w:szCs w:val="24"/>
              </w:rPr>
            </w:pPr>
            <w:r w:rsidRPr="009611C8">
              <w:rPr>
                <w:szCs w:val="24"/>
              </w:rPr>
              <w:t>наличие электропитания</w:t>
            </w:r>
          </w:p>
        </w:tc>
      </w:tr>
      <w:tr w:rsidR="00006DC6" w:rsidRPr="009611C8" w14:paraId="3B53280F" w14:textId="77777777" w:rsidTr="00861032">
        <w:trPr>
          <w:trHeight w:val="340"/>
          <w:jc w:val="center"/>
        </w:trPr>
        <w:tc>
          <w:tcPr>
            <w:tcW w:w="3041" w:type="dxa"/>
            <w:gridSpan w:val="3"/>
            <w:vMerge/>
            <w:shd w:val="clear" w:color="auto" w:fill="auto"/>
            <w:vAlign w:val="center"/>
          </w:tcPr>
          <w:p w14:paraId="26D21B6D"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6572FAD7" w14:textId="77777777" w:rsidR="00006DC6" w:rsidRPr="009611C8" w:rsidRDefault="00006DC6" w:rsidP="00006DC6">
            <w:pPr>
              <w:pStyle w:val="affffffb"/>
              <w:jc w:val="left"/>
              <w:rPr>
                <w:rFonts w:cs="Times New Roman"/>
                <w:sz w:val="24"/>
                <w:szCs w:val="24"/>
              </w:rPr>
            </w:pPr>
            <w:r w:rsidRPr="009611C8">
              <w:rPr>
                <w:rFonts w:cs="Times New Roman"/>
                <w:sz w:val="24"/>
                <w:szCs w:val="24"/>
              </w:rPr>
              <w:t>контроллеры, УСО</w:t>
            </w:r>
          </w:p>
        </w:tc>
        <w:tc>
          <w:tcPr>
            <w:tcW w:w="4814" w:type="dxa"/>
            <w:shd w:val="clear" w:color="auto" w:fill="auto"/>
            <w:vAlign w:val="center"/>
          </w:tcPr>
          <w:p w14:paraId="070DE692" w14:textId="77777777" w:rsidR="00006DC6" w:rsidRPr="009611C8" w:rsidRDefault="00006DC6" w:rsidP="00006DC6">
            <w:pPr>
              <w:pStyle w:val="afffffff7"/>
              <w:jc w:val="left"/>
              <w:rPr>
                <w:szCs w:val="24"/>
              </w:rPr>
            </w:pPr>
            <w:r w:rsidRPr="009611C8">
              <w:rPr>
                <w:szCs w:val="24"/>
              </w:rPr>
              <w:t>состояние входов/выходов</w:t>
            </w:r>
          </w:p>
        </w:tc>
      </w:tr>
      <w:tr w:rsidR="00006DC6" w:rsidRPr="009611C8" w14:paraId="5F14E827" w14:textId="77777777" w:rsidTr="00861032">
        <w:trPr>
          <w:trHeight w:val="340"/>
          <w:jc w:val="center"/>
        </w:trPr>
        <w:tc>
          <w:tcPr>
            <w:tcW w:w="3041" w:type="dxa"/>
            <w:gridSpan w:val="3"/>
            <w:shd w:val="clear" w:color="auto" w:fill="auto"/>
            <w:vAlign w:val="center"/>
          </w:tcPr>
          <w:p w14:paraId="0034AA0F" w14:textId="77777777" w:rsidR="00006DC6" w:rsidRPr="009611C8" w:rsidRDefault="00006DC6" w:rsidP="00006DC6">
            <w:pPr>
              <w:pStyle w:val="affffffb"/>
              <w:jc w:val="left"/>
              <w:rPr>
                <w:rFonts w:cs="Times New Roman"/>
                <w:sz w:val="24"/>
                <w:szCs w:val="24"/>
              </w:rPr>
            </w:pPr>
            <w:r w:rsidRPr="009611C8">
              <w:rPr>
                <w:rFonts w:cs="Times New Roman"/>
                <w:sz w:val="24"/>
                <w:szCs w:val="24"/>
              </w:rPr>
              <w:t>21.3 Контроль технического состояния</w:t>
            </w:r>
          </w:p>
        </w:tc>
        <w:tc>
          <w:tcPr>
            <w:tcW w:w="2287" w:type="dxa"/>
            <w:shd w:val="clear" w:color="auto" w:fill="auto"/>
            <w:vAlign w:val="center"/>
          </w:tcPr>
          <w:p w14:paraId="7F6CB66C" w14:textId="77777777" w:rsidR="00006DC6" w:rsidRPr="009611C8" w:rsidRDefault="00006DC6" w:rsidP="00006DC6">
            <w:pPr>
              <w:pStyle w:val="affffffb"/>
              <w:jc w:val="left"/>
              <w:rPr>
                <w:rFonts w:cs="Times New Roman"/>
                <w:sz w:val="24"/>
                <w:szCs w:val="24"/>
              </w:rPr>
            </w:pPr>
            <w:r w:rsidRPr="009611C8">
              <w:rPr>
                <w:rFonts w:cs="Times New Roman"/>
                <w:sz w:val="24"/>
                <w:szCs w:val="24"/>
              </w:rPr>
              <w:t>контроллеры, коммутаторы, серверы, рабочие станции</w:t>
            </w:r>
          </w:p>
        </w:tc>
        <w:tc>
          <w:tcPr>
            <w:tcW w:w="4814" w:type="dxa"/>
            <w:shd w:val="clear" w:color="auto" w:fill="auto"/>
            <w:vAlign w:val="center"/>
          </w:tcPr>
          <w:p w14:paraId="089F3730" w14:textId="77777777" w:rsidR="00006DC6" w:rsidRPr="009611C8" w:rsidRDefault="00006DC6" w:rsidP="00006DC6">
            <w:pPr>
              <w:pStyle w:val="affffffb"/>
              <w:jc w:val="left"/>
              <w:rPr>
                <w:rFonts w:cs="Times New Roman"/>
                <w:sz w:val="24"/>
                <w:szCs w:val="24"/>
              </w:rPr>
            </w:pPr>
            <w:r w:rsidRPr="009611C8">
              <w:rPr>
                <w:rFonts w:cs="Times New Roman"/>
                <w:sz w:val="24"/>
                <w:szCs w:val="24"/>
              </w:rPr>
              <w:t>встроенные средства контроля технического состояния с возможностью передачи значений контролируемых параметров на вышестоящие уровни управления</w:t>
            </w:r>
          </w:p>
        </w:tc>
      </w:tr>
      <w:tr w:rsidR="00006DC6" w:rsidRPr="009611C8" w14:paraId="712CE179" w14:textId="77777777" w:rsidTr="00861032">
        <w:trPr>
          <w:trHeight w:val="340"/>
          <w:jc w:val="center"/>
        </w:trPr>
        <w:tc>
          <w:tcPr>
            <w:tcW w:w="5328" w:type="dxa"/>
            <w:gridSpan w:val="4"/>
            <w:shd w:val="clear" w:color="auto" w:fill="auto"/>
            <w:vAlign w:val="center"/>
          </w:tcPr>
          <w:p w14:paraId="401B1774" w14:textId="77777777" w:rsidR="00006DC6" w:rsidRPr="009611C8" w:rsidRDefault="00006DC6" w:rsidP="00006DC6">
            <w:pPr>
              <w:pStyle w:val="affffffb"/>
              <w:jc w:val="left"/>
              <w:rPr>
                <w:rFonts w:cs="Times New Roman"/>
                <w:sz w:val="24"/>
                <w:szCs w:val="24"/>
              </w:rPr>
            </w:pPr>
            <w:r w:rsidRPr="009611C8">
              <w:rPr>
                <w:rFonts w:cs="Times New Roman"/>
                <w:sz w:val="24"/>
                <w:szCs w:val="24"/>
              </w:rPr>
              <w:t>21.4 Хранение программ и данных конфигурации</w:t>
            </w:r>
          </w:p>
        </w:tc>
        <w:tc>
          <w:tcPr>
            <w:tcW w:w="4814" w:type="dxa"/>
            <w:shd w:val="clear" w:color="auto" w:fill="auto"/>
            <w:vAlign w:val="center"/>
          </w:tcPr>
          <w:p w14:paraId="6A5F9D92" w14:textId="77777777" w:rsidR="00006DC6" w:rsidRPr="009611C8" w:rsidRDefault="006E31D2" w:rsidP="00006DC6">
            <w:pPr>
              <w:pStyle w:val="affffffb"/>
              <w:jc w:val="left"/>
              <w:rPr>
                <w:rFonts w:cs="Times New Roman"/>
                <w:sz w:val="24"/>
                <w:szCs w:val="24"/>
              </w:rPr>
            </w:pPr>
            <w:r w:rsidRPr="009611C8">
              <w:rPr>
                <w:rFonts w:cs="Times New Roman"/>
                <w:sz w:val="24"/>
                <w:szCs w:val="24"/>
              </w:rPr>
              <w:t>в энергонезави</w:t>
            </w:r>
            <w:r w:rsidR="00006DC6" w:rsidRPr="009611C8">
              <w:rPr>
                <w:rFonts w:cs="Times New Roman"/>
                <w:sz w:val="24"/>
                <w:szCs w:val="24"/>
              </w:rPr>
              <w:t>симой памяти</w:t>
            </w:r>
          </w:p>
        </w:tc>
      </w:tr>
      <w:tr w:rsidR="00006DC6" w:rsidRPr="009611C8" w14:paraId="1A4A76F6" w14:textId="77777777" w:rsidTr="00861032">
        <w:trPr>
          <w:trHeight w:val="340"/>
          <w:jc w:val="center"/>
        </w:trPr>
        <w:tc>
          <w:tcPr>
            <w:tcW w:w="5328" w:type="dxa"/>
            <w:gridSpan w:val="4"/>
            <w:vMerge w:val="restart"/>
            <w:shd w:val="clear" w:color="auto" w:fill="auto"/>
            <w:vAlign w:val="center"/>
          </w:tcPr>
          <w:p w14:paraId="61D2CD53"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21.5 Устройства </w:t>
            </w:r>
            <w:r w:rsidR="006E31D2" w:rsidRPr="009611C8">
              <w:rPr>
                <w:rFonts w:cs="Times New Roman"/>
                <w:sz w:val="24"/>
                <w:szCs w:val="24"/>
              </w:rPr>
              <w:t>системы</w:t>
            </w:r>
            <w:r w:rsidRPr="009611C8">
              <w:rPr>
                <w:rFonts w:cs="Times New Roman"/>
                <w:sz w:val="24"/>
                <w:szCs w:val="24"/>
              </w:rPr>
              <w:t xml:space="preserve"> должны иметь в комплекте поставки</w:t>
            </w:r>
          </w:p>
        </w:tc>
        <w:tc>
          <w:tcPr>
            <w:tcW w:w="4814" w:type="dxa"/>
            <w:shd w:val="clear" w:color="auto" w:fill="auto"/>
            <w:vAlign w:val="center"/>
          </w:tcPr>
          <w:p w14:paraId="6F1BD86B"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паспорт (формуляр, этикетка) на устройство </w:t>
            </w:r>
            <w:r w:rsidR="006E31D2" w:rsidRPr="009611C8">
              <w:rPr>
                <w:rFonts w:cs="Times New Roman"/>
                <w:sz w:val="24"/>
                <w:szCs w:val="24"/>
              </w:rPr>
              <w:t>системы</w:t>
            </w:r>
            <w:r w:rsidRPr="009611C8">
              <w:rPr>
                <w:rFonts w:cs="Times New Roman"/>
                <w:sz w:val="24"/>
                <w:szCs w:val="24"/>
              </w:rPr>
              <w:t xml:space="preserve"> и комплекс в целом</w:t>
            </w:r>
          </w:p>
        </w:tc>
      </w:tr>
      <w:tr w:rsidR="00006DC6" w:rsidRPr="009611C8" w14:paraId="17E34D9A" w14:textId="77777777" w:rsidTr="00861032">
        <w:trPr>
          <w:trHeight w:val="340"/>
          <w:jc w:val="center"/>
        </w:trPr>
        <w:tc>
          <w:tcPr>
            <w:tcW w:w="5328" w:type="dxa"/>
            <w:gridSpan w:val="4"/>
            <w:vMerge/>
            <w:shd w:val="clear" w:color="auto" w:fill="auto"/>
            <w:vAlign w:val="center"/>
          </w:tcPr>
          <w:p w14:paraId="35C27909"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00AA148E"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руководство по эксплуатации (РЭ) на каждое устройство </w:t>
            </w:r>
            <w:r w:rsidR="006E31D2" w:rsidRPr="009611C8">
              <w:rPr>
                <w:rFonts w:cs="Times New Roman"/>
                <w:sz w:val="24"/>
                <w:szCs w:val="24"/>
              </w:rPr>
              <w:t>системы</w:t>
            </w:r>
            <w:r w:rsidRPr="009611C8">
              <w:rPr>
                <w:rFonts w:cs="Times New Roman"/>
                <w:sz w:val="24"/>
                <w:szCs w:val="24"/>
              </w:rPr>
              <w:t xml:space="preserve"> и комплекс в целом</w:t>
            </w:r>
          </w:p>
        </w:tc>
      </w:tr>
      <w:tr w:rsidR="00006DC6" w:rsidRPr="009611C8" w14:paraId="129FFA67" w14:textId="77777777" w:rsidTr="00861032">
        <w:trPr>
          <w:trHeight w:val="340"/>
          <w:jc w:val="center"/>
        </w:trPr>
        <w:tc>
          <w:tcPr>
            <w:tcW w:w="5328" w:type="dxa"/>
            <w:gridSpan w:val="4"/>
            <w:vMerge/>
            <w:shd w:val="clear" w:color="auto" w:fill="auto"/>
            <w:vAlign w:val="center"/>
          </w:tcPr>
          <w:p w14:paraId="0624C166"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4B1C2ABA" w14:textId="77777777" w:rsidR="00006DC6" w:rsidRPr="009611C8" w:rsidRDefault="00006DC6" w:rsidP="00006DC6">
            <w:pPr>
              <w:pStyle w:val="affffffb"/>
              <w:jc w:val="left"/>
              <w:rPr>
                <w:rFonts w:cs="Times New Roman"/>
                <w:sz w:val="24"/>
                <w:szCs w:val="24"/>
              </w:rPr>
            </w:pPr>
            <w:r w:rsidRPr="009611C8">
              <w:rPr>
                <w:rFonts w:cs="Times New Roman"/>
                <w:sz w:val="24"/>
                <w:szCs w:val="24"/>
              </w:rPr>
              <w:t>инструкция по монтажу, пуску, настройке (допускается раздел в РЭ)</w:t>
            </w:r>
          </w:p>
        </w:tc>
      </w:tr>
      <w:tr w:rsidR="00006DC6" w:rsidRPr="009611C8" w14:paraId="2F98BCF8" w14:textId="77777777" w:rsidTr="00861032">
        <w:trPr>
          <w:trHeight w:val="340"/>
          <w:jc w:val="center"/>
        </w:trPr>
        <w:tc>
          <w:tcPr>
            <w:tcW w:w="5328" w:type="dxa"/>
            <w:gridSpan w:val="4"/>
            <w:vMerge/>
            <w:shd w:val="clear" w:color="auto" w:fill="auto"/>
            <w:vAlign w:val="center"/>
          </w:tcPr>
          <w:p w14:paraId="1E55EE87"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61AC71DB" w14:textId="77777777" w:rsidR="00006DC6" w:rsidRPr="009611C8" w:rsidRDefault="00006DC6" w:rsidP="00006DC6">
            <w:pPr>
              <w:pStyle w:val="affffffb"/>
              <w:jc w:val="left"/>
              <w:rPr>
                <w:rFonts w:cs="Times New Roman"/>
                <w:sz w:val="24"/>
                <w:szCs w:val="24"/>
              </w:rPr>
            </w:pPr>
            <w:r w:rsidRPr="009611C8">
              <w:rPr>
                <w:rFonts w:cs="Times New Roman"/>
                <w:sz w:val="24"/>
                <w:szCs w:val="24"/>
              </w:rPr>
              <w:t>ведомость ЗИП (допускается раздел в РЭ);</w:t>
            </w:r>
          </w:p>
        </w:tc>
      </w:tr>
      <w:tr w:rsidR="00006DC6" w:rsidRPr="009611C8" w14:paraId="2179A1F7" w14:textId="77777777" w:rsidTr="00861032">
        <w:trPr>
          <w:trHeight w:val="340"/>
          <w:jc w:val="center"/>
        </w:trPr>
        <w:tc>
          <w:tcPr>
            <w:tcW w:w="5328" w:type="dxa"/>
            <w:gridSpan w:val="4"/>
            <w:vMerge/>
            <w:shd w:val="clear" w:color="auto" w:fill="auto"/>
            <w:vAlign w:val="center"/>
          </w:tcPr>
          <w:p w14:paraId="11964AD7"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4DC1DE4A" w14:textId="77777777" w:rsidR="00006DC6" w:rsidRPr="009611C8" w:rsidRDefault="00006DC6" w:rsidP="00006DC6">
            <w:pPr>
              <w:pStyle w:val="affffffb"/>
              <w:jc w:val="left"/>
              <w:rPr>
                <w:rFonts w:cs="Times New Roman"/>
                <w:sz w:val="24"/>
                <w:szCs w:val="24"/>
              </w:rPr>
            </w:pPr>
            <w:r w:rsidRPr="009611C8">
              <w:rPr>
                <w:rFonts w:cs="Times New Roman"/>
                <w:sz w:val="24"/>
                <w:szCs w:val="24"/>
              </w:rPr>
              <w:t>руководство оператора по каждому пакету ПО (допускается в одном документе)</w:t>
            </w:r>
          </w:p>
        </w:tc>
      </w:tr>
      <w:tr w:rsidR="00006DC6" w:rsidRPr="009611C8" w14:paraId="507FB3A1" w14:textId="77777777" w:rsidTr="00861032">
        <w:trPr>
          <w:trHeight w:val="340"/>
          <w:jc w:val="center"/>
        </w:trPr>
        <w:tc>
          <w:tcPr>
            <w:tcW w:w="5328" w:type="dxa"/>
            <w:gridSpan w:val="4"/>
            <w:vMerge/>
            <w:shd w:val="clear" w:color="auto" w:fill="auto"/>
            <w:vAlign w:val="center"/>
          </w:tcPr>
          <w:p w14:paraId="5247357B"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10DB84BB" w14:textId="77777777" w:rsidR="00006DC6" w:rsidRPr="009611C8" w:rsidRDefault="00006DC6" w:rsidP="00006DC6">
            <w:pPr>
              <w:pStyle w:val="affffffb"/>
              <w:jc w:val="left"/>
              <w:rPr>
                <w:rFonts w:cs="Times New Roman"/>
                <w:sz w:val="24"/>
                <w:szCs w:val="24"/>
              </w:rPr>
            </w:pPr>
            <w:r w:rsidRPr="009611C8">
              <w:rPr>
                <w:rFonts w:cs="Times New Roman"/>
                <w:sz w:val="24"/>
                <w:szCs w:val="24"/>
              </w:rPr>
              <w:t>руководство администратора по каждому пакету ПО (допускается в одном документе)</w:t>
            </w:r>
          </w:p>
        </w:tc>
      </w:tr>
      <w:tr w:rsidR="00006DC6" w:rsidRPr="009611C8" w14:paraId="136EA77C" w14:textId="77777777" w:rsidTr="00861032">
        <w:trPr>
          <w:trHeight w:val="340"/>
          <w:jc w:val="center"/>
        </w:trPr>
        <w:tc>
          <w:tcPr>
            <w:tcW w:w="5328" w:type="dxa"/>
            <w:gridSpan w:val="4"/>
            <w:vMerge/>
            <w:shd w:val="clear" w:color="auto" w:fill="auto"/>
            <w:vAlign w:val="center"/>
          </w:tcPr>
          <w:p w14:paraId="4E1AFC15"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7C458E3D" w14:textId="77777777" w:rsidR="00006DC6" w:rsidRPr="009611C8" w:rsidRDefault="00006DC6" w:rsidP="00006DC6">
            <w:pPr>
              <w:pStyle w:val="affffffb"/>
              <w:jc w:val="left"/>
              <w:rPr>
                <w:rFonts w:cs="Times New Roman"/>
                <w:sz w:val="24"/>
                <w:szCs w:val="24"/>
              </w:rPr>
            </w:pPr>
            <w:r w:rsidRPr="009611C8">
              <w:rPr>
                <w:rFonts w:cs="Times New Roman"/>
                <w:sz w:val="24"/>
                <w:szCs w:val="24"/>
              </w:rPr>
              <w:t>ведомость эксплуатационных документов</w:t>
            </w:r>
          </w:p>
        </w:tc>
      </w:tr>
      <w:tr w:rsidR="00006DC6" w:rsidRPr="009611C8" w14:paraId="5EBDFE35" w14:textId="77777777" w:rsidTr="00861032">
        <w:trPr>
          <w:trHeight w:val="340"/>
          <w:jc w:val="center"/>
        </w:trPr>
        <w:tc>
          <w:tcPr>
            <w:tcW w:w="5328" w:type="dxa"/>
            <w:gridSpan w:val="4"/>
            <w:vMerge w:val="restart"/>
            <w:shd w:val="clear" w:color="auto" w:fill="auto"/>
            <w:vAlign w:val="center"/>
          </w:tcPr>
          <w:p w14:paraId="171BF420"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21.6 Средства измерений, входящие в состав </w:t>
            </w:r>
            <w:r w:rsidR="006E31D2" w:rsidRPr="009611C8">
              <w:rPr>
                <w:rFonts w:cs="Times New Roman"/>
                <w:sz w:val="24"/>
                <w:szCs w:val="24"/>
              </w:rPr>
              <w:t>системы</w:t>
            </w:r>
            <w:r w:rsidRPr="009611C8">
              <w:rPr>
                <w:rFonts w:cs="Times New Roman"/>
                <w:sz w:val="24"/>
                <w:szCs w:val="24"/>
              </w:rPr>
              <w:t xml:space="preserve"> должны иметь в комплекте поставки</w:t>
            </w:r>
          </w:p>
        </w:tc>
        <w:tc>
          <w:tcPr>
            <w:tcW w:w="4814" w:type="dxa"/>
            <w:shd w:val="clear" w:color="auto" w:fill="auto"/>
            <w:vAlign w:val="center"/>
          </w:tcPr>
          <w:p w14:paraId="26712C52" w14:textId="77777777" w:rsidR="00006DC6" w:rsidRPr="009611C8" w:rsidRDefault="00006DC6" w:rsidP="00006DC6">
            <w:pPr>
              <w:pStyle w:val="affffffb"/>
              <w:jc w:val="left"/>
              <w:rPr>
                <w:rFonts w:cs="Times New Roman"/>
                <w:sz w:val="24"/>
                <w:szCs w:val="24"/>
              </w:rPr>
            </w:pPr>
            <w:r w:rsidRPr="009611C8">
              <w:rPr>
                <w:rFonts w:cs="Times New Roman"/>
                <w:sz w:val="24"/>
                <w:szCs w:val="24"/>
              </w:rPr>
              <w:t>свидетельство о поверке при выпуске из производства (до поставки на объект), допускается отметка о первичной поверке в заводском паспорте (формуляре)</w:t>
            </w:r>
          </w:p>
        </w:tc>
      </w:tr>
      <w:tr w:rsidR="00006DC6" w:rsidRPr="009611C8" w14:paraId="1758E750" w14:textId="77777777" w:rsidTr="00861032">
        <w:trPr>
          <w:trHeight w:val="340"/>
          <w:jc w:val="center"/>
        </w:trPr>
        <w:tc>
          <w:tcPr>
            <w:tcW w:w="5328" w:type="dxa"/>
            <w:gridSpan w:val="4"/>
            <w:vMerge/>
            <w:shd w:val="clear" w:color="auto" w:fill="auto"/>
            <w:vAlign w:val="center"/>
          </w:tcPr>
          <w:p w14:paraId="39CE2ED7"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35E7C40D" w14:textId="77777777" w:rsidR="00006DC6" w:rsidRPr="009611C8" w:rsidRDefault="00006DC6" w:rsidP="00006DC6">
            <w:pPr>
              <w:pStyle w:val="affffffb"/>
              <w:jc w:val="left"/>
              <w:rPr>
                <w:rFonts w:cs="Times New Roman"/>
                <w:sz w:val="24"/>
                <w:szCs w:val="24"/>
              </w:rPr>
            </w:pPr>
            <w:r w:rsidRPr="009611C8">
              <w:rPr>
                <w:rFonts w:cs="Times New Roman"/>
                <w:sz w:val="24"/>
                <w:szCs w:val="24"/>
              </w:rPr>
              <w:t>копия свидетельства об утверждении типа средств измерений</w:t>
            </w:r>
          </w:p>
        </w:tc>
      </w:tr>
      <w:tr w:rsidR="00006DC6" w:rsidRPr="009611C8" w14:paraId="32952A15" w14:textId="77777777" w:rsidTr="00861032">
        <w:trPr>
          <w:trHeight w:val="340"/>
          <w:jc w:val="center"/>
        </w:trPr>
        <w:tc>
          <w:tcPr>
            <w:tcW w:w="5328" w:type="dxa"/>
            <w:gridSpan w:val="4"/>
            <w:vMerge/>
            <w:shd w:val="clear" w:color="auto" w:fill="auto"/>
            <w:vAlign w:val="center"/>
          </w:tcPr>
          <w:p w14:paraId="48AEB191"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70DEE8C8" w14:textId="77777777" w:rsidR="00006DC6" w:rsidRPr="009611C8" w:rsidRDefault="00006DC6" w:rsidP="00006DC6">
            <w:pPr>
              <w:pStyle w:val="affffffb"/>
              <w:jc w:val="left"/>
              <w:rPr>
                <w:rFonts w:cs="Times New Roman"/>
                <w:sz w:val="24"/>
                <w:szCs w:val="24"/>
              </w:rPr>
            </w:pPr>
            <w:r w:rsidRPr="009611C8">
              <w:rPr>
                <w:rFonts w:cs="Times New Roman"/>
                <w:sz w:val="24"/>
                <w:szCs w:val="24"/>
              </w:rPr>
              <w:t>описание типа средств измерений с полным перечнем измеряемых параметров и их метрологическими характеристиками</w:t>
            </w:r>
          </w:p>
        </w:tc>
      </w:tr>
      <w:tr w:rsidR="00006DC6" w:rsidRPr="009611C8" w14:paraId="36BE8C26" w14:textId="77777777" w:rsidTr="00861032">
        <w:trPr>
          <w:trHeight w:val="340"/>
          <w:jc w:val="center"/>
        </w:trPr>
        <w:tc>
          <w:tcPr>
            <w:tcW w:w="5328" w:type="dxa"/>
            <w:gridSpan w:val="4"/>
            <w:vMerge/>
            <w:shd w:val="clear" w:color="auto" w:fill="auto"/>
            <w:vAlign w:val="center"/>
          </w:tcPr>
          <w:p w14:paraId="1F7C30FC"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7A7006B7" w14:textId="77777777" w:rsidR="00006DC6" w:rsidRPr="009611C8" w:rsidRDefault="00006DC6" w:rsidP="00006DC6">
            <w:pPr>
              <w:pStyle w:val="affffffb"/>
              <w:jc w:val="left"/>
              <w:rPr>
                <w:rFonts w:cs="Times New Roman"/>
                <w:sz w:val="24"/>
                <w:szCs w:val="24"/>
              </w:rPr>
            </w:pPr>
            <w:r w:rsidRPr="009611C8">
              <w:rPr>
                <w:rFonts w:cs="Times New Roman"/>
                <w:sz w:val="24"/>
                <w:szCs w:val="24"/>
              </w:rPr>
              <w:t>методика поверки / калибровки</w:t>
            </w:r>
          </w:p>
        </w:tc>
      </w:tr>
      <w:tr w:rsidR="00006DC6" w:rsidRPr="009611C8" w14:paraId="14F61B31" w14:textId="77777777" w:rsidTr="00861032">
        <w:trPr>
          <w:trHeight w:val="340"/>
          <w:jc w:val="center"/>
        </w:trPr>
        <w:tc>
          <w:tcPr>
            <w:tcW w:w="3041" w:type="dxa"/>
            <w:gridSpan w:val="3"/>
            <w:vMerge w:val="restart"/>
            <w:shd w:val="clear" w:color="auto" w:fill="auto"/>
            <w:vAlign w:val="center"/>
          </w:tcPr>
          <w:p w14:paraId="47135669" w14:textId="77777777" w:rsidR="00006DC6" w:rsidRPr="009611C8" w:rsidRDefault="00006DC6" w:rsidP="00006DC6">
            <w:pPr>
              <w:pStyle w:val="affffffb"/>
              <w:jc w:val="left"/>
              <w:rPr>
                <w:rFonts w:cs="Times New Roman"/>
                <w:sz w:val="24"/>
                <w:szCs w:val="24"/>
              </w:rPr>
            </w:pPr>
            <w:r w:rsidRPr="009611C8">
              <w:rPr>
                <w:rFonts w:cs="Times New Roman"/>
                <w:sz w:val="24"/>
                <w:szCs w:val="24"/>
              </w:rPr>
              <w:t>21.7 Защита от проникновения твердых предметов и воды</w:t>
            </w:r>
          </w:p>
        </w:tc>
        <w:tc>
          <w:tcPr>
            <w:tcW w:w="2287" w:type="dxa"/>
            <w:shd w:val="clear" w:color="auto" w:fill="auto"/>
            <w:vAlign w:val="center"/>
          </w:tcPr>
          <w:p w14:paraId="4BE6D45C"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размещения оборудования в закрытых помещениях (ОПУ, РЩ, ЗРУ и пр.)</w:t>
            </w:r>
          </w:p>
        </w:tc>
        <w:tc>
          <w:tcPr>
            <w:tcW w:w="4814" w:type="dxa"/>
            <w:shd w:val="clear" w:color="auto" w:fill="auto"/>
            <w:vAlign w:val="center"/>
          </w:tcPr>
          <w:p w14:paraId="716D9B92" w14:textId="77777777" w:rsidR="00006DC6" w:rsidRPr="009611C8" w:rsidRDefault="00006DC6" w:rsidP="00006DC6">
            <w:pPr>
              <w:pStyle w:val="afffffff7"/>
              <w:jc w:val="left"/>
              <w:rPr>
                <w:szCs w:val="24"/>
              </w:rPr>
            </w:pPr>
            <w:r w:rsidRPr="009611C8">
              <w:rPr>
                <w:szCs w:val="24"/>
              </w:rPr>
              <w:t>не хуже IP 21</w:t>
            </w:r>
          </w:p>
        </w:tc>
      </w:tr>
      <w:tr w:rsidR="00006DC6" w:rsidRPr="009611C8" w14:paraId="0186DD09" w14:textId="77777777" w:rsidTr="00861032">
        <w:trPr>
          <w:trHeight w:val="340"/>
          <w:jc w:val="center"/>
        </w:trPr>
        <w:tc>
          <w:tcPr>
            <w:tcW w:w="3041" w:type="dxa"/>
            <w:gridSpan w:val="3"/>
            <w:vMerge/>
            <w:shd w:val="clear" w:color="auto" w:fill="auto"/>
            <w:vAlign w:val="center"/>
          </w:tcPr>
          <w:p w14:paraId="407DD0B0" w14:textId="77777777" w:rsidR="00006DC6" w:rsidRPr="009611C8" w:rsidRDefault="00006DC6" w:rsidP="00006DC6">
            <w:pPr>
              <w:pStyle w:val="affffffb"/>
              <w:jc w:val="left"/>
              <w:rPr>
                <w:rFonts w:cs="Times New Roman"/>
                <w:sz w:val="24"/>
                <w:szCs w:val="24"/>
              </w:rPr>
            </w:pPr>
          </w:p>
        </w:tc>
        <w:tc>
          <w:tcPr>
            <w:tcW w:w="2287" w:type="dxa"/>
            <w:shd w:val="clear" w:color="auto" w:fill="auto"/>
            <w:vAlign w:val="center"/>
          </w:tcPr>
          <w:p w14:paraId="35BBB805" w14:textId="77777777" w:rsidR="00006DC6" w:rsidRPr="009611C8" w:rsidRDefault="00006DC6" w:rsidP="00006DC6">
            <w:pPr>
              <w:pStyle w:val="affffffb"/>
              <w:jc w:val="left"/>
              <w:rPr>
                <w:rFonts w:cs="Times New Roman"/>
                <w:sz w:val="24"/>
                <w:szCs w:val="24"/>
              </w:rPr>
            </w:pPr>
            <w:r w:rsidRPr="009611C8">
              <w:rPr>
                <w:rFonts w:cs="Times New Roman"/>
                <w:sz w:val="24"/>
                <w:szCs w:val="24"/>
              </w:rPr>
              <w:t>для размещения оборудования на открытом воздухе (ОРУ)</w:t>
            </w:r>
          </w:p>
        </w:tc>
        <w:tc>
          <w:tcPr>
            <w:tcW w:w="4814" w:type="dxa"/>
            <w:shd w:val="clear" w:color="auto" w:fill="auto"/>
            <w:vAlign w:val="center"/>
          </w:tcPr>
          <w:p w14:paraId="7D8F679D" w14:textId="77777777" w:rsidR="00006DC6" w:rsidRPr="009611C8" w:rsidRDefault="00006DC6" w:rsidP="00006DC6">
            <w:pPr>
              <w:pStyle w:val="afffffff7"/>
              <w:jc w:val="left"/>
              <w:rPr>
                <w:szCs w:val="24"/>
              </w:rPr>
            </w:pPr>
            <w:r w:rsidRPr="009611C8">
              <w:rPr>
                <w:szCs w:val="24"/>
              </w:rPr>
              <w:t>не хуже IP 55</w:t>
            </w:r>
          </w:p>
        </w:tc>
      </w:tr>
      <w:tr w:rsidR="00006DC6" w:rsidRPr="009611C8" w14:paraId="29FA00E9" w14:textId="77777777" w:rsidTr="00861032">
        <w:trPr>
          <w:trHeight w:val="340"/>
          <w:jc w:val="center"/>
        </w:trPr>
        <w:tc>
          <w:tcPr>
            <w:tcW w:w="5328" w:type="dxa"/>
            <w:gridSpan w:val="4"/>
            <w:shd w:val="clear" w:color="auto" w:fill="auto"/>
            <w:vAlign w:val="center"/>
          </w:tcPr>
          <w:p w14:paraId="2DDA646F"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21.8 Конструктивное исполнение серверного оборудования </w:t>
            </w:r>
            <w:r w:rsidR="006E31D2" w:rsidRPr="009611C8">
              <w:rPr>
                <w:rFonts w:cs="Times New Roman"/>
                <w:sz w:val="24"/>
                <w:szCs w:val="24"/>
              </w:rPr>
              <w:t>системы</w:t>
            </w:r>
          </w:p>
        </w:tc>
        <w:tc>
          <w:tcPr>
            <w:tcW w:w="4814" w:type="dxa"/>
            <w:shd w:val="clear" w:color="auto" w:fill="auto"/>
            <w:vAlign w:val="center"/>
          </w:tcPr>
          <w:p w14:paraId="2E4BB8B7" w14:textId="77777777" w:rsidR="00006DC6" w:rsidRPr="009611C8" w:rsidRDefault="00006DC6" w:rsidP="00006DC6">
            <w:pPr>
              <w:pStyle w:val="afffffff7"/>
              <w:jc w:val="left"/>
              <w:rPr>
                <w:szCs w:val="24"/>
              </w:rPr>
            </w:pPr>
            <w:r w:rsidRPr="009611C8">
              <w:rPr>
                <w:szCs w:val="24"/>
              </w:rPr>
              <w:t>для установки в шкафы и стойки согласно ГОСТ 28601.1 и ГОСТ 28601.2.</w:t>
            </w:r>
          </w:p>
        </w:tc>
      </w:tr>
      <w:tr w:rsidR="00006DC6" w:rsidRPr="009611C8" w14:paraId="16D4EBBB" w14:textId="77777777" w:rsidTr="00861032">
        <w:trPr>
          <w:trHeight w:val="340"/>
          <w:jc w:val="center"/>
        </w:trPr>
        <w:tc>
          <w:tcPr>
            <w:tcW w:w="5328" w:type="dxa"/>
            <w:gridSpan w:val="4"/>
            <w:shd w:val="clear" w:color="auto" w:fill="auto"/>
            <w:vAlign w:val="center"/>
          </w:tcPr>
          <w:p w14:paraId="7701C438" w14:textId="77777777" w:rsidR="00006DC6" w:rsidRPr="009611C8" w:rsidRDefault="00006DC6" w:rsidP="00006DC6">
            <w:pPr>
              <w:pStyle w:val="affffffb"/>
              <w:jc w:val="left"/>
              <w:rPr>
                <w:rFonts w:cs="Times New Roman"/>
                <w:sz w:val="24"/>
                <w:szCs w:val="24"/>
              </w:rPr>
            </w:pPr>
            <w:r w:rsidRPr="009611C8">
              <w:rPr>
                <w:rFonts w:cs="Times New Roman"/>
                <w:sz w:val="24"/>
                <w:szCs w:val="24"/>
              </w:rPr>
              <w:t>21.9 Средства отображения визуальной информации</w:t>
            </w:r>
          </w:p>
        </w:tc>
        <w:tc>
          <w:tcPr>
            <w:tcW w:w="4814" w:type="dxa"/>
            <w:shd w:val="clear" w:color="auto" w:fill="auto"/>
            <w:vAlign w:val="center"/>
          </w:tcPr>
          <w:p w14:paraId="19D18B2D" w14:textId="77777777" w:rsidR="00006DC6" w:rsidRPr="009611C8" w:rsidRDefault="00006DC6" w:rsidP="00006DC6">
            <w:pPr>
              <w:pStyle w:val="afffffff7"/>
              <w:jc w:val="left"/>
              <w:rPr>
                <w:szCs w:val="24"/>
              </w:rPr>
            </w:pPr>
            <w:r w:rsidRPr="009611C8">
              <w:rPr>
                <w:szCs w:val="24"/>
              </w:rPr>
              <w:t>цветные графические жидкокристаллические дисплеи с разрешением экрана не менее чем 1280×1024 точек с диагональю не менее 22”</w:t>
            </w:r>
          </w:p>
        </w:tc>
      </w:tr>
      <w:tr w:rsidR="00006DC6" w:rsidRPr="009611C8" w14:paraId="7A38A667" w14:textId="77777777" w:rsidTr="00861032">
        <w:trPr>
          <w:trHeight w:val="340"/>
          <w:jc w:val="center"/>
        </w:trPr>
        <w:tc>
          <w:tcPr>
            <w:tcW w:w="5328" w:type="dxa"/>
            <w:gridSpan w:val="4"/>
            <w:shd w:val="clear" w:color="auto" w:fill="auto"/>
            <w:vAlign w:val="center"/>
          </w:tcPr>
          <w:p w14:paraId="0164291F"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21.10 Конструктивное исполнение телекоммуникационного оборудования </w:t>
            </w:r>
            <w:r w:rsidR="006E31D2" w:rsidRPr="009611C8">
              <w:rPr>
                <w:rFonts w:cs="Times New Roman"/>
                <w:sz w:val="24"/>
                <w:szCs w:val="24"/>
              </w:rPr>
              <w:t>системы</w:t>
            </w:r>
          </w:p>
        </w:tc>
        <w:tc>
          <w:tcPr>
            <w:tcW w:w="4814" w:type="dxa"/>
            <w:shd w:val="clear" w:color="auto" w:fill="auto"/>
            <w:vAlign w:val="center"/>
          </w:tcPr>
          <w:p w14:paraId="7A8A48F9" w14:textId="77777777" w:rsidR="00006DC6" w:rsidRPr="009611C8" w:rsidRDefault="00006DC6" w:rsidP="00006DC6">
            <w:pPr>
              <w:pStyle w:val="afffffff7"/>
              <w:jc w:val="left"/>
              <w:rPr>
                <w:szCs w:val="24"/>
              </w:rPr>
            </w:pPr>
            <w:r w:rsidRPr="009611C8">
              <w:rPr>
                <w:szCs w:val="24"/>
              </w:rPr>
              <w:t>для установки в шкафы и стойки согласно ГОСТ 28601.1 и ГОСТ 28601.2,</w:t>
            </w:r>
          </w:p>
          <w:p w14:paraId="261E79F0" w14:textId="77777777" w:rsidR="00006DC6" w:rsidRPr="009611C8" w:rsidRDefault="00006DC6" w:rsidP="00006DC6">
            <w:pPr>
              <w:pStyle w:val="afffffff7"/>
              <w:jc w:val="left"/>
              <w:rPr>
                <w:szCs w:val="24"/>
              </w:rPr>
            </w:pPr>
            <w:r w:rsidRPr="009611C8">
              <w:rPr>
                <w:szCs w:val="24"/>
              </w:rPr>
              <w:t>для установки на монтажную рейку типа ТН35 по ГОСТ Р МЭК 60715</w:t>
            </w:r>
          </w:p>
        </w:tc>
      </w:tr>
      <w:tr w:rsidR="009E6DF0" w:rsidRPr="009611C8" w14:paraId="50C1A582" w14:textId="77777777" w:rsidTr="00105F88">
        <w:trPr>
          <w:trHeight w:val="340"/>
          <w:jc w:val="center"/>
        </w:trPr>
        <w:tc>
          <w:tcPr>
            <w:tcW w:w="10142" w:type="dxa"/>
            <w:gridSpan w:val="5"/>
            <w:shd w:val="clear" w:color="auto" w:fill="auto"/>
            <w:vAlign w:val="center"/>
          </w:tcPr>
          <w:p w14:paraId="6A54C2CA" w14:textId="77777777" w:rsidR="009E6DF0" w:rsidRPr="009611C8" w:rsidRDefault="009E6DF0" w:rsidP="00006DC6">
            <w:pPr>
              <w:pStyle w:val="afffffff7"/>
              <w:jc w:val="left"/>
              <w:rPr>
                <w:szCs w:val="24"/>
              </w:rPr>
            </w:pPr>
            <w:r w:rsidRPr="009611C8">
              <w:rPr>
                <w:szCs w:val="24"/>
              </w:rPr>
              <w:t>22 Требования к программному обеспечению</w:t>
            </w:r>
          </w:p>
        </w:tc>
      </w:tr>
      <w:tr w:rsidR="00006DC6" w:rsidRPr="009611C8" w14:paraId="3C8822F8" w14:textId="77777777" w:rsidTr="00861032">
        <w:trPr>
          <w:trHeight w:val="340"/>
          <w:jc w:val="center"/>
        </w:trPr>
        <w:tc>
          <w:tcPr>
            <w:tcW w:w="5328" w:type="dxa"/>
            <w:gridSpan w:val="4"/>
            <w:shd w:val="clear" w:color="auto" w:fill="auto"/>
            <w:vAlign w:val="center"/>
          </w:tcPr>
          <w:p w14:paraId="2FF75C2C" w14:textId="77777777" w:rsidR="00006DC6" w:rsidRPr="009611C8" w:rsidRDefault="00006DC6" w:rsidP="00006DC6">
            <w:pPr>
              <w:pStyle w:val="affffffb"/>
              <w:jc w:val="left"/>
              <w:rPr>
                <w:rFonts w:cs="Times New Roman"/>
                <w:sz w:val="24"/>
                <w:szCs w:val="24"/>
              </w:rPr>
            </w:pPr>
            <w:r w:rsidRPr="009611C8">
              <w:rPr>
                <w:rFonts w:cs="Times New Roman"/>
                <w:sz w:val="24"/>
                <w:szCs w:val="24"/>
              </w:rPr>
              <w:t>22.1 Количество обрабатываемых параметров</w:t>
            </w:r>
          </w:p>
        </w:tc>
        <w:tc>
          <w:tcPr>
            <w:tcW w:w="4814" w:type="dxa"/>
            <w:shd w:val="clear" w:color="auto" w:fill="auto"/>
            <w:vAlign w:val="center"/>
          </w:tcPr>
          <w:p w14:paraId="3F97C5B2" w14:textId="77777777" w:rsidR="00006DC6" w:rsidRPr="009611C8" w:rsidRDefault="00006DC6" w:rsidP="00006DC6">
            <w:pPr>
              <w:pStyle w:val="afffffff7"/>
              <w:jc w:val="left"/>
              <w:rPr>
                <w:szCs w:val="24"/>
              </w:rPr>
            </w:pPr>
            <w:r w:rsidRPr="009611C8">
              <w:rPr>
                <w:szCs w:val="24"/>
              </w:rPr>
              <w:t>не менее 5000</w:t>
            </w:r>
          </w:p>
        </w:tc>
      </w:tr>
      <w:tr w:rsidR="00006DC6" w:rsidRPr="009611C8" w14:paraId="3B216825" w14:textId="77777777" w:rsidTr="00861032">
        <w:trPr>
          <w:trHeight w:val="340"/>
          <w:jc w:val="center"/>
        </w:trPr>
        <w:tc>
          <w:tcPr>
            <w:tcW w:w="5328" w:type="dxa"/>
            <w:gridSpan w:val="4"/>
            <w:vMerge w:val="restart"/>
            <w:shd w:val="clear" w:color="auto" w:fill="auto"/>
            <w:vAlign w:val="center"/>
          </w:tcPr>
          <w:p w14:paraId="4DB24DBF" w14:textId="77777777" w:rsidR="00006DC6" w:rsidRPr="009611C8" w:rsidRDefault="00006DC6" w:rsidP="00006DC6">
            <w:pPr>
              <w:pStyle w:val="affffffb"/>
              <w:jc w:val="left"/>
              <w:rPr>
                <w:rFonts w:cs="Times New Roman"/>
                <w:sz w:val="24"/>
                <w:szCs w:val="24"/>
              </w:rPr>
            </w:pPr>
            <w:r w:rsidRPr="009611C8">
              <w:rPr>
                <w:rFonts w:cs="Times New Roman"/>
                <w:sz w:val="24"/>
                <w:szCs w:val="24"/>
              </w:rPr>
              <w:t xml:space="preserve">22.2 Функциональные возможности программного обеспечения, предназначенного для наладки и обслуживания </w:t>
            </w:r>
            <w:r w:rsidR="006E31D2" w:rsidRPr="009611C8">
              <w:rPr>
                <w:rFonts w:cs="Times New Roman"/>
                <w:sz w:val="24"/>
                <w:szCs w:val="24"/>
              </w:rPr>
              <w:t>системы</w:t>
            </w:r>
          </w:p>
        </w:tc>
        <w:tc>
          <w:tcPr>
            <w:tcW w:w="4814" w:type="dxa"/>
            <w:shd w:val="clear" w:color="auto" w:fill="auto"/>
            <w:vAlign w:val="center"/>
          </w:tcPr>
          <w:p w14:paraId="4C5D876E" w14:textId="77777777" w:rsidR="00006DC6" w:rsidRPr="009611C8" w:rsidRDefault="00006DC6" w:rsidP="00006DC6">
            <w:pPr>
              <w:pStyle w:val="afffffff7"/>
              <w:jc w:val="left"/>
              <w:rPr>
                <w:szCs w:val="24"/>
              </w:rPr>
            </w:pPr>
            <w:r w:rsidRPr="009611C8">
              <w:rPr>
                <w:szCs w:val="24"/>
              </w:rPr>
              <w:t xml:space="preserve">локальное и удаленное </w:t>
            </w:r>
            <w:r w:rsidR="006E31D2" w:rsidRPr="009611C8">
              <w:rPr>
                <w:szCs w:val="24"/>
              </w:rPr>
              <w:t>конфигурирование (</w:t>
            </w:r>
            <w:proofErr w:type="spellStart"/>
            <w:r w:rsidR="006E31D2" w:rsidRPr="009611C8">
              <w:rPr>
                <w:szCs w:val="24"/>
              </w:rPr>
              <w:t>параметри</w:t>
            </w:r>
            <w:r w:rsidRPr="009611C8">
              <w:rPr>
                <w:szCs w:val="24"/>
              </w:rPr>
              <w:t>рование</w:t>
            </w:r>
            <w:proofErr w:type="spellEnd"/>
            <w:r w:rsidRPr="009611C8">
              <w:rPr>
                <w:szCs w:val="24"/>
              </w:rPr>
              <w:t xml:space="preserve">) </w:t>
            </w:r>
            <w:r w:rsidR="006E31D2" w:rsidRPr="009611C8">
              <w:rPr>
                <w:szCs w:val="24"/>
              </w:rPr>
              <w:t>системы</w:t>
            </w:r>
          </w:p>
        </w:tc>
      </w:tr>
      <w:tr w:rsidR="00006DC6" w:rsidRPr="009611C8" w14:paraId="39A1FB7A" w14:textId="77777777" w:rsidTr="00861032">
        <w:trPr>
          <w:trHeight w:val="340"/>
          <w:jc w:val="center"/>
        </w:trPr>
        <w:tc>
          <w:tcPr>
            <w:tcW w:w="5328" w:type="dxa"/>
            <w:gridSpan w:val="4"/>
            <w:vMerge/>
            <w:shd w:val="clear" w:color="auto" w:fill="auto"/>
            <w:vAlign w:val="center"/>
          </w:tcPr>
          <w:p w14:paraId="0BA51D79"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5868701D" w14:textId="77777777" w:rsidR="00006DC6" w:rsidRPr="009611C8" w:rsidRDefault="00006DC6" w:rsidP="00006DC6">
            <w:pPr>
              <w:pStyle w:val="afffffff7"/>
              <w:jc w:val="left"/>
              <w:rPr>
                <w:szCs w:val="24"/>
              </w:rPr>
            </w:pPr>
            <w:r w:rsidRPr="009611C8">
              <w:rPr>
                <w:szCs w:val="24"/>
              </w:rPr>
              <w:t xml:space="preserve">тестирование и диагностика работы </w:t>
            </w:r>
            <w:r w:rsidR="006E31D2" w:rsidRPr="009611C8">
              <w:rPr>
                <w:szCs w:val="24"/>
              </w:rPr>
              <w:t>системы</w:t>
            </w:r>
          </w:p>
        </w:tc>
      </w:tr>
      <w:tr w:rsidR="00006DC6" w:rsidRPr="009611C8" w14:paraId="552E9B67" w14:textId="77777777" w:rsidTr="00861032">
        <w:trPr>
          <w:trHeight w:val="340"/>
          <w:jc w:val="center"/>
        </w:trPr>
        <w:tc>
          <w:tcPr>
            <w:tcW w:w="5328" w:type="dxa"/>
            <w:gridSpan w:val="4"/>
            <w:vMerge/>
            <w:shd w:val="clear" w:color="auto" w:fill="auto"/>
            <w:vAlign w:val="center"/>
          </w:tcPr>
          <w:p w14:paraId="1639433A"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2DD4BB9F" w14:textId="77777777" w:rsidR="00006DC6" w:rsidRPr="009611C8" w:rsidRDefault="00006DC6" w:rsidP="00006DC6">
            <w:pPr>
              <w:pStyle w:val="afffffff7"/>
              <w:jc w:val="left"/>
              <w:rPr>
                <w:szCs w:val="24"/>
              </w:rPr>
            </w:pPr>
            <w:r w:rsidRPr="009611C8">
              <w:rPr>
                <w:szCs w:val="24"/>
              </w:rPr>
              <w:t>разработка экранных форм, шаблонных форм отчетов и ведомостей</w:t>
            </w:r>
          </w:p>
        </w:tc>
      </w:tr>
      <w:tr w:rsidR="00006DC6" w:rsidRPr="009611C8" w14:paraId="00979771" w14:textId="77777777" w:rsidTr="00861032">
        <w:trPr>
          <w:trHeight w:val="340"/>
          <w:jc w:val="center"/>
        </w:trPr>
        <w:tc>
          <w:tcPr>
            <w:tcW w:w="5328" w:type="dxa"/>
            <w:gridSpan w:val="4"/>
            <w:vMerge/>
            <w:shd w:val="clear" w:color="auto" w:fill="auto"/>
            <w:vAlign w:val="center"/>
          </w:tcPr>
          <w:p w14:paraId="780C93AF"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158A958A" w14:textId="77777777" w:rsidR="00006DC6" w:rsidRPr="009611C8" w:rsidRDefault="00006DC6" w:rsidP="00006DC6">
            <w:pPr>
              <w:pStyle w:val="afffffff7"/>
              <w:jc w:val="left"/>
              <w:rPr>
                <w:szCs w:val="24"/>
              </w:rPr>
            </w:pPr>
            <w:r w:rsidRPr="009611C8">
              <w:rPr>
                <w:szCs w:val="24"/>
              </w:rPr>
              <w:t>ввод и редактирование программ обработки данных по заданным алгоритмам</w:t>
            </w:r>
          </w:p>
        </w:tc>
      </w:tr>
      <w:tr w:rsidR="00006DC6" w:rsidRPr="009611C8" w14:paraId="429FCC7B" w14:textId="77777777" w:rsidTr="00861032">
        <w:trPr>
          <w:trHeight w:val="340"/>
          <w:jc w:val="center"/>
        </w:trPr>
        <w:tc>
          <w:tcPr>
            <w:tcW w:w="5328" w:type="dxa"/>
            <w:gridSpan w:val="4"/>
            <w:vMerge w:val="restart"/>
            <w:shd w:val="clear" w:color="auto" w:fill="auto"/>
            <w:vAlign w:val="center"/>
          </w:tcPr>
          <w:p w14:paraId="52998864" w14:textId="77777777" w:rsidR="00006DC6" w:rsidRPr="009611C8" w:rsidRDefault="00006DC6" w:rsidP="00006DC6">
            <w:pPr>
              <w:pStyle w:val="affffffb"/>
              <w:jc w:val="left"/>
              <w:rPr>
                <w:rFonts w:cs="Times New Roman"/>
                <w:sz w:val="24"/>
                <w:szCs w:val="24"/>
              </w:rPr>
            </w:pPr>
            <w:r w:rsidRPr="009611C8">
              <w:rPr>
                <w:rFonts w:cs="Times New Roman"/>
                <w:sz w:val="24"/>
                <w:szCs w:val="24"/>
              </w:rPr>
              <w:t>22.3 Состав эксплуатационной документации на программное обеспечение</w:t>
            </w:r>
          </w:p>
        </w:tc>
        <w:tc>
          <w:tcPr>
            <w:tcW w:w="4814" w:type="dxa"/>
            <w:shd w:val="clear" w:color="auto" w:fill="auto"/>
            <w:vAlign w:val="center"/>
          </w:tcPr>
          <w:p w14:paraId="671242F6" w14:textId="77777777" w:rsidR="00006DC6" w:rsidRPr="009611C8" w:rsidRDefault="00006DC6" w:rsidP="00006DC6">
            <w:pPr>
              <w:pStyle w:val="afffffff7"/>
              <w:jc w:val="left"/>
              <w:rPr>
                <w:szCs w:val="24"/>
              </w:rPr>
            </w:pPr>
            <w:r w:rsidRPr="009611C8">
              <w:rPr>
                <w:szCs w:val="24"/>
              </w:rPr>
              <w:t>спецификация программного обеспечения</w:t>
            </w:r>
          </w:p>
        </w:tc>
      </w:tr>
      <w:tr w:rsidR="00006DC6" w:rsidRPr="009611C8" w14:paraId="20EE2372" w14:textId="77777777" w:rsidTr="00861032">
        <w:trPr>
          <w:trHeight w:val="340"/>
          <w:jc w:val="center"/>
        </w:trPr>
        <w:tc>
          <w:tcPr>
            <w:tcW w:w="5328" w:type="dxa"/>
            <w:gridSpan w:val="4"/>
            <w:vMerge/>
            <w:shd w:val="clear" w:color="auto" w:fill="auto"/>
            <w:vAlign w:val="center"/>
          </w:tcPr>
          <w:p w14:paraId="077460DB" w14:textId="77777777" w:rsidR="00006DC6" w:rsidRPr="009611C8" w:rsidRDefault="00006DC6" w:rsidP="00006DC6">
            <w:pPr>
              <w:pStyle w:val="affffffb"/>
              <w:jc w:val="left"/>
              <w:rPr>
                <w:rFonts w:cs="Times New Roman"/>
                <w:sz w:val="24"/>
                <w:szCs w:val="24"/>
              </w:rPr>
            </w:pPr>
          </w:p>
        </w:tc>
        <w:tc>
          <w:tcPr>
            <w:tcW w:w="4814" w:type="dxa"/>
            <w:shd w:val="clear" w:color="auto" w:fill="auto"/>
            <w:vAlign w:val="center"/>
          </w:tcPr>
          <w:p w14:paraId="16B460B1" w14:textId="77777777" w:rsidR="00006DC6" w:rsidRPr="009611C8" w:rsidRDefault="00006DC6" w:rsidP="00006DC6">
            <w:pPr>
              <w:pStyle w:val="afffffff7"/>
              <w:jc w:val="left"/>
              <w:rPr>
                <w:szCs w:val="24"/>
              </w:rPr>
            </w:pPr>
            <w:r w:rsidRPr="009611C8">
              <w:rPr>
                <w:szCs w:val="24"/>
              </w:rPr>
              <w:t>текст программы (описание прикладных алгоритмов)</w:t>
            </w:r>
          </w:p>
        </w:tc>
      </w:tr>
      <w:tr w:rsidR="009E6DF0" w:rsidRPr="009611C8" w14:paraId="29C31104" w14:textId="77777777" w:rsidTr="00105F88">
        <w:trPr>
          <w:trHeight w:val="340"/>
          <w:jc w:val="center"/>
        </w:trPr>
        <w:tc>
          <w:tcPr>
            <w:tcW w:w="10142" w:type="dxa"/>
            <w:gridSpan w:val="5"/>
            <w:shd w:val="clear" w:color="auto" w:fill="auto"/>
            <w:vAlign w:val="center"/>
          </w:tcPr>
          <w:p w14:paraId="6AD28848" w14:textId="77777777" w:rsidR="009E6DF0" w:rsidRPr="009611C8" w:rsidRDefault="009E6DF0" w:rsidP="00006DC6">
            <w:pPr>
              <w:pStyle w:val="afffffff7"/>
              <w:jc w:val="left"/>
              <w:rPr>
                <w:szCs w:val="24"/>
              </w:rPr>
            </w:pPr>
            <w:r w:rsidRPr="009611C8">
              <w:rPr>
                <w:szCs w:val="24"/>
              </w:rPr>
              <w:t xml:space="preserve">23 Требования к </w:t>
            </w:r>
            <w:proofErr w:type="spellStart"/>
            <w:r w:rsidRPr="009611C8">
              <w:rPr>
                <w:szCs w:val="24"/>
              </w:rPr>
              <w:t>лингвинистическому</w:t>
            </w:r>
            <w:proofErr w:type="spellEnd"/>
            <w:r w:rsidRPr="009611C8">
              <w:rPr>
                <w:szCs w:val="24"/>
              </w:rPr>
              <w:t xml:space="preserve"> обеспечению</w:t>
            </w:r>
          </w:p>
        </w:tc>
      </w:tr>
      <w:tr w:rsidR="00006DC6" w:rsidRPr="009611C8" w14:paraId="5C75B102" w14:textId="77777777" w:rsidTr="00861032">
        <w:trPr>
          <w:trHeight w:val="340"/>
          <w:jc w:val="center"/>
        </w:trPr>
        <w:tc>
          <w:tcPr>
            <w:tcW w:w="5328" w:type="dxa"/>
            <w:gridSpan w:val="4"/>
            <w:shd w:val="clear" w:color="auto" w:fill="auto"/>
            <w:vAlign w:val="center"/>
          </w:tcPr>
          <w:p w14:paraId="3B709ECB" w14:textId="77777777" w:rsidR="00006DC6" w:rsidRPr="009611C8" w:rsidRDefault="00006DC6" w:rsidP="00006DC6">
            <w:pPr>
              <w:pStyle w:val="affffffb"/>
              <w:jc w:val="left"/>
              <w:rPr>
                <w:rFonts w:cs="Times New Roman"/>
                <w:sz w:val="24"/>
                <w:szCs w:val="24"/>
              </w:rPr>
            </w:pPr>
            <w:r w:rsidRPr="009611C8">
              <w:rPr>
                <w:rFonts w:cs="Times New Roman"/>
                <w:sz w:val="24"/>
                <w:szCs w:val="24"/>
              </w:rPr>
              <w:t>23.1 Язык интерфейса пользователя программного обеспечения</w:t>
            </w:r>
          </w:p>
        </w:tc>
        <w:tc>
          <w:tcPr>
            <w:tcW w:w="4814" w:type="dxa"/>
            <w:shd w:val="clear" w:color="auto" w:fill="auto"/>
            <w:vAlign w:val="center"/>
          </w:tcPr>
          <w:p w14:paraId="6A88B181" w14:textId="77777777" w:rsidR="00006DC6" w:rsidRPr="009611C8" w:rsidRDefault="00006DC6" w:rsidP="00006DC6">
            <w:pPr>
              <w:pStyle w:val="afffffff7"/>
              <w:jc w:val="left"/>
              <w:rPr>
                <w:szCs w:val="24"/>
              </w:rPr>
            </w:pPr>
            <w:r w:rsidRPr="009611C8">
              <w:rPr>
                <w:szCs w:val="24"/>
              </w:rPr>
              <w:t>русский,</w:t>
            </w:r>
          </w:p>
          <w:p w14:paraId="190E80F3" w14:textId="77777777" w:rsidR="00006DC6" w:rsidRPr="009611C8" w:rsidRDefault="00006DC6" w:rsidP="00006DC6">
            <w:pPr>
              <w:pStyle w:val="afffffff7"/>
              <w:jc w:val="left"/>
              <w:rPr>
                <w:szCs w:val="24"/>
              </w:rPr>
            </w:pPr>
            <w:r w:rsidRPr="009611C8">
              <w:rPr>
                <w:szCs w:val="24"/>
              </w:rPr>
              <w:t>допускается</w:t>
            </w:r>
            <w:r w:rsidR="006E31D2" w:rsidRPr="009611C8">
              <w:rPr>
                <w:szCs w:val="24"/>
              </w:rPr>
              <w:t xml:space="preserve"> английский язык для администри</w:t>
            </w:r>
            <w:r w:rsidRPr="009611C8">
              <w:rPr>
                <w:szCs w:val="24"/>
              </w:rPr>
              <w:t xml:space="preserve">рования </w:t>
            </w:r>
            <w:r w:rsidR="006E31D2" w:rsidRPr="009611C8">
              <w:rPr>
                <w:szCs w:val="24"/>
              </w:rPr>
              <w:t>системы</w:t>
            </w:r>
          </w:p>
        </w:tc>
      </w:tr>
      <w:tr w:rsidR="009E6DF0" w:rsidRPr="009611C8" w14:paraId="7054344F" w14:textId="77777777" w:rsidTr="00105F88">
        <w:trPr>
          <w:trHeight w:val="390"/>
          <w:jc w:val="center"/>
        </w:trPr>
        <w:tc>
          <w:tcPr>
            <w:tcW w:w="10142" w:type="dxa"/>
            <w:gridSpan w:val="5"/>
            <w:shd w:val="clear" w:color="auto" w:fill="auto"/>
            <w:vAlign w:val="center"/>
          </w:tcPr>
          <w:p w14:paraId="2A14858D" w14:textId="77777777" w:rsidR="009E6DF0" w:rsidRPr="009611C8" w:rsidRDefault="009E6DF0" w:rsidP="00006DC6">
            <w:pPr>
              <w:pStyle w:val="afffffff7"/>
              <w:jc w:val="left"/>
              <w:rPr>
                <w:szCs w:val="24"/>
              </w:rPr>
            </w:pPr>
            <w:r w:rsidRPr="009611C8">
              <w:rPr>
                <w:szCs w:val="24"/>
              </w:rPr>
              <w:t>24 Требования к метрологическому обеспечению и точности измерений</w:t>
            </w:r>
          </w:p>
        </w:tc>
      </w:tr>
      <w:tr w:rsidR="00006DC6" w:rsidRPr="009611C8" w14:paraId="3EF2C782" w14:textId="77777777" w:rsidTr="00861032">
        <w:trPr>
          <w:trHeight w:val="390"/>
          <w:jc w:val="center"/>
        </w:trPr>
        <w:tc>
          <w:tcPr>
            <w:tcW w:w="5328" w:type="dxa"/>
            <w:gridSpan w:val="4"/>
            <w:shd w:val="clear" w:color="auto" w:fill="auto"/>
            <w:vAlign w:val="center"/>
          </w:tcPr>
          <w:p w14:paraId="69679C7A" w14:textId="77777777" w:rsidR="00006DC6" w:rsidRPr="009611C8" w:rsidRDefault="00006DC6" w:rsidP="00006DC6">
            <w:pPr>
              <w:pStyle w:val="affffffb"/>
              <w:jc w:val="left"/>
              <w:rPr>
                <w:rFonts w:cs="Times New Roman"/>
                <w:sz w:val="24"/>
                <w:szCs w:val="24"/>
              </w:rPr>
            </w:pPr>
            <w:r w:rsidRPr="009611C8">
              <w:rPr>
                <w:rFonts w:cs="Times New Roman"/>
                <w:sz w:val="24"/>
                <w:szCs w:val="24"/>
              </w:rPr>
              <w:t>24</w:t>
            </w:r>
            <w:r w:rsidR="003A4FB3" w:rsidRPr="009611C8">
              <w:rPr>
                <w:rFonts w:cs="Times New Roman"/>
                <w:sz w:val="24"/>
                <w:szCs w:val="24"/>
              </w:rPr>
              <w:t>.1</w:t>
            </w:r>
            <w:r w:rsidRPr="009611C8">
              <w:rPr>
                <w:rFonts w:cs="Times New Roman"/>
                <w:sz w:val="24"/>
                <w:szCs w:val="24"/>
              </w:rPr>
              <w:t xml:space="preserve"> Класс точности измерительных преобразователей</w:t>
            </w:r>
          </w:p>
        </w:tc>
        <w:tc>
          <w:tcPr>
            <w:tcW w:w="4814" w:type="dxa"/>
            <w:shd w:val="clear" w:color="auto" w:fill="auto"/>
            <w:vAlign w:val="center"/>
          </w:tcPr>
          <w:p w14:paraId="46EAF62C" w14:textId="77777777" w:rsidR="00006DC6" w:rsidRPr="009611C8" w:rsidRDefault="00006DC6" w:rsidP="00006DC6">
            <w:pPr>
              <w:pStyle w:val="afffffff7"/>
              <w:jc w:val="left"/>
              <w:rPr>
                <w:szCs w:val="24"/>
              </w:rPr>
            </w:pPr>
            <w:r w:rsidRPr="009611C8">
              <w:rPr>
                <w:szCs w:val="24"/>
              </w:rPr>
              <w:t>не хуже 0,5</w:t>
            </w:r>
          </w:p>
        </w:tc>
      </w:tr>
      <w:tr w:rsidR="009C6A16" w:rsidRPr="009611C8" w14:paraId="041A5C38" w14:textId="77777777" w:rsidTr="00861032">
        <w:trPr>
          <w:trHeight w:val="390"/>
          <w:jc w:val="center"/>
        </w:trPr>
        <w:tc>
          <w:tcPr>
            <w:tcW w:w="5328" w:type="dxa"/>
            <w:gridSpan w:val="4"/>
            <w:shd w:val="clear" w:color="auto" w:fill="auto"/>
            <w:vAlign w:val="center"/>
          </w:tcPr>
          <w:p w14:paraId="02DC91AF" w14:textId="77777777" w:rsidR="009C6A16" w:rsidRPr="009611C8" w:rsidRDefault="009C6A16" w:rsidP="00006DC6">
            <w:pPr>
              <w:pStyle w:val="affffffb"/>
              <w:jc w:val="left"/>
              <w:rPr>
                <w:rFonts w:cs="Times New Roman"/>
                <w:sz w:val="24"/>
                <w:szCs w:val="24"/>
              </w:rPr>
            </w:pPr>
            <w:r>
              <w:rPr>
                <w:rFonts w:cs="Times New Roman"/>
                <w:sz w:val="24"/>
                <w:szCs w:val="24"/>
              </w:rPr>
              <w:t>24.2 А</w:t>
            </w:r>
            <w:r w:rsidRPr="009C6A16">
              <w:rPr>
                <w:rFonts w:cs="Times New Roman"/>
                <w:sz w:val="24"/>
                <w:szCs w:val="24"/>
              </w:rPr>
              <w:t>бсолютная погрешность измерения частоты – не более</w:t>
            </w:r>
          </w:p>
        </w:tc>
        <w:tc>
          <w:tcPr>
            <w:tcW w:w="4814" w:type="dxa"/>
            <w:shd w:val="clear" w:color="auto" w:fill="auto"/>
            <w:vAlign w:val="center"/>
          </w:tcPr>
          <w:p w14:paraId="62CD96AD" w14:textId="77777777" w:rsidR="009C6A16" w:rsidRPr="009611C8" w:rsidRDefault="009C6A16" w:rsidP="00006DC6">
            <w:pPr>
              <w:pStyle w:val="afffffff7"/>
              <w:jc w:val="left"/>
              <w:rPr>
                <w:szCs w:val="24"/>
              </w:rPr>
            </w:pPr>
            <w:r>
              <w:rPr>
                <w:szCs w:val="24"/>
              </w:rPr>
              <w:t>± 0,01 Гц</w:t>
            </w:r>
          </w:p>
        </w:tc>
      </w:tr>
      <w:tr w:rsidR="00006DC6" w:rsidRPr="009611C8" w14:paraId="17756F25" w14:textId="77777777" w:rsidTr="00861032">
        <w:trPr>
          <w:trHeight w:val="390"/>
          <w:jc w:val="center"/>
        </w:trPr>
        <w:tc>
          <w:tcPr>
            <w:tcW w:w="5328" w:type="dxa"/>
            <w:gridSpan w:val="4"/>
            <w:shd w:val="clear" w:color="auto" w:fill="auto"/>
            <w:vAlign w:val="center"/>
          </w:tcPr>
          <w:p w14:paraId="02509402" w14:textId="716D0634" w:rsidR="00006DC6" w:rsidRPr="009611C8" w:rsidRDefault="00006DC6" w:rsidP="00006DC6">
            <w:pPr>
              <w:pStyle w:val="affffffb"/>
              <w:jc w:val="left"/>
              <w:rPr>
                <w:rFonts w:cs="Times New Roman"/>
                <w:sz w:val="24"/>
                <w:szCs w:val="24"/>
              </w:rPr>
            </w:pPr>
            <w:r w:rsidRPr="009611C8">
              <w:rPr>
                <w:rFonts w:cs="Times New Roman"/>
                <w:sz w:val="24"/>
                <w:szCs w:val="24"/>
              </w:rPr>
              <w:t>24.</w:t>
            </w:r>
            <w:r w:rsidR="009C6A16">
              <w:rPr>
                <w:rFonts w:cs="Times New Roman"/>
                <w:sz w:val="24"/>
                <w:szCs w:val="24"/>
              </w:rPr>
              <w:t>3</w:t>
            </w:r>
            <w:r w:rsidRPr="009611C8">
              <w:rPr>
                <w:rFonts w:cs="Times New Roman"/>
                <w:sz w:val="24"/>
                <w:szCs w:val="24"/>
              </w:rPr>
              <w:t xml:space="preserve"> </w:t>
            </w:r>
            <w:proofErr w:type="spellStart"/>
            <w:r w:rsidRPr="009611C8">
              <w:rPr>
                <w:rFonts w:cs="Times New Roman"/>
                <w:sz w:val="24"/>
                <w:szCs w:val="24"/>
              </w:rPr>
              <w:t>Межповерочный</w:t>
            </w:r>
            <w:proofErr w:type="spellEnd"/>
            <w:r w:rsidRPr="009611C8">
              <w:rPr>
                <w:rFonts w:cs="Times New Roman"/>
                <w:sz w:val="24"/>
                <w:szCs w:val="24"/>
              </w:rPr>
              <w:t xml:space="preserve"> интервал средств измерений</w:t>
            </w:r>
          </w:p>
        </w:tc>
        <w:tc>
          <w:tcPr>
            <w:tcW w:w="4814" w:type="dxa"/>
            <w:shd w:val="clear" w:color="auto" w:fill="auto"/>
            <w:vAlign w:val="center"/>
          </w:tcPr>
          <w:p w14:paraId="684AC506" w14:textId="77777777" w:rsidR="00006DC6" w:rsidRPr="009611C8" w:rsidRDefault="00006DC6" w:rsidP="00006DC6">
            <w:pPr>
              <w:pStyle w:val="afffffff7"/>
              <w:jc w:val="left"/>
              <w:rPr>
                <w:szCs w:val="24"/>
              </w:rPr>
            </w:pPr>
            <w:r w:rsidRPr="009611C8">
              <w:rPr>
                <w:szCs w:val="24"/>
              </w:rPr>
              <w:t>не менее 8 лет</w:t>
            </w:r>
          </w:p>
        </w:tc>
      </w:tr>
    </w:tbl>
    <w:p w14:paraId="0F35A181" w14:textId="77777777" w:rsidR="001C1884" w:rsidRPr="009611C8" w:rsidRDefault="001C1884" w:rsidP="00CE4545">
      <w:pPr>
        <w:pStyle w:val="aff1"/>
        <w:ind w:left="0" w:firstLine="426"/>
        <w:jc w:val="right"/>
      </w:pPr>
    </w:p>
    <w:p w14:paraId="17819B25" w14:textId="77777777" w:rsidR="003F7EB0" w:rsidRPr="009611C8" w:rsidRDefault="003F7EB0" w:rsidP="00861B51">
      <w:pPr>
        <w:pStyle w:val="aff1"/>
        <w:ind w:left="0"/>
        <w:sectPr w:rsidR="003F7EB0" w:rsidRPr="009611C8" w:rsidSect="0087236B">
          <w:headerReference w:type="default" r:id="rId10"/>
          <w:pgSz w:w="11906" w:h="16838"/>
          <w:pgMar w:top="1134" w:right="567" w:bottom="1418" w:left="1134" w:header="709" w:footer="709" w:gutter="0"/>
          <w:cols w:space="708"/>
          <w:titlePg/>
          <w:docGrid w:linePitch="360"/>
        </w:sectPr>
      </w:pPr>
    </w:p>
    <w:p w14:paraId="6229A6A4" w14:textId="77777777" w:rsidR="003F7EB0" w:rsidRPr="009611C8" w:rsidRDefault="003F7EB0" w:rsidP="003F7EB0">
      <w:pPr>
        <w:pStyle w:val="13"/>
        <w:tabs>
          <w:tab w:val="left" w:pos="1134"/>
        </w:tabs>
        <w:ind w:left="426"/>
        <w:jc w:val="right"/>
        <w:rPr>
          <w:sz w:val="28"/>
        </w:rPr>
      </w:pPr>
      <w:bookmarkStart w:id="259" w:name="_Toc67471424"/>
      <w:r w:rsidRPr="009611C8">
        <w:rPr>
          <w:sz w:val="28"/>
        </w:rPr>
        <w:t>Приложение 2</w:t>
      </w:r>
      <w:bookmarkEnd w:id="259"/>
    </w:p>
    <w:p w14:paraId="72EAD75D" w14:textId="77777777" w:rsidR="003F7EB0" w:rsidRPr="009611C8" w:rsidRDefault="003F7EB0" w:rsidP="003F7EB0">
      <w:pPr>
        <w:pStyle w:val="aff1"/>
        <w:ind w:left="0" w:firstLine="426"/>
        <w:jc w:val="right"/>
        <w:rPr>
          <w:rFonts w:ascii="Times New Roman" w:eastAsia="Arial" w:hAnsi="Times New Roman"/>
          <w:b/>
          <w:sz w:val="28"/>
          <w:szCs w:val="28"/>
        </w:rPr>
      </w:pPr>
      <w:r w:rsidRPr="009611C8">
        <w:rPr>
          <w:rFonts w:ascii="Times New Roman" w:eastAsia="Arial" w:hAnsi="Times New Roman"/>
          <w:b/>
          <w:sz w:val="28"/>
          <w:szCs w:val="28"/>
        </w:rPr>
        <w:t xml:space="preserve">Объем и номенклатура измеряемой информации, регистрируемой и передаваемой информации </w:t>
      </w:r>
    </w:p>
    <w:tbl>
      <w:tblPr>
        <w:tblW w:w="15168" w:type="dxa"/>
        <w:tblInd w:w="5" w:type="dxa"/>
        <w:tblLayout w:type="fixed"/>
        <w:tblCellMar>
          <w:left w:w="0" w:type="dxa"/>
          <w:right w:w="0" w:type="dxa"/>
        </w:tblCellMar>
        <w:tblLook w:val="0000" w:firstRow="0" w:lastRow="0" w:firstColumn="0" w:lastColumn="0" w:noHBand="0" w:noVBand="0"/>
      </w:tblPr>
      <w:tblGrid>
        <w:gridCol w:w="2834"/>
        <w:gridCol w:w="2269"/>
        <w:gridCol w:w="1418"/>
        <w:gridCol w:w="1134"/>
        <w:gridCol w:w="1417"/>
        <w:gridCol w:w="1134"/>
        <w:gridCol w:w="1134"/>
        <w:gridCol w:w="1843"/>
        <w:gridCol w:w="1985"/>
      </w:tblGrid>
      <w:tr w:rsidR="00A02D76" w:rsidRPr="009611C8" w14:paraId="42933831" w14:textId="77777777" w:rsidTr="00A02D76">
        <w:trPr>
          <w:cantSplit/>
        </w:trPr>
        <w:tc>
          <w:tcPr>
            <w:tcW w:w="2834" w:type="dxa"/>
            <w:vMerge w:val="restart"/>
            <w:tcBorders>
              <w:top w:val="single" w:sz="4" w:space="0" w:color="000000"/>
              <w:left w:val="single" w:sz="4" w:space="0" w:color="000000"/>
              <w:bottom w:val="single" w:sz="4" w:space="0" w:color="000000"/>
            </w:tcBorders>
            <w:vAlign w:val="center"/>
          </w:tcPr>
          <w:p w14:paraId="3654F94E" w14:textId="77777777" w:rsidR="00A02D76" w:rsidRPr="009611C8" w:rsidRDefault="00A02D76" w:rsidP="0096492C">
            <w:pPr>
              <w:pStyle w:val="af7"/>
              <w:snapToGrid w:val="0"/>
              <w:jc w:val="center"/>
              <w:rPr>
                <w:rFonts w:cs="Times New Roman"/>
                <w:sz w:val="22"/>
                <w:szCs w:val="22"/>
              </w:rPr>
            </w:pPr>
            <w:r w:rsidRPr="009611C8">
              <w:rPr>
                <w:rFonts w:cs="Times New Roman"/>
                <w:sz w:val="22"/>
                <w:szCs w:val="22"/>
              </w:rPr>
              <w:t>Объект</w:t>
            </w:r>
          </w:p>
        </w:tc>
        <w:tc>
          <w:tcPr>
            <w:tcW w:w="12334" w:type="dxa"/>
            <w:gridSpan w:val="8"/>
            <w:tcBorders>
              <w:top w:val="single" w:sz="4" w:space="0" w:color="000000"/>
              <w:left w:val="single" w:sz="4" w:space="0" w:color="000000"/>
              <w:bottom w:val="single" w:sz="4" w:space="0" w:color="000000"/>
              <w:right w:val="single" w:sz="4" w:space="0" w:color="000000"/>
            </w:tcBorders>
            <w:vAlign w:val="bottom"/>
          </w:tcPr>
          <w:p w14:paraId="74ECFC2D" w14:textId="77777777" w:rsidR="00A02D76" w:rsidRPr="009611C8" w:rsidRDefault="00A02D76" w:rsidP="0096492C">
            <w:pPr>
              <w:pStyle w:val="af7"/>
              <w:snapToGrid w:val="0"/>
              <w:jc w:val="center"/>
              <w:rPr>
                <w:rFonts w:cs="Times New Roman"/>
                <w:sz w:val="22"/>
                <w:szCs w:val="22"/>
              </w:rPr>
            </w:pPr>
            <w:r w:rsidRPr="009611C8">
              <w:rPr>
                <w:rFonts w:cs="Times New Roman"/>
                <w:sz w:val="22"/>
                <w:szCs w:val="22"/>
              </w:rPr>
              <w:t>Количество</w:t>
            </w:r>
          </w:p>
        </w:tc>
      </w:tr>
      <w:tr w:rsidR="00A02D76" w:rsidRPr="009611C8" w14:paraId="6F155C60" w14:textId="77777777" w:rsidTr="00986585">
        <w:trPr>
          <w:cantSplit/>
          <w:trHeight w:val="1282"/>
        </w:trPr>
        <w:tc>
          <w:tcPr>
            <w:tcW w:w="2834" w:type="dxa"/>
            <w:vMerge/>
            <w:tcBorders>
              <w:top w:val="single" w:sz="4" w:space="0" w:color="000000"/>
              <w:left w:val="single" w:sz="4" w:space="0" w:color="000000"/>
              <w:bottom w:val="single" w:sz="4" w:space="0" w:color="000000"/>
            </w:tcBorders>
          </w:tcPr>
          <w:p w14:paraId="24DF94BB" w14:textId="77777777" w:rsidR="00A02D76" w:rsidRPr="009611C8" w:rsidRDefault="00A02D76" w:rsidP="0096492C">
            <w:pPr>
              <w:pStyle w:val="af7"/>
              <w:snapToGrid w:val="0"/>
              <w:jc w:val="center"/>
              <w:rPr>
                <w:rFonts w:cs="Times New Roman"/>
                <w:sz w:val="22"/>
                <w:szCs w:val="22"/>
              </w:rPr>
            </w:pPr>
          </w:p>
        </w:tc>
        <w:tc>
          <w:tcPr>
            <w:tcW w:w="2269" w:type="dxa"/>
            <w:tcBorders>
              <w:top w:val="single" w:sz="4" w:space="0" w:color="000000"/>
              <w:left w:val="single" w:sz="4" w:space="0" w:color="000000"/>
              <w:bottom w:val="single" w:sz="4" w:space="0" w:color="000000"/>
            </w:tcBorders>
            <w:vAlign w:val="center"/>
          </w:tcPr>
          <w:p w14:paraId="3059971C" w14:textId="77777777" w:rsidR="00A02D76" w:rsidRPr="009611C8" w:rsidRDefault="00A02D76" w:rsidP="0096492C">
            <w:pPr>
              <w:pStyle w:val="af7"/>
              <w:snapToGrid w:val="0"/>
              <w:ind w:left="0"/>
              <w:jc w:val="center"/>
              <w:rPr>
                <w:rFonts w:cs="Times New Roman"/>
                <w:sz w:val="22"/>
                <w:szCs w:val="22"/>
              </w:rPr>
            </w:pPr>
            <w:r w:rsidRPr="009611C8">
              <w:rPr>
                <w:rFonts w:cs="Times New Roman"/>
                <w:sz w:val="22"/>
                <w:szCs w:val="22"/>
              </w:rPr>
              <w:t>Присоединений для</w:t>
            </w:r>
          </w:p>
          <w:p w14:paraId="7806EA74" w14:textId="77777777" w:rsidR="00A02D76" w:rsidRPr="009611C8" w:rsidRDefault="00A02D76" w:rsidP="0096492C">
            <w:pPr>
              <w:pStyle w:val="af7"/>
              <w:ind w:left="0"/>
              <w:jc w:val="center"/>
              <w:rPr>
                <w:rFonts w:cs="Times New Roman"/>
                <w:sz w:val="22"/>
                <w:szCs w:val="22"/>
              </w:rPr>
            </w:pPr>
            <w:r w:rsidRPr="009611C8">
              <w:rPr>
                <w:rFonts w:cs="Times New Roman"/>
                <w:sz w:val="22"/>
                <w:szCs w:val="22"/>
              </w:rPr>
              <w:t>измерения режимных</w:t>
            </w:r>
          </w:p>
          <w:p w14:paraId="3C5D69D0" w14:textId="77777777" w:rsidR="00A02D76" w:rsidRPr="009611C8" w:rsidRDefault="00A02D76" w:rsidP="0096492C">
            <w:pPr>
              <w:pStyle w:val="af7"/>
              <w:ind w:left="0"/>
              <w:jc w:val="center"/>
              <w:rPr>
                <w:rFonts w:cs="Times New Roman"/>
                <w:sz w:val="22"/>
                <w:szCs w:val="22"/>
              </w:rPr>
            </w:pPr>
            <w:r w:rsidRPr="009611C8">
              <w:rPr>
                <w:rFonts w:cs="Times New Roman"/>
                <w:sz w:val="22"/>
                <w:szCs w:val="22"/>
              </w:rPr>
              <w:t>параметров сети (ИП)</w:t>
            </w:r>
          </w:p>
        </w:tc>
        <w:tc>
          <w:tcPr>
            <w:tcW w:w="1418" w:type="dxa"/>
            <w:tcBorders>
              <w:top w:val="single" w:sz="4" w:space="0" w:color="000000"/>
              <w:left w:val="single" w:sz="4" w:space="0" w:color="000000"/>
              <w:bottom w:val="single" w:sz="4" w:space="0" w:color="000000"/>
            </w:tcBorders>
            <w:vAlign w:val="center"/>
          </w:tcPr>
          <w:p w14:paraId="66B12C33" w14:textId="77777777" w:rsidR="00A02D76" w:rsidRPr="009611C8" w:rsidRDefault="00A02D76" w:rsidP="0096492C">
            <w:pPr>
              <w:pStyle w:val="af7"/>
              <w:snapToGrid w:val="0"/>
              <w:ind w:left="0"/>
              <w:jc w:val="center"/>
              <w:rPr>
                <w:rFonts w:cs="Times New Roman"/>
                <w:sz w:val="22"/>
                <w:szCs w:val="22"/>
              </w:rPr>
            </w:pPr>
            <w:r w:rsidRPr="009611C8">
              <w:rPr>
                <w:rFonts w:cs="Times New Roman"/>
                <w:sz w:val="22"/>
                <w:szCs w:val="22"/>
              </w:rPr>
              <w:t>ТС выключателей</w:t>
            </w:r>
          </w:p>
        </w:tc>
        <w:tc>
          <w:tcPr>
            <w:tcW w:w="1134" w:type="dxa"/>
            <w:tcBorders>
              <w:top w:val="single" w:sz="4" w:space="0" w:color="000000"/>
              <w:left w:val="single" w:sz="4" w:space="0" w:color="000000"/>
              <w:bottom w:val="single" w:sz="4" w:space="0" w:color="000000"/>
            </w:tcBorders>
            <w:vAlign w:val="center"/>
          </w:tcPr>
          <w:p w14:paraId="35F97FFD" w14:textId="77777777" w:rsidR="00A02D76" w:rsidRPr="009611C8" w:rsidRDefault="00A02D76" w:rsidP="0096492C">
            <w:pPr>
              <w:pStyle w:val="af7"/>
              <w:snapToGrid w:val="0"/>
              <w:ind w:left="0"/>
              <w:jc w:val="center"/>
              <w:rPr>
                <w:rFonts w:cs="Times New Roman"/>
                <w:sz w:val="22"/>
                <w:szCs w:val="22"/>
              </w:rPr>
            </w:pPr>
            <w:r w:rsidRPr="009611C8">
              <w:rPr>
                <w:rFonts w:cs="Times New Roman"/>
                <w:sz w:val="22"/>
                <w:szCs w:val="22"/>
              </w:rPr>
              <w:t>ТС разъединителей</w:t>
            </w:r>
          </w:p>
        </w:tc>
        <w:tc>
          <w:tcPr>
            <w:tcW w:w="1417" w:type="dxa"/>
            <w:tcBorders>
              <w:top w:val="single" w:sz="4" w:space="0" w:color="000000"/>
              <w:left w:val="single" w:sz="4" w:space="0" w:color="000000"/>
              <w:bottom w:val="single" w:sz="4" w:space="0" w:color="000000"/>
            </w:tcBorders>
            <w:vAlign w:val="center"/>
          </w:tcPr>
          <w:p w14:paraId="3FAFD01F" w14:textId="77777777" w:rsidR="00A02D76" w:rsidRPr="009611C8" w:rsidRDefault="00A02D76" w:rsidP="0096492C">
            <w:pPr>
              <w:pStyle w:val="af7"/>
              <w:snapToGrid w:val="0"/>
              <w:ind w:left="0"/>
              <w:jc w:val="center"/>
              <w:rPr>
                <w:rFonts w:cs="Times New Roman"/>
                <w:sz w:val="22"/>
                <w:szCs w:val="22"/>
              </w:rPr>
            </w:pPr>
            <w:r w:rsidRPr="009611C8">
              <w:rPr>
                <w:rFonts w:cs="Times New Roman"/>
                <w:sz w:val="22"/>
                <w:szCs w:val="22"/>
              </w:rPr>
              <w:t xml:space="preserve">ТС </w:t>
            </w:r>
            <w:proofErr w:type="spellStart"/>
            <w:r w:rsidRPr="009611C8">
              <w:rPr>
                <w:rFonts w:cs="Times New Roman"/>
                <w:sz w:val="22"/>
                <w:szCs w:val="22"/>
              </w:rPr>
              <w:t>замыкателей</w:t>
            </w:r>
            <w:proofErr w:type="spellEnd"/>
          </w:p>
          <w:p w14:paraId="56D00C7A" w14:textId="77777777" w:rsidR="00A02D76" w:rsidRPr="009611C8" w:rsidRDefault="00A02D76" w:rsidP="0096492C">
            <w:pPr>
              <w:pStyle w:val="af7"/>
              <w:ind w:left="0"/>
              <w:jc w:val="center"/>
              <w:rPr>
                <w:rFonts w:cs="Times New Roman"/>
                <w:sz w:val="22"/>
                <w:szCs w:val="22"/>
              </w:rPr>
            </w:pPr>
            <w:r w:rsidRPr="009611C8">
              <w:rPr>
                <w:rFonts w:cs="Times New Roman"/>
                <w:sz w:val="22"/>
                <w:szCs w:val="22"/>
              </w:rPr>
              <w:t>на «землю»</w:t>
            </w:r>
          </w:p>
        </w:tc>
        <w:tc>
          <w:tcPr>
            <w:tcW w:w="1134" w:type="dxa"/>
            <w:tcBorders>
              <w:top w:val="single" w:sz="4" w:space="0" w:color="000000"/>
              <w:left w:val="single" w:sz="4" w:space="0" w:color="000000"/>
              <w:bottom w:val="single" w:sz="4" w:space="0" w:color="000000"/>
            </w:tcBorders>
            <w:vAlign w:val="center"/>
          </w:tcPr>
          <w:p w14:paraId="067B8EA6" w14:textId="77777777" w:rsidR="00A02D76" w:rsidRPr="009611C8" w:rsidRDefault="00A02D76" w:rsidP="0096492C">
            <w:pPr>
              <w:pStyle w:val="af7"/>
              <w:snapToGrid w:val="0"/>
              <w:ind w:left="0"/>
              <w:jc w:val="center"/>
              <w:rPr>
                <w:rFonts w:cs="Times New Roman"/>
                <w:sz w:val="22"/>
                <w:szCs w:val="22"/>
              </w:rPr>
            </w:pPr>
            <w:r w:rsidRPr="009611C8">
              <w:rPr>
                <w:rFonts w:cs="Times New Roman"/>
                <w:sz w:val="22"/>
                <w:szCs w:val="22"/>
              </w:rPr>
              <w:t>АПТС</w:t>
            </w:r>
          </w:p>
        </w:tc>
        <w:tc>
          <w:tcPr>
            <w:tcW w:w="1134" w:type="dxa"/>
            <w:tcBorders>
              <w:top w:val="single" w:sz="4" w:space="0" w:color="000000"/>
              <w:left w:val="single" w:sz="4" w:space="0" w:color="000000"/>
              <w:bottom w:val="single" w:sz="4" w:space="0" w:color="000000"/>
            </w:tcBorders>
            <w:vAlign w:val="center"/>
          </w:tcPr>
          <w:p w14:paraId="4D1C201D" w14:textId="77777777" w:rsidR="00A02D76" w:rsidRPr="009611C8" w:rsidRDefault="00A02D76" w:rsidP="0096492C">
            <w:pPr>
              <w:pStyle w:val="af7"/>
              <w:snapToGrid w:val="0"/>
              <w:ind w:left="0"/>
              <w:jc w:val="center"/>
              <w:rPr>
                <w:rFonts w:cs="Times New Roman"/>
                <w:sz w:val="22"/>
                <w:szCs w:val="22"/>
              </w:rPr>
            </w:pPr>
            <w:r w:rsidRPr="009611C8">
              <w:rPr>
                <w:rFonts w:cs="Times New Roman"/>
                <w:sz w:val="22"/>
                <w:szCs w:val="22"/>
              </w:rPr>
              <w:t>ТУ</w:t>
            </w:r>
          </w:p>
        </w:tc>
        <w:tc>
          <w:tcPr>
            <w:tcW w:w="1843" w:type="dxa"/>
            <w:tcBorders>
              <w:top w:val="single" w:sz="4" w:space="0" w:color="000000"/>
              <w:left w:val="single" w:sz="4" w:space="0" w:color="000000"/>
              <w:bottom w:val="single" w:sz="4" w:space="0" w:color="000000"/>
            </w:tcBorders>
            <w:vAlign w:val="center"/>
          </w:tcPr>
          <w:p w14:paraId="4B08E003" w14:textId="77777777" w:rsidR="00A02D76" w:rsidRPr="009611C8" w:rsidRDefault="00A02D76" w:rsidP="0096492C">
            <w:pPr>
              <w:pStyle w:val="af7"/>
              <w:snapToGrid w:val="0"/>
              <w:ind w:left="0"/>
              <w:jc w:val="center"/>
              <w:rPr>
                <w:rFonts w:cs="Times New Roman"/>
                <w:sz w:val="22"/>
                <w:szCs w:val="22"/>
              </w:rPr>
            </w:pPr>
            <w:r w:rsidRPr="009611C8">
              <w:rPr>
                <w:rFonts w:cs="Times New Roman"/>
                <w:sz w:val="22"/>
                <w:szCs w:val="22"/>
              </w:rPr>
              <w:t>ТИ режимов</w:t>
            </w:r>
          </w:p>
          <w:p w14:paraId="2E86A703" w14:textId="77777777" w:rsidR="00A02D76" w:rsidRPr="009611C8" w:rsidRDefault="00A02D76" w:rsidP="0096492C">
            <w:pPr>
              <w:pStyle w:val="af7"/>
              <w:ind w:left="0"/>
              <w:jc w:val="center"/>
              <w:rPr>
                <w:rFonts w:cs="Times New Roman"/>
                <w:sz w:val="22"/>
                <w:szCs w:val="22"/>
              </w:rPr>
            </w:pPr>
            <w:r w:rsidRPr="009611C8">
              <w:rPr>
                <w:rFonts w:cs="Times New Roman"/>
                <w:sz w:val="22"/>
                <w:szCs w:val="22"/>
              </w:rPr>
              <w:t>технологического оборудования (давление, температура и т.п.)</w:t>
            </w:r>
          </w:p>
        </w:tc>
        <w:tc>
          <w:tcPr>
            <w:tcW w:w="1985" w:type="dxa"/>
            <w:tcBorders>
              <w:top w:val="single" w:sz="4" w:space="0" w:color="000000"/>
              <w:left w:val="single" w:sz="4" w:space="0" w:color="000000"/>
              <w:bottom w:val="single" w:sz="4" w:space="0" w:color="000000"/>
              <w:right w:val="single" w:sz="4" w:space="0" w:color="000000"/>
            </w:tcBorders>
            <w:vAlign w:val="center"/>
          </w:tcPr>
          <w:p w14:paraId="7EC1E259" w14:textId="77777777" w:rsidR="00A02D76" w:rsidRPr="009611C8" w:rsidRDefault="00A02D76" w:rsidP="0096492C">
            <w:pPr>
              <w:pStyle w:val="af7"/>
              <w:snapToGrid w:val="0"/>
              <w:ind w:left="0"/>
              <w:jc w:val="center"/>
              <w:rPr>
                <w:rFonts w:cs="Times New Roman"/>
                <w:sz w:val="22"/>
                <w:szCs w:val="22"/>
              </w:rPr>
            </w:pPr>
            <w:r w:rsidRPr="009611C8">
              <w:rPr>
                <w:rFonts w:cs="Times New Roman"/>
                <w:sz w:val="22"/>
                <w:szCs w:val="22"/>
              </w:rPr>
              <w:t xml:space="preserve">ТС </w:t>
            </w:r>
            <w:proofErr w:type="spellStart"/>
            <w:r w:rsidRPr="009611C8">
              <w:rPr>
                <w:rFonts w:cs="Times New Roman"/>
                <w:sz w:val="22"/>
                <w:szCs w:val="22"/>
              </w:rPr>
              <w:t>общестанционные</w:t>
            </w:r>
            <w:proofErr w:type="spellEnd"/>
          </w:p>
        </w:tc>
      </w:tr>
      <w:tr w:rsidR="00A02D76" w:rsidRPr="009611C8" w14:paraId="35B87620" w14:textId="77777777" w:rsidTr="00A02D76">
        <w:trPr>
          <w:trHeight w:val="23"/>
        </w:trPr>
        <w:tc>
          <w:tcPr>
            <w:tcW w:w="2834" w:type="dxa"/>
            <w:tcBorders>
              <w:top w:val="single" w:sz="4" w:space="0" w:color="000000"/>
              <w:left w:val="single" w:sz="4" w:space="0" w:color="000000"/>
              <w:bottom w:val="single" w:sz="4" w:space="0" w:color="000000"/>
            </w:tcBorders>
          </w:tcPr>
          <w:p w14:paraId="2185CC62" w14:textId="77777777" w:rsidR="00A02D76" w:rsidRPr="009611C8" w:rsidRDefault="009B6D5A" w:rsidP="009B6D5A">
            <w:pPr>
              <w:pStyle w:val="af7"/>
              <w:snapToGrid w:val="0"/>
              <w:ind w:left="57"/>
              <w:rPr>
                <w:rFonts w:cs="Times New Roman"/>
                <w:sz w:val="22"/>
                <w:szCs w:val="22"/>
              </w:rPr>
            </w:pPr>
            <w:r w:rsidRPr="009611C8">
              <w:rPr>
                <w:szCs w:val="24"/>
              </w:rPr>
              <w:t xml:space="preserve">ПС 110 </w:t>
            </w:r>
            <w:proofErr w:type="spellStart"/>
            <w:r w:rsidRPr="009611C8">
              <w:rPr>
                <w:szCs w:val="24"/>
              </w:rPr>
              <w:t>кВ</w:t>
            </w:r>
            <w:proofErr w:type="spellEnd"/>
            <w:r w:rsidRPr="009611C8">
              <w:rPr>
                <w:szCs w:val="24"/>
              </w:rPr>
              <w:t xml:space="preserve"> №6,</w:t>
            </w:r>
            <w:r w:rsidR="004D306C" w:rsidRPr="009611C8">
              <w:rPr>
                <w:szCs w:val="24"/>
              </w:rPr>
              <w:t xml:space="preserve"> </w:t>
            </w:r>
            <w:r w:rsidR="00A02D76" w:rsidRPr="009611C8">
              <w:rPr>
                <w:rFonts w:cs="Times New Roman"/>
                <w:sz w:val="22"/>
                <w:szCs w:val="22"/>
              </w:rPr>
              <w:t xml:space="preserve">в </w:t>
            </w:r>
            <w:proofErr w:type="spellStart"/>
            <w:r w:rsidR="00A02D76" w:rsidRPr="009611C8">
              <w:rPr>
                <w:rFonts w:cs="Times New Roman"/>
                <w:sz w:val="22"/>
                <w:szCs w:val="22"/>
              </w:rPr>
              <w:t>т.ч</w:t>
            </w:r>
            <w:proofErr w:type="spellEnd"/>
            <w:r w:rsidR="00A02D76" w:rsidRPr="009611C8">
              <w:rPr>
                <w:rFonts w:cs="Times New Roman"/>
                <w:sz w:val="22"/>
                <w:szCs w:val="22"/>
              </w:rPr>
              <w:t>.:</w:t>
            </w:r>
          </w:p>
        </w:tc>
        <w:tc>
          <w:tcPr>
            <w:tcW w:w="2269" w:type="dxa"/>
            <w:tcBorders>
              <w:top w:val="single" w:sz="4" w:space="0" w:color="000000"/>
              <w:left w:val="single" w:sz="4" w:space="0" w:color="000000"/>
              <w:bottom w:val="single" w:sz="4" w:space="0" w:color="000000"/>
            </w:tcBorders>
          </w:tcPr>
          <w:p w14:paraId="24FE88AC" w14:textId="77777777" w:rsidR="00A02D76" w:rsidRPr="009611C8" w:rsidRDefault="00A02D76" w:rsidP="0096492C">
            <w:pPr>
              <w:pStyle w:val="af7"/>
              <w:snapToGrid w:val="0"/>
              <w:ind w:left="0"/>
              <w:jc w:val="center"/>
              <w:rPr>
                <w:rFonts w:cs="Times New Roman"/>
              </w:rPr>
            </w:pPr>
          </w:p>
        </w:tc>
        <w:tc>
          <w:tcPr>
            <w:tcW w:w="1418" w:type="dxa"/>
            <w:tcBorders>
              <w:top w:val="single" w:sz="4" w:space="0" w:color="000000"/>
              <w:left w:val="single" w:sz="4" w:space="0" w:color="000000"/>
              <w:bottom w:val="single" w:sz="4" w:space="0" w:color="000000"/>
            </w:tcBorders>
          </w:tcPr>
          <w:p w14:paraId="53CDE362" w14:textId="77777777" w:rsidR="00A02D76" w:rsidRPr="009611C8" w:rsidRDefault="00A02D76" w:rsidP="0096492C">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tcPr>
          <w:p w14:paraId="1C990996" w14:textId="77777777" w:rsidR="00A02D76" w:rsidRPr="009611C8" w:rsidRDefault="00A02D76" w:rsidP="0096492C">
            <w:pPr>
              <w:pStyle w:val="af7"/>
              <w:snapToGrid w:val="0"/>
              <w:ind w:left="0"/>
              <w:jc w:val="center"/>
              <w:rPr>
                <w:rFonts w:cs="Times New Roman"/>
              </w:rPr>
            </w:pPr>
          </w:p>
        </w:tc>
        <w:tc>
          <w:tcPr>
            <w:tcW w:w="1417" w:type="dxa"/>
            <w:tcBorders>
              <w:top w:val="single" w:sz="4" w:space="0" w:color="000000"/>
              <w:left w:val="single" w:sz="4" w:space="0" w:color="000000"/>
              <w:bottom w:val="single" w:sz="4" w:space="0" w:color="000000"/>
            </w:tcBorders>
          </w:tcPr>
          <w:p w14:paraId="361170F2" w14:textId="77777777" w:rsidR="00A02D76" w:rsidRPr="009611C8" w:rsidRDefault="00A02D76" w:rsidP="0096492C">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tcPr>
          <w:p w14:paraId="5626C942" w14:textId="77777777" w:rsidR="00A02D76" w:rsidRPr="009611C8" w:rsidRDefault="00A02D76" w:rsidP="0096492C">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bottom"/>
          </w:tcPr>
          <w:p w14:paraId="2903BE8C" w14:textId="77777777" w:rsidR="00A02D76" w:rsidRPr="009611C8" w:rsidRDefault="00A02D76" w:rsidP="0096492C">
            <w:pPr>
              <w:pStyle w:val="af7"/>
              <w:snapToGrid w:val="0"/>
              <w:ind w:left="0"/>
              <w:jc w:val="center"/>
              <w:rPr>
                <w:rFonts w:cs="Times New Roman"/>
              </w:rPr>
            </w:pPr>
          </w:p>
        </w:tc>
        <w:tc>
          <w:tcPr>
            <w:tcW w:w="1843" w:type="dxa"/>
            <w:vMerge w:val="restart"/>
            <w:tcBorders>
              <w:top w:val="single" w:sz="4" w:space="0" w:color="000000"/>
              <w:left w:val="single" w:sz="4" w:space="0" w:color="000000"/>
              <w:bottom w:val="single" w:sz="4" w:space="0" w:color="000000"/>
            </w:tcBorders>
            <w:vAlign w:val="center"/>
          </w:tcPr>
          <w:p w14:paraId="0FB1C4F9" w14:textId="77777777" w:rsidR="00A02D76" w:rsidRPr="009611C8" w:rsidRDefault="009377FB" w:rsidP="0096492C">
            <w:pPr>
              <w:pStyle w:val="af7"/>
              <w:snapToGrid w:val="0"/>
              <w:ind w:left="0"/>
              <w:jc w:val="center"/>
              <w:rPr>
                <w:rFonts w:cs="Times New Roman"/>
              </w:rPr>
            </w:pPr>
            <w:r w:rsidRPr="009611C8">
              <w:rPr>
                <w:rFonts w:cs="Times New Roman"/>
              </w:rPr>
              <w:t>2</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14:paraId="31DE3C34" w14:textId="77777777" w:rsidR="00A02D76" w:rsidRPr="009611C8" w:rsidRDefault="009377FB" w:rsidP="0096492C">
            <w:pPr>
              <w:pStyle w:val="af7"/>
              <w:snapToGrid w:val="0"/>
              <w:ind w:left="0"/>
              <w:jc w:val="center"/>
              <w:rPr>
                <w:rFonts w:cs="Times New Roman"/>
                <w:sz w:val="22"/>
                <w:szCs w:val="22"/>
              </w:rPr>
            </w:pPr>
            <w:r w:rsidRPr="009611C8">
              <w:rPr>
                <w:rFonts w:cs="Times New Roman"/>
                <w:sz w:val="22"/>
                <w:szCs w:val="22"/>
              </w:rPr>
              <w:t>2</w:t>
            </w:r>
          </w:p>
        </w:tc>
      </w:tr>
      <w:tr w:rsidR="00A02D76" w:rsidRPr="009611C8" w14:paraId="253FA8C5" w14:textId="77777777" w:rsidTr="00345471">
        <w:trPr>
          <w:trHeight w:val="23"/>
        </w:trPr>
        <w:tc>
          <w:tcPr>
            <w:tcW w:w="2834" w:type="dxa"/>
            <w:tcBorders>
              <w:top w:val="single" w:sz="4" w:space="0" w:color="000000"/>
              <w:left w:val="single" w:sz="4" w:space="0" w:color="000000"/>
              <w:bottom w:val="single" w:sz="4" w:space="0" w:color="000000"/>
            </w:tcBorders>
          </w:tcPr>
          <w:p w14:paraId="00987E4C" w14:textId="77777777" w:rsidR="00A02D76" w:rsidRPr="009611C8" w:rsidRDefault="00A02D76" w:rsidP="00D8574E">
            <w:pPr>
              <w:pStyle w:val="af7"/>
              <w:snapToGrid w:val="0"/>
              <w:ind w:left="513" w:hanging="244"/>
              <w:rPr>
                <w:rFonts w:cs="Times New Roman"/>
              </w:rPr>
            </w:pPr>
            <w:r w:rsidRPr="009611C8">
              <w:rPr>
                <w:rFonts w:cs="Times New Roman"/>
              </w:rPr>
              <w:t>- вводы (секция 110</w:t>
            </w:r>
            <w:r w:rsidR="009377FB" w:rsidRPr="009611C8">
              <w:rPr>
                <w:rFonts w:cs="Times New Roman"/>
              </w:rPr>
              <w:t>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7531E6D3" w14:textId="77777777" w:rsidR="00A02D76" w:rsidRPr="009611C8" w:rsidRDefault="00DE505A" w:rsidP="00345471">
            <w:pPr>
              <w:pStyle w:val="af7"/>
              <w:snapToGrid w:val="0"/>
              <w:ind w:left="0"/>
              <w:jc w:val="center"/>
              <w:rPr>
                <w:rFonts w:cs="Times New Roman"/>
                <w:lang w:val="en-US"/>
              </w:rPr>
            </w:pPr>
            <w:r w:rsidRPr="009611C8">
              <w:rPr>
                <w:rFonts w:cs="Times New Roman"/>
                <w:lang w:val="en-US"/>
              </w:rPr>
              <w:t>2</w:t>
            </w:r>
          </w:p>
        </w:tc>
        <w:tc>
          <w:tcPr>
            <w:tcW w:w="1418" w:type="dxa"/>
            <w:tcBorders>
              <w:top w:val="single" w:sz="4" w:space="0" w:color="000000"/>
              <w:left w:val="single" w:sz="4" w:space="0" w:color="000000"/>
              <w:bottom w:val="single" w:sz="4" w:space="0" w:color="000000"/>
            </w:tcBorders>
            <w:vAlign w:val="center"/>
          </w:tcPr>
          <w:p w14:paraId="167115DB" w14:textId="0DAE00B5" w:rsidR="00A02D76" w:rsidRPr="009611C8" w:rsidRDefault="00704E4D" w:rsidP="00345471">
            <w:pPr>
              <w:pStyle w:val="af7"/>
              <w:snapToGrid w:val="0"/>
              <w:ind w:left="0"/>
              <w:jc w:val="center"/>
              <w:rPr>
                <w:rFonts w:cs="Times New Roman"/>
                <w:lang w:val="en-US"/>
              </w:rPr>
            </w:pPr>
            <w:r>
              <w:rPr>
                <w:rFonts w:cs="Times New Roman"/>
              </w:rPr>
              <w:t>4</w:t>
            </w:r>
          </w:p>
        </w:tc>
        <w:tc>
          <w:tcPr>
            <w:tcW w:w="1134" w:type="dxa"/>
            <w:tcBorders>
              <w:top w:val="single" w:sz="4" w:space="0" w:color="000000"/>
              <w:left w:val="single" w:sz="4" w:space="0" w:color="000000"/>
              <w:bottom w:val="single" w:sz="4" w:space="0" w:color="000000"/>
            </w:tcBorders>
            <w:vAlign w:val="center"/>
          </w:tcPr>
          <w:p w14:paraId="0B60327A" w14:textId="77777777" w:rsidR="00A02D76" w:rsidRPr="009611C8" w:rsidRDefault="00DE505A" w:rsidP="00345471">
            <w:pPr>
              <w:pStyle w:val="af7"/>
              <w:snapToGrid w:val="0"/>
              <w:ind w:left="0"/>
              <w:jc w:val="center"/>
              <w:rPr>
                <w:rFonts w:cs="Times New Roman"/>
                <w:lang w:val="en-US"/>
              </w:rPr>
            </w:pPr>
            <w:r w:rsidRPr="009611C8">
              <w:rPr>
                <w:rFonts w:cs="Times New Roman"/>
                <w:lang w:val="en-US"/>
              </w:rPr>
              <w:t>6</w:t>
            </w:r>
          </w:p>
        </w:tc>
        <w:tc>
          <w:tcPr>
            <w:tcW w:w="1417" w:type="dxa"/>
            <w:tcBorders>
              <w:top w:val="single" w:sz="4" w:space="0" w:color="000000"/>
              <w:left w:val="single" w:sz="4" w:space="0" w:color="000000"/>
              <w:bottom w:val="single" w:sz="4" w:space="0" w:color="000000"/>
            </w:tcBorders>
            <w:vAlign w:val="center"/>
          </w:tcPr>
          <w:p w14:paraId="047D237A" w14:textId="77777777" w:rsidR="00A02D76" w:rsidRPr="009611C8" w:rsidRDefault="00DE505A" w:rsidP="00345471">
            <w:pPr>
              <w:pStyle w:val="af7"/>
              <w:snapToGrid w:val="0"/>
              <w:ind w:left="0"/>
              <w:jc w:val="center"/>
              <w:rPr>
                <w:rFonts w:cs="Times New Roman"/>
                <w:lang w:val="en-US"/>
              </w:rPr>
            </w:pPr>
            <w:r w:rsidRPr="009611C8">
              <w:rPr>
                <w:rFonts w:cs="Times New Roman"/>
                <w:lang w:val="en-US"/>
              </w:rPr>
              <w:t>14</w:t>
            </w:r>
          </w:p>
        </w:tc>
        <w:tc>
          <w:tcPr>
            <w:tcW w:w="1134" w:type="dxa"/>
            <w:tcBorders>
              <w:top w:val="single" w:sz="4" w:space="0" w:color="000000"/>
              <w:left w:val="single" w:sz="4" w:space="0" w:color="000000"/>
              <w:bottom w:val="single" w:sz="4" w:space="0" w:color="000000"/>
            </w:tcBorders>
            <w:vAlign w:val="center"/>
          </w:tcPr>
          <w:p w14:paraId="4FC6B8CA" w14:textId="675DDF84" w:rsidR="00A02D76" w:rsidRPr="009611C8" w:rsidRDefault="00704E4D" w:rsidP="00345471">
            <w:pPr>
              <w:pStyle w:val="af7"/>
              <w:snapToGrid w:val="0"/>
              <w:ind w:left="0"/>
              <w:jc w:val="center"/>
              <w:rPr>
                <w:rFonts w:cs="Times New Roman"/>
                <w:lang w:val="en-US"/>
              </w:rPr>
            </w:pPr>
            <w:r>
              <w:rPr>
                <w:rFonts w:cs="Times New Roman"/>
              </w:rPr>
              <w:t>30</w:t>
            </w:r>
          </w:p>
        </w:tc>
        <w:tc>
          <w:tcPr>
            <w:tcW w:w="1134" w:type="dxa"/>
            <w:tcBorders>
              <w:top w:val="single" w:sz="4" w:space="0" w:color="000000"/>
              <w:left w:val="single" w:sz="4" w:space="0" w:color="000000"/>
              <w:bottom w:val="single" w:sz="4" w:space="0" w:color="000000"/>
            </w:tcBorders>
            <w:vAlign w:val="center"/>
          </w:tcPr>
          <w:p w14:paraId="15AC0370" w14:textId="1754BAE6" w:rsidR="00A02D76" w:rsidRPr="009611C8" w:rsidRDefault="00704E4D" w:rsidP="00345471">
            <w:pPr>
              <w:pStyle w:val="af7"/>
              <w:snapToGrid w:val="0"/>
              <w:ind w:left="0"/>
              <w:jc w:val="center"/>
              <w:rPr>
                <w:rFonts w:cs="Times New Roman"/>
                <w:lang w:val="en-US"/>
              </w:rPr>
            </w:pPr>
            <w:r>
              <w:rPr>
                <w:rFonts w:cs="Times New Roman"/>
              </w:rPr>
              <w:t>4</w:t>
            </w:r>
          </w:p>
        </w:tc>
        <w:tc>
          <w:tcPr>
            <w:tcW w:w="1843" w:type="dxa"/>
            <w:vMerge/>
            <w:tcBorders>
              <w:top w:val="single" w:sz="4" w:space="0" w:color="000000"/>
              <w:left w:val="single" w:sz="4" w:space="0" w:color="000000"/>
              <w:bottom w:val="single" w:sz="4" w:space="0" w:color="000000"/>
            </w:tcBorders>
            <w:vAlign w:val="center"/>
          </w:tcPr>
          <w:p w14:paraId="030CA24E" w14:textId="77777777" w:rsidR="00A02D76" w:rsidRPr="009611C8" w:rsidRDefault="00A02D76" w:rsidP="0096492C">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16BB29CF" w14:textId="77777777" w:rsidR="00A02D76" w:rsidRPr="009611C8" w:rsidRDefault="00A02D76" w:rsidP="0096492C">
            <w:pPr>
              <w:pStyle w:val="af7"/>
              <w:snapToGrid w:val="0"/>
              <w:ind w:left="0"/>
              <w:jc w:val="center"/>
              <w:rPr>
                <w:rFonts w:cs="Times New Roman"/>
              </w:rPr>
            </w:pPr>
          </w:p>
        </w:tc>
      </w:tr>
      <w:tr w:rsidR="00A02D76" w:rsidRPr="009611C8" w14:paraId="11CEBEB1" w14:textId="77777777" w:rsidTr="00345471">
        <w:trPr>
          <w:trHeight w:val="23"/>
        </w:trPr>
        <w:tc>
          <w:tcPr>
            <w:tcW w:w="2834" w:type="dxa"/>
            <w:tcBorders>
              <w:top w:val="single" w:sz="4" w:space="0" w:color="000000"/>
              <w:left w:val="single" w:sz="4" w:space="0" w:color="000000"/>
              <w:bottom w:val="single" w:sz="4" w:space="0" w:color="000000"/>
            </w:tcBorders>
          </w:tcPr>
          <w:p w14:paraId="163A4B63" w14:textId="77777777" w:rsidR="00A02D76" w:rsidRPr="009611C8" w:rsidRDefault="009377FB" w:rsidP="00D8574E">
            <w:pPr>
              <w:pStyle w:val="af7"/>
              <w:snapToGrid w:val="0"/>
              <w:ind w:left="513" w:hanging="244"/>
              <w:rPr>
                <w:rFonts w:cs="Times New Roman"/>
              </w:rPr>
            </w:pPr>
            <w:r w:rsidRPr="009611C8">
              <w:rPr>
                <w:rFonts w:cs="Times New Roman"/>
              </w:rPr>
              <w:t>- присоединения (6 </w:t>
            </w:r>
            <w:proofErr w:type="spellStart"/>
            <w:r w:rsidR="00A02D76" w:rsidRPr="009611C8">
              <w:rPr>
                <w:rFonts w:cs="Times New Roman"/>
              </w:rPr>
              <w:t>кВ</w:t>
            </w:r>
            <w:proofErr w:type="spellEnd"/>
            <w:r w:rsidR="00A02D76"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556AC2D2" w14:textId="77777777" w:rsidR="00A02D76" w:rsidRPr="009611C8" w:rsidRDefault="00DE505A" w:rsidP="00345471">
            <w:pPr>
              <w:pStyle w:val="af7"/>
              <w:snapToGrid w:val="0"/>
              <w:ind w:left="0"/>
              <w:jc w:val="center"/>
              <w:rPr>
                <w:rFonts w:cs="Times New Roman"/>
                <w:lang w:val="en-US"/>
              </w:rPr>
            </w:pPr>
            <w:r w:rsidRPr="009611C8">
              <w:rPr>
                <w:rFonts w:cs="Times New Roman"/>
                <w:lang w:val="en-US"/>
              </w:rPr>
              <w:t>36</w:t>
            </w:r>
          </w:p>
        </w:tc>
        <w:tc>
          <w:tcPr>
            <w:tcW w:w="1418" w:type="dxa"/>
            <w:tcBorders>
              <w:top w:val="single" w:sz="4" w:space="0" w:color="000000"/>
              <w:left w:val="single" w:sz="4" w:space="0" w:color="000000"/>
              <w:bottom w:val="single" w:sz="4" w:space="0" w:color="000000"/>
            </w:tcBorders>
            <w:vAlign w:val="center"/>
          </w:tcPr>
          <w:p w14:paraId="7BC0D26B" w14:textId="77777777" w:rsidR="00A02D76" w:rsidRPr="009611C8" w:rsidRDefault="00DE505A" w:rsidP="00345471">
            <w:pPr>
              <w:pStyle w:val="af7"/>
              <w:snapToGrid w:val="0"/>
              <w:ind w:left="0"/>
              <w:jc w:val="center"/>
              <w:rPr>
                <w:rFonts w:cs="Times New Roman"/>
                <w:lang w:val="en-US"/>
              </w:rPr>
            </w:pPr>
            <w:r w:rsidRPr="009611C8">
              <w:rPr>
                <w:rFonts w:cs="Times New Roman"/>
                <w:lang w:val="en-US"/>
              </w:rPr>
              <w:t>36</w:t>
            </w:r>
          </w:p>
        </w:tc>
        <w:tc>
          <w:tcPr>
            <w:tcW w:w="1134" w:type="dxa"/>
            <w:tcBorders>
              <w:top w:val="single" w:sz="4" w:space="0" w:color="000000"/>
              <w:left w:val="single" w:sz="4" w:space="0" w:color="000000"/>
              <w:bottom w:val="single" w:sz="4" w:space="0" w:color="000000"/>
            </w:tcBorders>
            <w:vAlign w:val="center"/>
          </w:tcPr>
          <w:p w14:paraId="2F5554CC" w14:textId="77777777" w:rsidR="00A02D76" w:rsidRPr="009611C8" w:rsidRDefault="00DE505A" w:rsidP="00345471">
            <w:pPr>
              <w:pStyle w:val="af7"/>
              <w:snapToGrid w:val="0"/>
              <w:ind w:left="0"/>
              <w:jc w:val="center"/>
              <w:rPr>
                <w:rFonts w:cs="Times New Roman"/>
                <w:lang w:val="en-US"/>
              </w:rPr>
            </w:pPr>
            <w:r w:rsidRPr="009611C8">
              <w:rPr>
                <w:rFonts w:cs="Times New Roman"/>
                <w:lang w:val="en-US"/>
              </w:rPr>
              <w:t>-</w:t>
            </w:r>
          </w:p>
        </w:tc>
        <w:tc>
          <w:tcPr>
            <w:tcW w:w="1417" w:type="dxa"/>
            <w:tcBorders>
              <w:top w:val="single" w:sz="4" w:space="0" w:color="000000"/>
              <w:left w:val="single" w:sz="4" w:space="0" w:color="000000"/>
              <w:bottom w:val="single" w:sz="4" w:space="0" w:color="000000"/>
            </w:tcBorders>
            <w:vAlign w:val="center"/>
          </w:tcPr>
          <w:p w14:paraId="77A2EEBF" w14:textId="77777777" w:rsidR="00A02D76" w:rsidRPr="009611C8" w:rsidRDefault="00DE505A" w:rsidP="00345471">
            <w:pPr>
              <w:pStyle w:val="af7"/>
              <w:snapToGrid w:val="0"/>
              <w:ind w:left="0"/>
              <w:jc w:val="center"/>
              <w:rPr>
                <w:rFonts w:cs="Times New Roman"/>
                <w:lang w:val="en-US"/>
              </w:rPr>
            </w:pPr>
            <w:r w:rsidRPr="009611C8">
              <w:rPr>
                <w:rFonts w:cs="Times New Roman"/>
                <w:lang w:val="en-US"/>
              </w:rPr>
              <w:t>-</w:t>
            </w:r>
          </w:p>
        </w:tc>
        <w:tc>
          <w:tcPr>
            <w:tcW w:w="1134" w:type="dxa"/>
            <w:tcBorders>
              <w:top w:val="single" w:sz="4" w:space="0" w:color="000000"/>
              <w:left w:val="single" w:sz="4" w:space="0" w:color="000000"/>
              <w:bottom w:val="single" w:sz="4" w:space="0" w:color="000000"/>
            </w:tcBorders>
            <w:vAlign w:val="center"/>
          </w:tcPr>
          <w:p w14:paraId="40AE1105" w14:textId="77777777" w:rsidR="00A02D76" w:rsidRPr="009611C8" w:rsidRDefault="00DE505A" w:rsidP="00345471">
            <w:pPr>
              <w:pStyle w:val="af7"/>
              <w:snapToGrid w:val="0"/>
              <w:ind w:left="0"/>
              <w:jc w:val="center"/>
              <w:rPr>
                <w:rFonts w:cs="Times New Roman"/>
                <w:lang w:val="en-US"/>
              </w:rPr>
            </w:pPr>
            <w:r w:rsidRPr="009611C8">
              <w:rPr>
                <w:rFonts w:cs="Times New Roman"/>
                <w:lang w:val="en-US"/>
              </w:rPr>
              <w:t>120</w:t>
            </w:r>
          </w:p>
        </w:tc>
        <w:tc>
          <w:tcPr>
            <w:tcW w:w="1134" w:type="dxa"/>
            <w:tcBorders>
              <w:top w:val="single" w:sz="4" w:space="0" w:color="000000"/>
              <w:left w:val="single" w:sz="4" w:space="0" w:color="000000"/>
              <w:bottom w:val="single" w:sz="4" w:space="0" w:color="000000"/>
            </w:tcBorders>
            <w:vAlign w:val="center"/>
          </w:tcPr>
          <w:p w14:paraId="70CFBB90" w14:textId="77777777" w:rsidR="00A02D76" w:rsidRPr="009611C8" w:rsidRDefault="00DE505A" w:rsidP="00345471">
            <w:pPr>
              <w:pStyle w:val="af7"/>
              <w:snapToGrid w:val="0"/>
              <w:ind w:left="0"/>
              <w:jc w:val="center"/>
              <w:rPr>
                <w:rFonts w:cs="Times New Roman"/>
                <w:lang w:val="en-US"/>
              </w:rPr>
            </w:pPr>
            <w:r w:rsidRPr="009611C8">
              <w:rPr>
                <w:rFonts w:cs="Times New Roman"/>
                <w:lang w:val="en-US"/>
              </w:rPr>
              <w:t>36</w:t>
            </w:r>
          </w:p>
        </w:tc>
        <w:tc>
          <w:tcPr>
            <w:tcW w:w="1843" w:type="dxa"/>
            <w:vMerge/>
            <w:tcBorders>
              <w:top w:val="single" w:sz="4" w:space="0" w:color="000000"/>
              <w:left w:val="single" w:sz="4" w:space="0" w:color="000000"/>
              <w:bottom w:val="single" w:sz="4" w:space="0" w:color="000000"/>
            </w:tcBorders>
            <w:vAlign w:val="center"/>
          </w:tcPr>
          <w:p w14:paraId="6C5B7FD7" w14:textId="77777777" w:rsidR="00A02D76" w:rsidRPr="009611C8" w:rsidRDefault="00A02D76" w:rsidP="0096492C">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0D44571D" w14:textId="77777777" w:rsidR="00A02D76" w:rsidRPr="009611C8" w:rsidRDefault="00A02D76" w:rsidP="0096492C">
            <w:pPr>
              <w:pStyle w:val="af7"/>
              <w:snapToGrid w:val="0"/>
              <w:ind w:left="0"/>
              <w:jc w:val="center"/>
              <w:rPr>
                <w:rFonts w:cs="Times New Roman"/>
              </w:rPr>
            </w:pPr>
          </w:p>
        </w:tc>
      </w:tr>
      <w:tr w:rsidR="00A02D76" w:rsidRPr="009611C8" w14:paraId="4D7DC4EA" w14:textId="77777777" w:rsidTr="00345471">
        <w:trPr>
          <w:trHeight w:val="23"/>
        </w:trPr>
        <w:tc>
          <w:tcPr>
            <w:tcW w:w="2834" w:type="dxa"/>
            <w:tcBorders>
              <w:top w:val="single" w:sz="4" w:space="0" w:color="000000"/>
              <w:left w:val="single" w:sz="4" w:space="0" w:color="000000"/>
              <w:bottom w:val="single" w:sz="4" w:space="0" w:color="000000"/>
            </w:tcBorders>
          </w:tcPr>
          <w:p w14:paraId="437646E5" w14:textId="77777777" w:rsidR="00A02D76" w:rsidRPr="009611C8" w:rsidRDefault="00A02D76" w:rsidP="0096492C">
            <w:pPr>
              <w:pStyle w:val="af7"/>
              <w:snapToGrid w:val="0"/>
              <w:ind w:left="513"/>
              <w:rPr>
                <w:rFonts w:cs="Times New Roman"/>
                <w:b/>
              </w:rPr>
            </w:pPr>
            <w:r w:rsidRPr="009611C8">
              <w:rPr>
                <w:rFonts w:cs="Times New Roman"/>
                <w:b/>
              </w:rPr>
              <w:t>Итого:</w:t>
            </w:r>
          </w:p>
        </w:tc>
        <w:tc>
          <w:tcPr>
            <w:tcW w:w="2269" w:type="dxa"/>
            <w:tcBorders>
              <w:top w:val="single" w:sz="4" w:space="0" w:color="000000"/>
              <w:left w:val="single" w:sz="4" w:space="0" w:color="000000"/>
              <w:bottom w:val="single" w:sz="4" w:space="0" w:color="000000"/>
            </w:tcBorders>
            <w:vAlign w:val="center"/>
          </w:tcPr>
          <w:p w14:paraId="2B8A9AAE" w14:textId="77777777" w:rsidR="00A02D76" w:rsidRPr="009611C8" w:rsidRDefault="00DE505A" w:rsidP="00345471">
            <w:pPr>
              <w:pStyle w:val="af7"/>
              <w:snapToGrid w:val="0"/>
              <w:ind w:left="0"/>
              <w:jc w:val="center"/>
              <w:rPr>
                <w:rFonts w:cs="Times New Roman"/>
                <w:b/>
                <w:lang w:val="en-US"/>
              </w:rPr>
            </w:pPr>
            <w:r w:rsidRPr="009611C8">
              <w:rPr>
                <w:rFonts w:cs="Times New Roman"/>
                <w:b/>
                <w:lang w:val="en-US"/>
              </w:rPr>
              <w:t>38</w:t>
            </w:r>
          </w:p>
        </w:tc>
        <w:tc>
          <w:tcPr>
            <w:tcW w:w="1418" w:type="dxa"/>
            <w:tcBorders>
              <w:top w:val="single" w:sz="4" w:space="0" w:color="000000"/>
              <w:left w:val="single" w:sz="4" w:space="0" w:color="000000"/>
              <w:bottom w:val="single" w:sz="4" w:space="0" w:color="000000"/>
            </w:tcBorders>
            <w:vAlign w:val="center"/>
          </w:tcPr>
          <w:p w14:paraId="7F5CD6BB" w14:textId="2892CB45" w:rsidR="00A02D76" w:rsidRPr="009611C8" w:rsidRDefault="00704E4D" w:rsidP="00345471">
            <w:pPr>
              <w:pStyle w:val="af7"/>
              <w:snapToGrid w:val="0"/>
              <w:ind w:left="0"/>
              <w:jc w:val="center"/>
              <w:rPr>
                <w:rFonts w:cs="Times New Roman"/>
                <w:b/>
                <w:lang w:val="en-US"/>
              </w:rPr>
            </w:pPr>
            <w:r>
              <w:rPr>
                <w:rFonts w:cs="Times New Roman"/>
                <w:b/>
              </w:rPr>
              <w:t>41</w:t>
            </w:r>
          </w:p>
        </w:tc>
        <w:tc>
          <w:tcPr>
            <w:tcW w:w="1134" w:type="dxa"/>
            <w:tcBorders>
              <w:top w:val="single" w:sz="4" w:space="0" w:color="000000"/>
              <w:left w:val="single" w:sz="4" w:space="0" w:color="000000"/>
              <w:bottom w:val="single" w:sz="4" w:space="0" w:color="000000"/>
            </w:tcBorders>
            <w:vAlign w:val="center"/>
          </w:tcPr>
          <w:p w14:paraId="27A6B5C0" w14:textId="77777777" w:rsidR="00A02D76" w:rsidRPr="009611C8" w:rsidRDefault="00DE505A" w:rsidP="00345471">
            <w:pPr>
              <w:pStyle w:val="af7"/>
              <w:snapToGrid w:val="0"/>
              <w:ind w:left="0"/>
              <w:jc w:val="center"/>
              <w:rPr>
                <w:rFonts w:cs="Times New Roman"/>
                <w:b/>
                <w:lang w:val="en-US"/>
              </w:rPr>
            </w:pPr>
            <w:r w:rsidRPr="009611C8">
              <w:rPr>
                <w:rFonts w:cs="Times New Roman"/>
                <w:b/>
                <w:lang w:val="en-US"/>
              </w:rPr>
              <w:t>6</w:t>
            </w:r>
          </w:p>
        </w:tc>
        <w:tc>
          <w:tcPr>
            <w:tcW w:w="1417" w:type="dxa"/>
            <w:tcBorders>
              <w:top w:val="single" w:sz="4" w:space="0" w:color="000000"/>
              <w:left w:val="single" w:sz="4" w:space="0" w:color="000000"/>
              <w:bottom w:val="single" w:sz="4" w:space="0" w:color="000000"/>
            </w:tcBorders>
            <w:vAlign w:val="center"/>
          </w:tcPr>
          <w:p w14:paraId="41975D4B" w14:textId="77777777" w:rsidR="00A02D76" w:rsidRPr="009611C8" w:rsidRDefault="00DE505A" w:rsidP="00345471">
            <w:pPr>
              <w:pStyle w:val="af7"/>
              <w:snapToGrid w:val="0"/>
              <w:ind w:left="0"/>
              <w:jc w:val="center"/>
              <w:rPr>
                <w:rFonts w:cs="Times New Roman"/>
                <w:b/>
                <w:lang w:val="en-US"/>
              </w:rPr>
            </w:pPr>
            <w:r w:rsidRPr="009611C8">
              <w:rPr>
                <w:rFonts w:cs="Times New Roman"/>
                <w:b/>
                <w:lang w:val="en-US"/>
              </w:rPr>
              <w:t>14</w:t>
            </w:r>
          </w:p>
        </w:tc>
        <w:tc>
          <w:tcPr>
            <w:tcW w:w="1134" w:type="dxa"/>
            <w:tcBorders>
              <w:top w:val="single" w:sz="4" w:space="0" w:color="000000"/>
              <w:left w:val="single" w:sz="4" w:space="0" w:color="000000"/>
              <w:bottom w:val="single" w:sz="4" w:space="0" w:color="000000"/>
            </w:tcBorders>
            <w:vAlign w:val="center"/>
          </w:tcPr>
          <w:p w14:paraId="66E2D837" w14:textId="228CD502" w:rsidR="00A02D76" w:rsidRPr="009611C8" w:rsidRDefault="00DE505A" w:rsidP="00345471">
            <w:pPr>
              <w:pStyle w:val="af7"/>
              <w:snapToGrid w:val="0"/>
              <w:ind w:left="0"/>
              <w:jc w:val="center"/>
              <w:rPr>
                <w:rFonts w:cs="Times New Roman"/>
                <w:b/>
                <w:lang w:val="en-US"/>
              </w:rPr>
            </w:pPr>
            <w:r w:rsidRPr="009611C8">
              <w:rPr>
                <w:rFonts w:cs="Times New Roman"/>
                <w:b/>
                <w:lang w:val="en-US"/>
              </w:rPr>
              <w:t>1</w:t>
            </w:r>
            <w:r w:rsidR="00704E4D">
              <w:rPr>
                <w:rFonts w:cs="Times New Roman"/>
                <w:b/>
              </w:rPr>
              <w:t>5</w:t>
            </w:r>
            <w:r w:rsidRPr="009611C8">
              <w:rPr>
                <w:rFonts w:cs="Times New Roman"/>
                <w:b/>
                <w:lang w:val="en-US"/>
              </w:rPr>
              <w:t>0</w:t>
            </w:r>
          </w:p>
        </w:tc>
        <w:tc>
          <w:tcPr>
            <w:tcW w:w="1134" w:type="dxa"/>
            <w:tcBorders>
              <w:top w:val="single" w:sz="4" w:space="0" w:color="000000"/>
              <w:left w:val="single" w:sz="4" w:space="0" w:color="000000"/>
              <w:bottom w:val="single" w:sz="4" w:space="0" w:color="000000"/>
            </w:tcBorders>
            <w:vAlign w:val="center"/>
          </w:tcPr>
          <w:p w14:paraId="278DAB3F" w14:textId="0FD47762" w:rsidR="00A02D76" w:rsidRPr="009611C8" w:rsidRDefault="00704E4D" w:rsidP="00345471">
            <w:pPr>
              <w:pStyle w:val="af7"/>
              <w:snapToGrid w:val="0"/>
              <w:ind w:left="0"/>
              <w:jc w:val="center"/>
              <w:rPr>
                <w:rFonts w:cs="Times New Roman"/>
                <w:b/>
                <w:lang w:val="en-US"/>
              </w:rPr>
            </w:pPr>
            <w:r>
              <w:rPr>
                <w:rFonts w:cs="Times New Roman"/>
                <w:b/>
              </w:rPr>
              <w:t>40</w:t>
            </w:r>
          </w:p>
        </w:tc>
        <w:tc>
          <w:tcPr>
            <w:tcW w:w="1843" w:type="dxa"/>
            <w:tcBorders>
              <w:top w:val="single" w:sz="4" w:space="0" w:color="000000"/>
              <w:left w:val="single" w:sz="4" w:space="0" w:color="000000"/>
              <w:bottom w:val="single" w:sz="4" w:space="0" w:color="000000"/>
            </w:tcBorders>
            <w:vAlign w:val="center"/>
          </w:tcPr>
          <w:p w14:paraId="00EF4DA2" w14:textId="77777777" w:rsidR="00A02D76" w:rsidRPr="009611C8" w:rsidRDefault="009377FB" w:rsidP="0096492C">
            <w:pPr>
              <w:pStyle w:val="af7"/>
              <w:snapToGrid w:val="0"/>
              <w:ind w:left="0"/>
              <w:jc w:val="center"/>
              <w:rPr>
                <w:rFonts w:cs="Times New Roman"/>
                <w:b/>
              </w:rPr>
            </w:pPr>
            <w:r w:rsidRPr="009611C8">
              <w:rPr>
                <w:rFonts w:cs="Times New Roman"/>
                <w:b/>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7781E6BC" w14:textId="77777777" w:rsidR="00A02D76" w:rsidRPr="009611C8" w:rsidRDefault="009377FB" w:rsidP="0096492C">
            <w:pPr>
              <w:pStyle w:val="af7"/>
              <w:snapToGrid w:val="0"/>
              <w:ind w:left="0"/>
              <w:jc w:val="center"/>
              <w:rPr>
                <w:rFonts w:cs="Times New Roman"/>
                <w:b/>
              </w:rPr>
            </w:pPr>
            <w:r w:rsidRPr="009611C8">
              <w:rPr>
                <w:rFonts w:cs="Times New Roman"/>
                <w:b/>
              </w:rPr>
              <w:t>2</w:t>
            </w:r>
          </w:p>
        </w:tc>
      </w:tr>
      <w:tr w:rsidR="00470D5F" w:rsidRPr="009611C8" w14:paraId="3B427E10" w14:textId="77777777" w:rsidTr="00345471">
        <w:trPr>
          <w:trHeight w:val="23"/>
        </w:trPr>
        <w:tc>
          <w:tcPr>
            <w:tcW w:w="2834" w:type="dxa"/>
            <w:tcBorders>
              <w:top w:val="single" w:sz="4" w:space="0" w:color="000000"/>
              <w:left w:val="single" w:sz="4" w:space="0" w:color="000000"/>
              <w:bottom w:val="single" w:sz="4" w:space="0" w:color="000000"/>
            </w:tcBorders>
          </w:tcPr>
          <w:p w14:paraId="6CF82BBB" w14:textId="77777777" w:rsidR="00470D5F" w:rsidRPr="009611C8" w:rsidRDefault="009B6D5A" w:rsidP="004D306C">
            <w:pPr>
              <w:pStyle w:val="af7"/>
              <w:snapToGrid w:val="0"/>
              <w:ind w:left="57"/>
              <w:rPr>
                <w:rFonts w:cs="Times New Roman"/>
                <w:sz w:val="22"/>
                <w:szCs w:val="22"/>
              </w:rPr>
            </w:pPr>
            <w:r w:rsidRPr="009611C8">
              <w:rPr>
                <w:szCs w:val="24"/>
              </w:rPr>
              <w:t xml:space="preserve">ПС 110 </w:t>
            </w:r>
            <w:proofErr w:type="spellStart"/>
            <w:r w:rsidRPr="009611C8">
              <w:rPr>
                <w:szCs w:val="24"/>
              </w:rPr>
              <w:t>кВ</w:t>
            </w:r>
            <w:proofErr w:type="spellEnd"/>
            <w:r w:rsidRPr="009611C8">
              <w:rPr>
                <w:szCs w:val="24"/>
              </w:rPr>
              <w:t xml:space="preserve"> №16 Юго-Западная</w:t>
            </w:r>
            <w:r w:rsidRPr="009611C8">
              <w:rPr>
                <w:rFonts w:cs="Times New Roman"/>
                <w:sz w:val="22"/>
                <w:szCs w:val="22"/>
              </w:rPr>
              <w:t xml:space="preserve">, </w:t>
            </w:r>
            <w:r w:rsidR="00470D5F" w:rsidRPr="009611C8">
              <w:rPr>
                <w:rFonts w:cs="Times New Roman"/>
                <w:sz w:val="22"/>
                <w:szCs w:val="22"/>
              </w:rPr>
              <w:t xml:space="preserve">в </w:t>
            </w:r>
            <w:proofErr w:type="spellStart"/>
            <w:r w:rsidR="00470D5F" w:rsidRPr="009611C8">
              <w:rPr>
                <w:rFonts w:cs="Times New Roman"/>
                <w:sz w:val="22"/>
                <w:szCs w:val="22"/>
              </w:rPr>
              <w:t>т.ч</w:t>
            </w:r>
            <w:proofErr w:type="spellEnd"/>
            <w:r w:rsidR="00470D5F" w:rsidRPr="009611C8">
              <w:rPr>
                <w:rFonts w:cs="Times New Roman"/>
                <w:sz w:val="22"/>
                <w:szCs w:val="22"/>
              </w:rPr>
              <w:t>.:</w:t>
            </w:r>
          </w:p>
        </w:tc>
        <w:tc>
          <w:tcPr>
            <w:tcW w:w="2269" w:type="dxa"/>
            <w:tcBorders>
              <w:top w:val="single" w:sz="4" w:space="0" w:color="000000"/>
              <w:left w:val="single" w:sz="4" w:space="0" w:color="000000"/>
              <w:bottom w:val="single" w:sz="4" w:space="0" w:color="000000"/>
            </w:tcBorders>
            <w:vAlign w:val="center"/>
          </w:tcPr>
          <w:p w14:paraId="07B2A643" w14:textId="77777777" w:rsidR="00470D5F" w:rsidRPr="009611C8" w:rsidRDefault="00470D5F" w:rsidP="00345471">
            <w:pPr>
              <w:pStyle w:val="af7"/>
              <w:snapToGrid w:val="0"/>
              <w:ind w:left="0"/>
              <w:jc w:val="center"/>
              <w:rPr>
                <w:rFonts w:cs="Times New Roman"/>
              </w:rPr>
            </w:pPr>
          </w:p>
        </w:tc>
        <w:tc>
          <w:tcPr>
            <w:tcW w:w="1418" w:type="dxa"/>
            <w:tcBorders>
              <w:top w:val="single" w:sz="4" w:space="0" w:color="000000"/>
              <w:left w:val="single" w:sz="4" w:space="0" w:color="000000"/>
              <w:bottom w:val="single" w:sz="4" w:space="0" w:color="000000"/>
            </w:tcBorders>
            <w:vAlign w:val="center"/>
          </w:tcPr>
          <w:p w14:paraId="6BA11F98" w14:textId="77777777" w:rsidR="00470D5F" w:rsidRPr="009611C8" w:rsidRDefault="00470D5F" w:rsidP="00345471">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1F460075" w14:textId="77777777" w:rsidR="00470D5F" w:rsidRPr="009611C8" w:rsidRDefault="00470D5F" w:rsidP="00345471">
            <w:pPr>
              <w:pStyle w:val="af7"/>
              <w:snapToGrid w:val="0"/>
              <w:ind w:left="0"/>
              <w:jc w:val="center"/>
              <w:rPr>
                <w:rFonts w:cs="Times New Roman"/>
              </w:rPr>
            </w:pPr>
          </w:p>
        </w:tc>
        <w:tc>
          <w:tcPr>
            <w:tcW w:w="1417" w:type="dxa"/>
            <w:tcBorders>
              <w:top w:val="single" w:sz="4" w:space="0" w:color="000000"/>
              <w:left w:val="single" w:sz="4" w:space="0" w:color="000000"/>
              <w:bottom w:val="single" w:sz="4" w:space="0" w:color="000000"/>
            </w:tcBorders>
            <w:vAlign w:val="center"/>
          </w:tcPr>
          <w:p w14:paraId="5B8C5441" w14:textId="77777777" w:rsidR="00470D5F" w:rsidRPr="009611C8" w:rsidRDefault="00470D5F" w:rsidP="00345471">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318933F4" w14:textId="77777777" w:rsidR="00470D5F" w:rsidRPr="009611C8" w:rsidRDefault="00470D5F" w:rsidP="00345471">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779AF885" w14:textId="77777777" w:rsidR="00470D5F" w:rsidRPr="009611C8" w:rsidRDefault="00470D5F" w:rsidP="00345471">
            <w:pPr>
              <w:pStyle w:val="af7"/>
              <w:snapToGrid w:val="0"/>
              <w:ind w:left="0"/>
              <w:jc w:val="center"/>
              <w:rPr>
                <w:rFonts w:cs="Times New Roman"/>
              </w:rPr>
            </w:pPr>
          </w:p>
        </w:tc>
        <w:tc>
          <w:tcPr>
            <w:tcW w:w="1843" w:type="dxa"/>
            <w:vMerge w:val="restart"/>
            <w:tcBorders>
              <w:top w:val="single" w:sz="4" w:space="0" w:color="000000"/>
              <w:left w:val="single" w:sz="4" w:space="0" w:color="000000"/>
              <w:bottom w:val="single" w:sz="4" w:space="0" w:color="000000"/>
            </w:tcBorders>
            <w:vAlign w:val="center"/>
          </w:tcPr>
          <w:p w14:paraId="0F3D0134" w14:textId="77777777" w:rsidR="00470D5F" w:rsidRPr="009611C8" w:rsidRDefault="009377FB" w:rsidP="00136E8B">
            <w:pPr>
              <w:pStyle w:val="af7"/>
              <w:snapToGrid w:val="0"/>
              <w:ind w:left="0"/>
              <w:jc w:val="center"/>
              <w:rPr>
                <w:rFonts w:cs="Times New Roman"/>
              </w:rPr>
            </w:pPr>
            <w:r w:rsidRPr="009611C8">
              <w:rPr>
                <w:rFonts w:cs="Times New Roman"/>
              </w:rPr>
              <w:t>2</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14:paraId="3263D72C" w14:textId="77777777" w:rsidR="00470D5F" w:rsidRPr="009611C8" w:rsidRDefault="009377FB" w:rsidP="00136E8B">
            <w:pPr>
              <w:pStyle w:val="af7"/>
              <w:snapToGrid w:val="0"/>
              <w:ind w:left="0"/>
              <w:jc w:val="center"/>
              <w:rPr>
                <w:rFonts w:cs="Times New Roman"/>
                <w:sz w:val="22"/>
                <w:szCs w:val="22"/>
              </w:rPr>
            </w:pPr>
            <w:r w:rsidRPr="009611C8">
              <w:rPr>
                <w:rFonts w:cs="Times New Roman"/>
                <w:sz w:val="22"/>
                <w:szCs w:val="22"/>
              </w:rPr>
              <w:t>2</w:t>
            </w:r>
          </w:p>
        </w:tc>
      </w:tr>
      <w:tr w:rsidR="0048340D" w:rsidRPr="009611C8" w14:paraId="3B085E8A" w14:textId="77777777" w:rsidTr="00345471">
        <w:trPr>
          <w:trHeight w:val="23"/>
        </w:trPr>
        <w:tc>
          <w:tcPr>
            <w:tcW w:w="2834" w:type="dxa"/>
            <w:tcBorders>
              <w:top w:val="single" w:sz="4" w:space="0" w:color="000000"/>
              <w:left w:val="single" w:sz="4" w:space="0" w:color="000000"/>
              <w:bottom w:val="single" w:sz="4" w:space="0" w:color="000000"/>
            </w:tcBorders>
          </w:tcPr>
          <w:p w14:paraId="00EB05CE" w14:textId="77777777" w:rsidR="0048340D" w:rsidRPr="009611C8" w:rsidRDefault="0048340D" w:rsidP="00D8574E">
            <w:pPr>
              <w:pStyle w:val="af7"/>
              <w:snapToGrid w:val="0"/>
              <w:ind w:left="513" w:hanging="244"/>
              <w:rPr>
                <w:rFonts w:cs="Times New Roman"/>
              </w:rPr>
            </w:pPr>
            <w:r w:rsidRPr="009611C8">
              <w:rPr>
                <w:rFonts w:cs="Times New Roman"/>
              </w:rPr>
              <w:t>- вводы (секция 110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534A6915"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4</w:t>
            </w:r>
          </w:p>
        </w:tc>
        <w:tc>
          <w:tcPr>
            <w:tcW w:w="1418" w:type="dxa"/>
            <w:tcBorders>
              <w:top w:val="single" w:sz="4" w:space="0" w:color="000000"/>
              <w:left w:val="single" w:sz="4" w:space="0" w:color="000000"/>
              <w:bottom w:val="single" w:sz="4" w:space="0" w:color="000000"/>
            </w:tcBorders>
            <w:vAlign w:val="center"/>
          </w:tcPr>
          <w:p w14:paraId="68AE1BC6"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4</w:t>
            </w:r>
          </w:p>
        </w:tc>
        <w:tc>
          <w:tcPr>
            <w:tcW w:w="1134" w:type="dxa"/>
            <w:tcBorders>
              <w:top w:val="single" w:sz="4" w:space="0" w:color="000000"/>
              <w:left w:val="single" w:sz="4" w:space="0" w:color="000000"/>
              <w:bottom w:val="single" w:sz="4" w:space="0" w:color="000000"/>
            </w:tcBorders>
            <w:vAlign w:val="center"/>
          </w:tcPr>
          <w:p w14:paraId="7A6C7BBA"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4</w:t>
            </w:r>
          </w:p>
        </w:tc>
        <w:tc>
          <w:tcPr>
            <w:tcW w:w="1417" w:type="dxa"/>
            <w:tcBorders>
              <w:top w:val="single" w:sz="4" w:space="0" w:color="000000"/>
              <w:left w:val="single" w:sz="4" w:space="0" w:color="000000"/>
              <w:bottom w:val="single" w:sz="4" w:space="0" w:color="000000"/>
            </w:tcBorders>
            <w:vAlign w:val="center"/>
          </w:tcPr>
          <w:p w14:paraId="2ED397FD"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9</w:t>
            </w:r>
          </w:p>
        </w:tc>
        <w:tc>
          <w:tcPr>
            <w:tcW w:w="1134" w:type="dxa"/>
            <w:tcBorders>
              <w:top w:val="single" w:sz="4" w:space="0" w:color="000000"/>
              <w:left w:val="single" w:sz="4" w:space="0" w:color="000000"/>
              <w:bottom w:val="single" w:sz="4" w:space="0" w:color="000000"/>
            </w:tcBorders>
            <w:vAlign w:val="center"/>
          </w:tcPr>
          <w:p w14:paraId="067AA3D9" w14:textId="64F4B348" w:rsidR="0048340D" w:rsidRPr="009611C8" w:rsidRDefault="00704E4D" w:rsidP="00345471">
            <w:pPr>
              <w:pStyle w:val="af7"/>
              <w:snapToGrid w:val="0"/>
              <w:ind w:left="0"/>
              <w:jc w:val="center"/>
              <w:rPr>
                <w:rFonts w:cs="Times New Roman"/>
                <w:lang w:val="en-US"/>
              </w:rPr>
            </w:pPr>
            <w:r>
              <w:rPr>
                <w:rFonts w:cs="Times New Roman"/>
              </w:rPr>
              <w:t>3</w:t>
            </w:r>
            <w:r w:rsidR="004D11C4" w:rsidRPr="009611C8">
              <w:rPr>
                <w:rFonts w:cs="Times New Roman"/>
                <w:lang w:val="en-US"/>
              </w:rPr>
              <w:t>0</w:t>
            </w:r>
          </w:p>
        </w:tc>
        <w:tc>
          <w:tcPr>
            <w:tcW w:w="1134" w:type="dxa"/>
            <w:tcBorders>
              <w:top w:val="single" w:sz="4" w:space="0" w:color="000000"/>
              <w:left w:val="single" w:sz="4" w:space="0" w:color="000000"/>
              <w:bottom w:val="single" w:sz="4" w:space="0" w:color="000000"/>
            </w:tcBorders>
            <w:vAlign w:val="center"/>
          </w:tcPr>
          <w:p w14:paraId="29EC74A1"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4</w:t>
            </w:r>
          </w:p>
        </w:tc>
        <w:tc>
          <w:tcPr>
            <w:tcW w:w="1843" w:type="dxa"/>
            <w:vMerge/>
            <w:tcBorders>
              <w:top w:val="single" w:sz="4" w:space="0" w:color="000000"/>
              <w:left w:val="single" w:sz="4" w:space="0" w:color="000000"/>
              <w:bottom w:val="single" w:sz="4" w:space="0" w:color="000000"/>
            </w:tcBorders>
            <w:vAlign w:val="center"/>
          </w:tcPr>
          <w:p w14:paraId="6F431230" w14:textId="77777777" w:rsidR="0048340D" w:rsidRPr="009611C8" w:rsidRDefault="0048340D" w:rsidP="0048340D">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7B1DA323" w14:textId="77777777" w:rsidR="0048340D" w:rsidRPr="009611C8" w:rsidRDefault="0048340D" w:rsidP="0048340D">
            <w:pPr>
              <w:pStyle w:val="af7"/>
              <w:snapToGrid w:val="0"/>
              <w:ind w:left="0"/>
              <w:jc w:val="center"/>
              <w:rPr>
                <w:rFonts w:cs="Times New Roman"/>
              </w:rPr>
            </w:pPr>
          </w:p>
        </w:tc>
      </w:tr>
      <w:tr w:rsidR="0048340D" w:rsidRPr="009611C8" w14:paraId="78D90BC8" w14:textId="77777777" w:rsidTr="00345471">
        <w:trPr>
          <w:trHeight w:val="23"/>
        </w:trPr>
        <w:tc>
          <w:tcPr>
            <w:tcW w:w="2834" w:type="dxa"/>
            <w:tcBorders>
              <w:top w:val="single" w:sz="4" w:space="0" w:color="000000"/>
              <w:left w:val="single" w:sz="4" w:space="0" w:color="000000"/>
              <w:bottom w:val="single" w:sz="4" w:space="0" w:color="000000"/>
            </w:tcBorders>
          </w:tcPr>
          <w:p w14:paraId="4B1FB278" w14:textId="77777777" w:rsidR="0048340D" w:rsidRPr="009611C8" w:rsidRDefault="0048340D" w:rsidP="00D8574E">
            <w:pPr>
              <w:pStyle w:val="af7"/>
              <w:snapToGrid w:val="0"/>
              <w:ind w:left="513" w:hanging="244"/>
              <w:rPr>
                <w:rFonts w:cs="Times New Roman"/>
              </w:rPr>
            </w:pPr>
            <w:r w:rsidRPr="009611C8">
              <w:rPr>
                <w:rFonts w:cs="Times New Roman"/>
              </w:rPr>
              <w:t>- присоединения (35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1A0E735F"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5</w:t>
            </w:r>
          </w:p>
        </w:tc>
        <w:tc>
          <w:tcPr>
            <w:tcW w:w="1418" w:type="dxa"/>
            <w:tcBorders>
              <w:top w:val="single" w:sz="4" w:space="0" w:color="000000"/>
              <w:left w:val="single" w:sz="4" w:space="0" w:color="000000"/>
              <w:bottom w:val="single" w:sz="4" w:space="0" w:color="000000"/>
            </w:tcBorders>
            <w:vAlign w:val="center"/>
          </w:tcPr>
          <w:p w14:paraId="376CCBD2"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5</w:t>
            </w:r>
          </w:p>
        </w:tc>
        <w:tc>
          <w:tcPr>
            <w:tcW w:w="1134" w:type="dxa"/>
            <w:tcBorders>
              <w:top w:val="single" w:sz="4" w:space="0" w:color="000000"/>
              <w:left w:val="single" w:sz="4" w:space="0" w:color="000000"/>
              <w:bottom w:val="single" w:sz="4" w:space="0" w:color="000000"/>
            </w:tcBorders>
            <w:vAlign w:val="center"/>
          </w:tcPr>
          <w:p w14:paraId="63D3F5A1"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w:t>
            </w:r>
          </w:p>
        </w:tc>
        <w:tc>
          <w:tcPr>
            <w:tcW w:w="1417" w:type="dxa"/>
            <w:tcBorders>
              <w:top w:val="single" w:sz="4" w:space="0" w:color="000000"/>
              <w:left w:val="single" w:sz="4" w:space="0" w:color="000000"/>
              <w:bottom w:val="single" w:sz="4" w:space="0" w:color="000000"/>
            </w:tcBorders>
            <w:vAlign w:val="center"/>
          </w:tcPr>
          <w:p w14:paraId="5583001F"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w:t>
            </w:r>
          </w:p>
        </w:tc>
        <w:tc>
          <w:tcPr>
            <w:tcW w:w="1134" w:type="dxa"/>
            <w:tcBorders>
              <w:top w:val="single" w:sz="4" w:space="0" w:color="000000"/>
              <w:left w:val="single" w:sz="4" w:space="0" w:color="000000"/>
              <w:bottom w:val="single" w:sz="4" w:space="0" w:color="000000"/>
            </w:tcBorders>
            <w:vAlign w:val="center"/>
          </w:tcPr>
          <w:p w14:paraId="1DA88EEA" w14:textId="77777777" w:rsidR="0048340D" w:rsidRPr="009611C8" w:rsidRDefault="004D11C4" w:rsidP="00345471">
            <w:pPr>
              <w:pStyle w:val="af7"/>
              <w:snapToGrid w:val="0"/>
              <w:ind w:left="0"/>
              <w:jc w:val="center"/>
              <w:rPr>
                <w:rFonts w:cs="Times New Roman"/>
              </w:rPr>
            </w:pPr>
            <w:r w:rsidRPr="009611C8">
              <w:rPr>
                <w:rFonts w:cs="Times New Roman"/>
                <w:lang w:val="en-US"/>
              </w:rPr>
              <w:t>30</w:t>
            </w:r>
          </w:p>
        </w:tc>
        <w:tc>
          <w:tcPr>
            <w:tcW w:w="1134" w:type="dxa"/>
            <w:tcBorders>
              <w:top w:val="single" w:sz="4" w:space="0" w:color="000000"/>
              <w:left w:val="single" w:sz="4" w:space="0" w:color="000000"/>
              <w:bottom w:val="single" w:sz="4" w:space="0" w:color="000000"/>
            </w:tcBorders>
            <w:vAlign w:val="center"/>
          </w:tcPr>
          <w:p w14:paraId="667F5ED4"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5</w:t>
            </w:r>
          </w:p>
        </w:tc>
        <w:tc>
          <w:tcPr>
            <w:tcW w:w="1843" w:type="dxa"/>
            <w:vMerge/>
            <w:tcBorders>
              <w:top w:val="single" w:sz="4" w:space="0" w:color="000000"/>
              <w:left w:val="single" w:sz="4" w:space="0" w:color="000000"/>
              <w:bottom w:val="single" w:sz="4" w:space="0" w:color="000000"/>
            </w:tcBorders>
            <w:vAlign w:val="center"/>
          </w:tcPr>
          <w:p w14:paraId="3F65D138" w14:textId="77777777" w:rsidR="0048340D" w:rsidRPr="009611C8" w:rsidRDefault="0048340D" w:rsidP="0048340D">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401821E4" w14:textId="77777777" w:rsidR="0048340D" w:rsidRPr="009611C8" w:rsidRDefault="0048340D" w:rsidP="0048340D">
            <w:pPr>
              <w:pStyle w:val="af7"/>
              <w:snapToGrid w:val="0"/>
              <w:ind w:left="0"/>
              <w:jc w:val="center"/>
              <w:rPr>
                <w:rFonts w:cs="Times New Roman"/>
              </w:rPr>
            </w:pPr>
          </w:p>
        </w:tc>
      </w:tr>
      <w:tr w:rsidR="0048340D" w:rsidRPr="009611C8" w14:paraId="69332099" w14:textId="77777777" w:rsidTr="00345471">
        <w:trPr>
          <w:trHeight w:val="23"/>
        </w:trPr>
        <w:tc>
          <w:tcPr>
            <w:tcW w:w="2834" w:type="dxa"/>
            <w:tcBorders>
              <w:top w:val="single" w:sz="4" w:space="0" w:color="000000"/>
              <w:left w:val="single" w:sz="4" w:space="0" w:color="000000"/>
              <w:bottom w:val="single" w:sz="4" w:space="0" w:color="000000"/>
            </w:tcBorders>
          </w:tcPr>
          <w:p w14:paraId="39A5DD56" w14:textId="77777777" w:rsidR="0048340D" w:rsidRPr="009611C8" w:rsidRDefault="0048340D" w:rsidP="00D8574E">
            <w:pPr>
              <w:pStyle w:val="af7"/>
              <w:snapToGrid w:val="0"/>
              <w:ind w:left="513" w:hanging="244"/>
              <w:rPr>
                <w:rFonts w:cs="Times New Roman"/>
              </w:rPr>
            </w:pPr>
            <w:r w:rsidRPr="009611C8">
              <w:rPr>
                <w:rFonts w:cs="Times New Roman"/>
              </w:rPr>
              <w:t>- присоединения</w:t>
            </w:r>
            <w:r w:rsidR="004D11C4" w:rsidRPr="009611C8">
              <w:rPr>
                <w:rFonts w:cs="Times New Roman"/>
              </w:rPr>
              <w:t xml:space="preserve"> (6</w:t>
            </w:r>
            <w:r w:rsidRPr="009611C8">
              <w:rPr>
                <w:rFonts w:cs="Times New Roman"/>
              </w:rPr>
              <w:t>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2B28F274"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52</w:t>
            </w:r>
          </w:p>
        </w:tc>
        <w:tc>
          <w:tcPr>
            <w:tcW w:w="1418" w:type="dxa"/>
            <w:tcBorders>
              <w:top w:val="single" w:sz="4" w:space="0" w:color="000000"/>
              <w:left w:val="single" w:sz="4" w:space="0" w:color="000000"/>
              <w:bottom w:val="single" w:sz="4" w:space="0" w:color="000000"/>
            </w:tcBorders>
            <w:vAlign w:val="center"/>
          </w:tcPr>
          <w:p w14:paraId="5CEA072F"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52</w:t>
            </w:r>
          </w:p>
        </w:tc>
        <w:tc>
          <w:tcPr>
            <w:tcW w:w="1134" w:type="dxa"/>
            <w:tcBorders>
              <w:top w:val="single" w:sz="4" w:space="0" w:color="000000"/>
              <w:left w:val="single" w:sz="4" w:space="0" w:color="000000"/>
              <w:bottom w:val="single" w:sz="4" w:space="0" w:color="000000"/>
            </w:tcBorders>
            <w:vAlign w:val="center"/>
          </w:tcPr>
          <w:p w14:paraId="19227503" w14:textId="77777777" w:rsidR="0048340D" w:rsidRPr="009611C8" w:rsidRDefault="000054C3" w:rsidP="00345471">
            <w:pPr>
              <w:pStyle w:val="af7"/>
              <w:snapToGrid w:val="0"/>
              <w:ind w:left="0"/>
              <w:jc w:val="center"/>
              <w:rPr>
                <w:rFonts w:cs="Times New Roman"/>
                <w:lang w:val="en-US"/>
              </w:rPr>
            </w:pPr>
            <w:r w:rsidRPr="009611C8">
              <w:rPr>
                <w:rFonts w:cs="Times New Roman"/>
                <w:lang w:val="en-US"/>
              </w:rPr>
              <w:t>-</w:t>
            </w:r>
          </w:p>
        </w:tc>
        <w:tc>
          <w:tcPr>
            <w:tcW w:w="1417" w:type="dxa"/>
            <w:tcBorders>
              <w:top w:val="single" w:sz="4" w:space="0" w:color="000000"/>
              <w:left w:val="single" w:sz="4" w:space="0" w:color="000000"/>
              <w:bottom w:val="single" w:sz="4" w:space="0" w:color="000000"/>
            </w:tcBorders>
            <w:vAlign w:val="center"/>
          </w:tcPr>
          <w:p w14:paraId="59EFACE2" w14:textId="77777777" w:rsidR="0048340D" w:rsidRPr="009611C8" w:rsidRDefault="000054C3" w:rsidP="00345471">
            <w:pPr>
              <w:pStyle w:val="af7"/>
              <w:snapToGrid w:val="0"/>
              <w:ind w:left="0"/>
              <w:jc w:val="center"/>
              <w:rPr>
                <w:rFonts w:cs="Times New Roman"/>
                <w:lang w:val="en-US"/>
              </w:rPr>
            </w:pPr>
            <w:r w:rsidRPr="009611C8">
              <w:rPr>
                <w:rFonts w:cs="Times New Roman"/>
                <w:lang w:val="en-US"/>
              </w:rPr>
              <w:t>-</w:t>
            </w:r>
          </w:p>
        </w:tc>
        <w:tc>
          <w:tcPr>
            <w:tcW w:w="1134" w:type="dxa"/>
            <w:tcBorders>
              <w:top w:val="single" w:sz="4" w:space="0" w:color="000000"/>
              <w:left w:val="single" w:sz="4" w:space="0" w:color="000000"/>
              <w:bottom w:val="single" w:sz="4" w:space="0" w:color="000000"/>
            </w:tcBorders>
            <w:vAlign w:val="center"/>
          </w:tcPr>
          <w:p w14:paraId="5AC84E2A" w14:textId="77777777" w:rsidR="0048340D" w:rsidRPr="009611C8" w:rsidRDefault="004D11C4" w:rsidP="00345471">
            <w:pPr>
              <w:pStyle w:val="af7"/>
              <w:snapToGrid w:val="0"/>
              <w:ind w:left="0"/>
              <w:jc w:val="center"/>
              <w:rPr>
                <w:rFonts w:cs="Times New Roman"/>
              </w:rPr>
            </w:pPr>
            <w:r w:rsidRPr="009611C8">
              <w:rPr>
                <w:rFonts w:cs="Times New Roman"/>
                <w:lang w:val="en-US"/>
              </w:rPr>
              <w:t>170</w:t>
            </w:r>
          </w:p>
        </w:tc>
        <w:tc>
          <w:tcPr>
            <w:tcW w:w="1134" w:type="dxa"/>
            <w:tcBorders>
              <w:top w:val="single" w:sz="4" w:space="0" w:color="000000"/>
              <w:left w:val="single" w:sz="4" w:space="0" w:color="000000"/>
              <w:bottom w:val="single" w:sz="4" w:space="0" w:color="000000"/>
            </w:tcBorders>
            <w:vAlign w:val="center"/>
          </w:tcPr>
          <w:p w14:paraId="516B88F5" w14:textId="77777777" w:rsidR="0048340D" w:rsidRPr="009611C8" w:rsidRDefault="004D11C4" w:rsidP="00345471">
            <w:pPr>
              <w:pStyle w:val="af7"/>
              <w:snapToGrid w:val="0"/>
              <w:ind w:left="0"/>
              <w:jc w:val="center"/>
              <w:rPr>
                <w:rFonts w:cs="Times New Roman"/>
                <w:lang w:val="en-US"/>
              </w:rPr>
            </w:pPr>
            <w:r w:rsidRPr="009611C8">
              <w:rPr>
                <w:rFonts w:cs="Times New Roman"/>
                <w:lang w:val="en-US"/>
              </w:rPr>
              <w:t>52</w:t>
            </w:r>
          </w:p>
        </w:tc>
        <w:tc>
          <w:tcPr>
            <w:tcW w:w="1843" w:type="dxa"/>
            <w:vMerge/>
            <w:tcBorders>
              <w:top w:val="single" w:sz="4" w:space="0" w:color="000000"/>
              <w:left w:val="single" w:sz="4" w:space="0" w:color="000000"/>
              <w:bottom w:val="single" w:sz="4" w:space="0" w:color="000000"/>
            </w:tcBorders>
            <w:vAlign w:val="center"/>
          </w:tcPr>
          <w:p w14:paraId="257207D5" w14:textId="77777777" w:rsidR="0048340D" w:rsidRPr="009611C8" w:rsidRDefault="0048340D" w:rsidP="0048340D">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22A32E47" w14:textId="77777777" w:rsidR="0048340D" w:rsidRPr="009611C8" w:rsidRDefault="0048340D" w:rsidP="0048340D">
            <w:pPr>
              <w:pStyle w:val="af7"/>
              <w:snapToGrid w:val="0"/>
              <w:ind w:left="0"/>
              <w:jc w:val="center"/>
              <w:rPr>
                <w:rFonts w:cs="Times New Roman"/>
              </w:rPr>
            </w:pPr>
          </w:p>
        </w:tc>
      </w:tr>
      <w:tr w:rsidR="0048340D" w:rsidRPr="009611C8" w14:paraId="0727025F" w14:textId="77777777" w:rsidTr="00345471">
        <w:trPr>
          <w:trHeight w:val="23"/>
        </w:trPr>
        <w:tc>
          <w:tcPr>
            <w:tcW w:w="2834" w:type="dxa"/>
            <w:tcBorders>
              <w:top w:val="single" w:sz="4" w:space="0" w:color="000000"/>
              <w:left w:val="single" w:sz="4" w:space="0" w:color="000000"/>
              <w:bottom w:val="single" w:sz="4" w:space="0" w:color="000000"/>
            </w:tcBorders>
          </w:tcPr>
          <w:p w14:paraId="6976805F" w14:textId="77777777" w:rsidR="0048340D" w:rsidRPr="009611C8" w:rsidRDefault="0048340D" w:rsidP="0048340D">
            <w:pPr>
              <w:pStyle w:val="af7"/>
              <w:snapToGrid w:val="0"/>
              <w:ind w:left="513"/>
              <w:rPr>
                <w:rFonts w:cs="Times New Roman"/>
                <w:b/>
              </w:rPr>
            </w:pPr>
            <w:r w:rsidRPr="009611C8">
              <w:rPr>
                <w:rFonts w:cs="Times New Roman"/>
                <w:b/>
              </w:rPr>
              <w:t>Итого:</w:t>
            </w:r>
          </w:p>
        </w:tc>
        <w:tc>
          <w:tcPr>
            <w:tcW w:w="2269" w:type="dxa"/>
            <w:tcBorders>
              <w:top w:val="single" w:sz="4" w:space="0" w:color="000000"/>
              <w:left w:val="single" w:sz="4" w:space="0" w:color="000000"/>
              <w:bottom w:val="single" w:sz="4" w:space="0" w:color="000000"/>
            </w:tcBorders>
            <w:vAlign w:val="center"/>
          </w:tcPr>
          <w:p w14:paraId="0227A0D8" w14:textId="77777777" w:rsidR="0048340D" w:rsidRPr="009611C8" w:rsidRDefault="004D11C4" w:rsidP="00345471">
            <w:pPr>
              <w:pStyle w:val="af7"/>
              <w:snapToGrid w:val="0"/>
              <w:ind w:left="0"/>
              <w:jc w:val="center"/>
              <w:rPr>
                <w:rFonts w:cs="Times New Roman"/>
                <w:b/>
                <w:lang w:val="en-US"/>
              </w:rPr>
            </w:pPr>
            <w:r w:rsidRPr="009611C8">
              <w:rPr>
                <w:rFonts w:cs="Times New Roman"/>
                <w:b/>
                <w:lang w:val="en-US"/>
              </w:rPr>
              <w:t>61</w:t>
            </w:r>
          </w:p>
        </w:tc>
        <w:tc>
          <w:tcPr>
            <w:tcW w:w="1418" w:type="dxa"/>
            <w:tcBorders>
              <w:top w:val="single" w:sz="4" w:space="0" w:color="000000"/>
              <w:left w:val="single" w:sz="4" w:space="0" w:color="000000"/>
              <w:bottom w:val="single" w:sz="4" w:space="0" w:color="000000"/>
            </w:tcBorders>
            <w:vAlign w:val="center"/>
          </w:tcPr>
          <w:p w14:paraId="45523A43" w14:textId="77777777" w:rsidR="0048340D" w:rsidRPr="009611C8" w:rsidRDefault="004D11C4" w:rsidP="00345471">
            <w:pPr>
              <w:pStyle w:val="af7"/>
              <w:snapToGrid w:val="0"/>
              <w:ind w:left="0"/>
              <w:jc w:val="center"/>
              <w:rPr>
                <w:rFonts w:cs="Times New Roman"/>
                <w:b/>
                <w:lang w:val="en-US"/>
              </w:rPr>
            </w:pPr>
            <w:r w:rsidRPr="009611C8">
              <w:rPr>
                <w:rFonts w:cs="Times New Roman"/>
                <w:b/>
                <w:lang w:val="en-US"/>
              </w:rPr>
              <w:t>61</w:t>
            </w:r>
          </w:p>
        </w:tc>
        <w:tc>
          <w:tcPr>
            <w:tcW w:w="1134" w:type="dxa"/>
            <w:tcBorders>
              <w:top w:val="single" w:sz="4" w:space="0" w:color="000000"/>
              <w:left w:val="single" w:sz="4" w:space="0" w:color="000000"/>
              <w:bottom w:val="single" w:sz="4" w:space="0" w:color="000000"/>
            </w:tcBorders>
            <w:vAlign w:val="center"/>
          </w:tcPr>
          <w:p w14:paraId="7E91F43B" w14:textId="77777777" w:rsidR="0048340D" w:rsidRPr="009611C8" w:rsidRDefault="004D11C4" w:rsidP="00345471">
            <w:pPr>
              <w:pStyle w:val="af7"/>
              <w:snapToGrid w:val="0"/>
              <w:ind w:left="0"/>
              <w:jc w:val="center"/>
              <w:rPr>
                <w:rFonts w:cs="Times New Roman"/>
                <w:b/>
                <w:lang w:val="en-US"/>
              </w:rPr>
            </w:pPr>
            <w:r w:rsidRPr="009611C8">
              <w:rPr>
                <w:rFonts w:cs="Times New Roman"/>
                <w:b/>
                <w:lang w:val="en-US"/>
              </w:rPr>
              <w:t>4</w:t>
            </w:r>
          </w:p>
        </w:tc>
        <w:tc>
          <w:tcPr>
            <w:tcW w:w="1417" w:type="dxa"/>
            <w:tcBorders>
              <w:top w:val="single" w:sz="4" w:space="0" w:color="000000"/>
              <w:left w:val="single" w:sz="4" w:space="0" w:color="000000"/>
              <w:bottom w:val="single" w:sz="4" w:space="0" w:color="000000"/>
            </w:tcBorders>
            <w:vAlign w:val="center"/>
          </w:tcPr>
          <w:p w14:paraId="40536EC0" w14:textId="77777777" w:rsidR="0048340D" w:rsidRPr="009611C8" w:rsidRDefault="004D11C4" w:rsidP="00345471">
            <w:pPr>
              <w:pStyle w:val="af7"/>
              <w:snapToGrid w:val="0"/>
              <w:ind w:left="0"/>
              <w:jc w:val="center"/>
              <w:rPr>
                <w:rFonts w:cs="Times New Roman"/>
                <w:b/>
                <w:lang w:val="en-US"/>
              </w:rPr>
            </w:pPr>
            <w:r w:rsidRPr="009611C8">
              <w:rPr>
                <w:rFonts w:cs="Times New Roman"/>
                <w:b/>
                <w:lang w:val="en-US"/>
              </w:rPr>
              <w:t>9</w:t>
            </w:r>
          </w:p>
        </w:tc>
        <w:tc>
          <w:tcPr>
            <w:tcW w:w="1134" w:type="dxa"/>
            <w:tcBorders>
              <w:top w:val="single" w:sz="4" w:space="0" w:color="000000"/>
              <w:left w:val="single" w:sz="4" w:space="0" w:color="000000"/>
              <w:bottom w:val="single" w:sz="4" w:space="0" w:color="000000"/>
            </w:tcBorders>
            <w:vAlign w:val="center"/>
          </w:tcPr>
          <w:p w14:paraId="5BCC8434" w14:textId="1A8EB257" w:rsidR="0048340D" w:rsidRPr="009611C8" w:rsidRDefault="004D11C4" w:rsidP="00345471">
            <w:pPr>
              <w:pStyle w:val="af7"/>
              <w:snapToGrid w:val="0"/>
              <w:ind w:left="0"/>
              <w:jc w:val="center"/>
              <w:rPr>
                <w:rFonts w:cs="Times New Roman"/>
                <w:b/>
                <w:lang w:val="en-US"/>
              </w:rPr>
            </w:pPr>
            <w:r w:rsidRPr="009611C8">
              <w:rPr>
                <w:rFonts w:cs="Times New Roman"/>
                <w:b/>
                <w:lang w:val="en-US"/>
              </w:rPr>
              <w:t>2</w:t>
            </w:r>
            <w:r w:rsidR="00704E4D">
              <w:rPr>
                <w:rFonts w:cs="Times New Roman"/>
                <w:b/>
              </w:rPr>
              <w:t>3</w:t>
            </w:r>
            <w:r w:rsidRPr="009611C8">
              <w:rPr>
                <w:rFonts w:cs="Times New Roman"/>
                <w:b/>
                <w:lang w:val="en-US"/>
              </w:rPr>
              <w:t>0</w:t>
            </w:r>
          </w:p>
        </w:tc>
        <w:tc>
          <w:tcPr>
            <w:tcW w:w="1134" w:type="dxa"/>
            <w:tcBorders>
              <w:top w:val="single" w:sz="4" w:space="0" w:color="000000"/>
              <w:left w:val="single" w:sz="4" w:space="0" w:color="000000"/>
              <w:bottom w:val="single" w:sz="4" w:space="0" w:color="000000"/>
            </w:tcBorders>
            <w:vAlign w:val="center"/>
          </w:tcPr>
          <w:p w14:paraId="4FF8B188" w14:textId="77777777" w:rsidR="0048340D" w:rsidRPr="009611C8" w:rsidRDefault="004D11C4" w:rsidP="00345471">
            <w:pPr>
              <w:pStyle w:val="af7"/>
              <w:snapToGrid w:val="0"/>
              <w:ind w:left="0"/>
              <w:jc w:val="center"/>
              <w:rPr>
                <w:rFonts w:cs="Times New Roman"/>
                <w:b/>
                <w:lang w:val="en-US"/>
              </w:rPr>
            </w:pPr>
            <w:r w:rsidRPr="009611C8">
              <w:rPr>
                <w:rFonts w:cs="Times New Roman"/>
                <w:b/>
                <w:lang w:val="en-US"/>
              </w:rPr>
              <w:t>61</w:t>
            </w:r>
          </w:p>
        </w:tc>
        <w:tc>
          <w:tcPr>
            <w:tcW w:w="1843" w:type="dxa"/>
            <w:tcBorders>
              <w:top w:val="single" w:sz="4" w:space="0" w:color="000000"/>
              <w:left w:val="single" w:sz="4" w:space="0" w:color="000000"/>
              <w:bottom w:val="single" w:sz="4" w:space="0" w:color="000000"/>
            </w:tcBorders>
            <w:vAlign w:val="center"/>
          </w:tcPr>
          <w:p w14:paraId="12BF84CD" w14:textId="77777777" w:rsidR="0048340D" w:rsidRPr="009611C8" w:rsidRDefault="0048340D" w:rsidP="0048340D">
            <w:pPr>
              <w:pStyle w:val="af7"/>
              <w:snapToGrid w:val="0"/>
              <w:ind w:left="0"/>
              <w:jc w:val="center"/>
              <w:rPr>
                <w:rFonts w:cs="Times New Roman"/>
                <w:b/>
              </w:rPr>
            </w:pPr>
            <w:r w:rsidRPr="009611C8">
              <w:rPr>
                <w:rFonts w:cs="Times New Roman"/>
                <w:b/>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58567082" w14:textId="77777777" w:rsidR="0048340D" w:rsidRPr="009611C8" w:rsidRDefault="0048340D" w:rsidP="0048340D">
            <w:pPr>
              <w:pStyle w:val="af7"/>
              <w:snapToGrid w:val="0"/>
              <w:ind w:left="0"/>
              <w:jc w:val="center"/>
              <w:rPr>
                <w:rFonts w:cs="Times New Roman"/>
                <w:b/>
              </w:rPr>
            </w:pPr>
            <w:r w:rsidRPr="009611C8">
              <w:rPr>
                <w:rFonts w:cs="Times New Roman"/>
                <w:b/>
              </w:rPr>
              <w:t>2</w:t>
            </w:r>
          </w:p>
        </w:tc>
      </w:tr>
      <w:tr w:rsidR="00D91EB3" w:rsidRPr="009611C8" w14:paraId="299055D0" w14:textId="77777777" w:rsidTr="00522DE7">
        <w:trPr>
          <w:trHeight w:val="23"/>
        </w:trPr>
        <w:tc>
          <w:tcPr>
            <w:tcW w:w="2834" w:type="dxa"/>
            <w:tcBorders>
              <w:top w:val="single" w:sz="4" w:space="0" w:color="000000"/>
              <w:left w:val="single" w:sz="4" w:space="0" w:color="000000"/>
              <w:bottom w:val="single" w:sz="4" w:space="0" w:color="000000"/>
            </w:tcBorders>
          </w:tcPr>
          <w:p w14:paraId="7E92B380" w14:textId="77777777" w:rsidR="00D91EB3" w:rsidRPr="009611C8" w:rsidRDefault="009B6D5A" w:rsidP="00522DE7">
            <w:pPr>
              <w:pStyle w:val="af7"/>
              <w:snapToGrid w:val="0"/>
              <w:ind w:left="57"/>
              <w:rPr>
                <w:rFonts w:cs="Times New Roman"/>
                <w:sz w:val="22"/>
                <w:szCs w:val="22"/>
              </w:rPr>
            </w:pPr>
            <w:r w:rsidRPr="009611C8">
              <w:rPr>
                <w:szCs w:val="24"/>
              </w:rPr>
              <w:t xml:space="preserve">ПС 110 </w:t>
            </w:r>
            <w:proofErr w:type="spellStart"/>
            <w:r w:rsidRPr="009611C8">
              <w:rPr>
                <w:szCs w:val="24"/>
              </w:rPr>
              <w:t>кВ</w:t>
            </w:r>
            <w:proofErr w:type="spellEnd"/>
            <w:r w:rsidRPr="009611C8">
              <w:rPr>
                <w:szCs w:val="24"/>
              </w:rPr>
              <w:t xml:space="preserve"> №27 РЭП</w:t>
            </w:r>
            <w:r w:rsidRPr="009611C8">
              <w:rPr>
                <w:rFonts w:cs="Times New Roman"/>
                <w:sz w:val="22"/>
                <w:szCs w:val="22"/>
              </w:rPr>
              <w:t xml:space="preserve"> ,</w:t>
            </w:r>
            <w:r w:rsidR="00D91EB3" w:rsidRPr="009611C8">
              <w:rPr>
                <w:rFonts w:cs="Times New Roman"/>
                <w:sz w:val="22"/>
                <w:szCs w:val="22"/>
              </w:rPr>
              <w:t xml:space="preserve">в </w:t>
            </w:r>
            <w:proofErr w:type="spellStart"/>
            <w:r w:rsidR="00D91EB3" w:rsidRPr="009611C8">
              <w:rPr>
                <w:rFonts w:cs="Times New Roman"/>
                <w:sz w:val="22"/>
                <w:szCs w:val="22"/>
              </w:rPr>
              <w:t>т.ч</w:t>
            </w:r>
            <w:proofErr w:type="spellEnd"/>
            <w:r w:rsidR="00D91EB3" w:rsidRPr="009611C8">
              <w:rPr>
                <w:rFonts w:cs="Times New Roman"/>
                <w:sz w:val="22"/>
                <w:szCs w:val="22"/>
              </w:rPr>
              <w:t>.:</w:t>
            </w:r>
          </w:p>
        </w:tc>
        <w:tc>
          <w:tcPr>
            <w:tcW w:w="2269" w:type="dxa"/>
            <w:tcBorders>
              <w:top w:val="single" w:sz="4" w:space="0" w:color="000000"/>
              <w:left w:val="single" w:sz="4" w:space="0" w:color="000000"/>
              <w:bottom w:val="single" w:sz="4" w:space="0" w:color="000000"/>
            </w:tcBorders>
            <w:vAlign w:val="center"/>
          </w:tcPr>
          <w:p w14:paraId="5CFD3028" w14:textId="77777777" w:rsidR="00D91EB3" w:rsidRPr="009611C8" w:rsidRDefault="00D91EB3" w:rsidP="00522DE7">
            <w:pPr>
              <w:pStyle w:val="af7"/>
              <w:snapToGrid w:val="0"/>
              <w:ind w:left="0"/>
              <w:jc w:val="center"/>
              <w:rPr>
                <w:rFonts w:cs="Times New Roman"/>
              </w:rPr>
            </w:pPr>
          </w:p>
        </w:tc>
        <w:tc>
          <w:tcPr>
            <w:tcW w:w="1418" w:type="dxa"/>
            <w:tcBorders>
              <w:top w:val="single" w:sz="4" w:space="0" w:color="000000"/>
              <w:left w:val="single" w:sz="4" w:space="0" w:color="000000"/>
              <w:bottom w:val="single" w:sz="4" w:space="0" w:color="000000"/>
            </w:tcBorders>
            <w:vAlign w:val="center"/>
          </w:tcPr>
          <w:p w14:paraId="782D55B4" w14:textId="77777777" w:rsidR="00D91EB3" w:rsidRPr="009611C8" w:rsidRDefault="00D91EB3" w:rsidP="00522DE7">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7E3DDF29" w14:textId="77777777" w:rsidR="00D91EB3" w:rsidRPr="009611C8" w:rsidRDefault="00D91EB3" w:rsidP="00522DE7">
            <w:pPr>
              <w:pStyle w:val="af7"/>
              <w:snapToGrid w:val="0"/>
              <w:ind w:left="0"/>
              <w:jc w:val="center"/>
              <w:rPr>
                <w:rFonts w:cs="Times New Roman"/>
              </w:rPr>
            </w:pPr>
          </w:p>
        </w:tc>
        <w:tc>
          <w:tcPr>
            <w:tcW w:w="1417" w:type="dxa"/>
            <w:tcBorders>
              <w:top w:val="single" w:sz="4" w:space="0" w:color="000000"/>
              <w:left w:val="single" w:sz="4" w:space="0" w:color="000000"/>
              <w:bottom w:val="single" w:sz="4" w:space="0" w:color="000000"/>
            </w:tcBorders>
            <w:vAlign w:val="center"/>
          </w:tcPr>
          <w:p w14:paraId="26A72301" w14:textId="77777777" w:rsidR="00D91EB3" w:rsidRPr="009611C8" w:rsidRDefault="00D91EB3" w:rsidP="00522DE7">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74F6A19F" w14:textId="77777777" w:rsidR="00D91EB3" w:rsidRPr="009611C8" w:rsidRDefault="00D91EB3" w:rsidP="00522DE7">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34A33CCF" w14:textId="77777777" w:rsidR="00D91EB3" w:rsidRPr="009611C8" w:rsidRDefault="00D91EB3" w:rsidP="00522DE7">
            <w:pPr>
              <w:pStyle w:val="af7"/>
              <w:snapToGrid w:val="0"/>
              <w:ind w:left="0"/>
              <w:jc w:val="center"/>
              <w:rPr>
                <w:rFonts w:cs="Times New Roman"/>
              </w:rPr>
            </w:pPr>
          </w:p>
        </w:tc>
        <w:tc>
          <w:tcPr>
            <w:tcW w:w="1843" w:type="dxa"/>
            <w:vMerge w:val="restart"/>
            <w:tcBorders>
              <w:top w:val="single" w:sz="4" w:space="0" w:color="000000"/>
              <w:left w:val="single" w:sz="4" w:space="0" w:color="000000"/>
              <w:bottom w:val="single" w:sz="4" w:space="0" w:color="000000"/>
            </w:tcBorders>
            <w:vAlign w:val="center"/>
          </w:tcPr>
          <w:p w14:paraId="7560A856" w14:textId="77777777" w:rsidR="00D91EB3" w:rsidRPr="009611C8" w:rsidRDefault="00D91EB3" w:rsidP="00522DE7">
            <w:pPr>
              <w:pStyle w:val="af7"/>
              <w:snapToGrid w:val="0"/>
              <w:ind w:left="0"/>
              <w:jc w:val="center"/>
              <w:rPr>
                <w:rFonts w:cs="Times New Roman"/>
              </w:rPr>
            </w:pPr>
            <w:r w:rsidRPr="009611C8">
              <w:rPr>
                <w:rFonts w:cs="Times New Roman"/>
              </w:rPr>
              <w:t>2</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14:paraId="1826F4F7" w14:textId="77777777" w:rsidR="00D91EB3" w:rsidRPr="009611C8" w:rsidRDefault="00D91EB3" w:rsidP="00522DE7">
            <w:pPr>
              <w:pStyle w:val="af7"/>
              <w:snapToGrid w:val="0"/>
              <w:ind w:left="0"/>
              <w:jc w:val="center"/>
              <w:rPr>
                <w:rFonts w:cs="Times New Roman"/>
                <w:sz w:val="22"/>
                <w:szCs w:val="22"/>
              </w:rPr>
            </w:pPr>
            <w:r w:rsidRPr="009611C8">
              <w:rPr>
                <w:rFonts w:cs="Times New Roman"/>
                <w:sz w:val="22"/>
                <w:szCs w:val="22"/>
              </w:rPr>
              <w:t>2</w:t>
            </w:r>
          </w:p>
        </w:tc>
      </w:tr>
      <w:tr w:rsidR="00D91EB3" w:rsidRPr="009611C8" w14:paraId="76BF4A55" w14:textId="77777777" w:rsidTr="00522DE7">
        <w:trPr>
          <w:trHeight w:val="23"/>
        </w:trPr>
        <w:tc>
          <w:tcPr>
            <w:tcW w:w="2834" w:type="dxa"/>
            <w:tcBorders>
              <w:top w:val="single" w:sz="4" w:space="0" w:color="000000"/>
              <w:left w:val="single" w:sz="4" w:space="0" w:color="000000"/>
              <w:bottom w:val="single" w:sz="4" w:space="0" w:color="000000"/>
            </w:tcBorders>
          </w:tcPr>
          <w:p w14:paraId="2138DB3D" w14:textId="77777777" w:rsidR="00D91EB3" w:rsidRPr="009611C8" w:rsidRDefault="00D91EB3" w:rsidP="00D8574E">
            <w:pPr>
              <w:pStyle w:val="af7"/>
              <w:tabs>
                <w:tab w:val="clear" w:pos="567"/>
                <w:tab w:val="left" w:pos="552"/>
              </w:tabs>
              <w:snapToGrid w:val="0"/>
              <w:ind w:left="513" w:hanging="244"/>
              <w:rPr>
                <w:rFonts w:cs="Times New Roman"/>
              </w:rPr>
            </w:pPr>
            <w:r w:rsidRPr="009611C8">
              <w:rPr>
                <w:rFonts w:cs="Times New Roman"/>
              </w:rPr>
              <w:t>- вводы (секция 110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1D3F825D"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4</w:t>
            </w:r>
          </w:p>
        </w:tc>
        <w:tc>
          <w:tcPr>
            <w:tcW w:w="1418" w:type="dxa"/>
            <w:tcBorders>
              <w:top w:val="single" w:sz="4" w:space="0" w:color="000000"/>
              <w:left w:val="single" w:sz="4" w:space="0" w:color="000000"/>
              <w:bottom w:val="single" w:sz="4" w:space="0" w:color="000000"/>
            </w:tcBorders>
            <w:vAlign w:val="center"/>
          </w:tcPr>
          <w:p w14:paraId="2878DD0A"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4</w:t>
            </w:r>
          </w:p>
        </w:tc>
        <w:tc>
          <w:tcPr>
            <w:tcW w:w="1134" w:type="dxa"/>
            <w:tcBorders>
              <w:top w:val="single" w:sz="4" w:space="0" w:color="000000"/>
              <w:left w:val="single" w:sz="4" w:space="0" w:color="000000"/>
              <w:bottom w:val="single" w:sz="4" w:space="0" w:color="000000"/>
            </w:tcBorders>
            <w:vAlign w:val="center"/>
          </w:tcPr>
          <w:p w14:paraId="3FC48566"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9</w:t>
            </w:r>
          </w:p>
        </w:tc>
        <w:tc>
          <w:tcPr>
            <w:tcW w:w="1417" w:type="dxa"/>
            <w:tcBorders>
              <w:top w:val="single" w:sz="4" w:space="0" w:color="000000"/>
              <w:left w:val="single" w:sz="4" w:space="0" w:color="000000"/>
              <w:bottom w:val="single" w:sz="4" w:space="0" w:color="000000"/>
            </w:tcBorders>
            <w:vAlign w:val="center"/>
          </w:tcPr>
          <w:p w14:paraId="713E7FCE"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14</w:t>
            </w:r>
          </w:p>
        </w:tc>
        <w:tc>
          <w:tcPr>
            <w:tcW w:w="1134" w:type="dxa"/>
            <w:tcBorders>
              <w:top w:val="single" w:sz="4" w:space="0" w:color="000000"/>
              <w:left w:val="single" w:sz="4" w:space="0" w:color="000000"/>
              <w:bottom w:val="single" w:sz="4" w:space="0" w:color="000000"/>
            </w:tcBorders>
            <w:vAlign w:val="center"/>
          </w:tcPr>
          <w:p w14:paraId="05B9F54E" w14:textId="6F5C7DA2" w:rsidR="00D91EB3" w:rsidRPr="009611C8" w:rsidRDefault="00704E4D" w:rsidP="00522DE7">
            <w:pPr>
              <w:pStyle w:val="af7"/>
              <w:snapToGrid w:val="0"/>
              <w:ind w:left="0"/>
              <w:jc w:val="center"/>
              <w:rPr>
                <w:rFonts w:cs="Times New Roman"/>
                <w:lang w:val="en-US"/>
              </w:rPr>
            </w:pPr>
            <w:r>
              <w:rPr>
                <w:rFonts w:cs="Times New Roman"/>
              </w:rPr>
              <w:t>3</w:t>
            </w:r>
            <w:r w:rsidR="004126B7" w:rsidRPr="009611C8">
              <w:rPr>
                <w:rFonts w:cs="Times New Roman"/>
                <w:lang w:val="en-US"/>
              </w:rPr>
              <w:t>0</w:t>
            </w:r>
          </w:p>
        </w:tc>
        <w:tc>
          <w:tcPr>
            <w:tcW w:w="1134" w:type="dxa"/>
            <w:tcBorders>
              <w:top w:val="single" w:sz="4" w:space="0" w:color="000000"/>
              <w:left w:val="single" w:sz="4" w:space="0" w:color="000000"/>
              <w:bottom w:val="single" w:sz="4" w:space="0" w:color="000000"/>
            </w:tcBorders>
            <w:vAlign w:val="center"/>
          </w:tcPr>
          <w:p w14:paraId="4A04615D"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4</w:t>
            </w:r>
          </w:p>
        </w:tc>
        <w:tc>
          <w:tcPr>
            <w:tcW w:w="1843" w:type="dxa"/>
            <w:vMerge/>
            <w:tcBorders>
              <w:top w:val="single" w:sz="4" w:space="0" w:color="000000"/>
              <w:left w:val="single" w:sz="4" w:space="0" w:color="000000"/>
              <w:bottom w:val="single" w:sz="4" w:space="0" w:color="000000"/>
            </w:tcBorders>
            <w:vAlign w:val="center"/>
          </w:tcPr>
          <w:p w14:paraId="2518172F" w14:textId="77777777" w:rsidR="00D91EB3" w:rsidRPr="009611C8" w:rsidRDefault="00D91EB3" w:rsidP="00522DE7">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283E3D38" w14:textId="77777777" w:rsidR="00D91EB3" w:rsidRPr="009611C8" w:rsidRDefault="00D91EB3" w:rsidP="00522DE7">
            <w:pPr>
              <w:pStyle w:val="af7"/>
              <w:snapToGrid w:val="0"/>
              <w:ind w:left="0"/>
              <w:jc w:val="center"/>
              <w:rPr>
                <w:rFonts w:cs="Times New Roman"/>
              </w:rPr>
            </w:pPr>
          </w:p>
        </w:tc>
      </w:tr>
      <w:tr w:rsidR="00D91EB3" w:rsidRPr="009611C8" w14:paraId="10295ED3" w14:textId="77777777" w:rsidTr="00522DE7">
        <w:trPr>
          <w:trHeight w:val="23"/>
        </w:trPr>
        <w:tc>
          <w:tcPr>
            <w:tcW w:w="2834" w:type="dxa"/>
            <w:tcBorders>
              <w:top w:val="single" w:sz="4" w:space="0" w:color="000000"/>
              <w:left w:val="single" w:sz="4" w:space="0" w:color="000000"/>
              <w:bottom w:val="single" w:sz="4" w:space="0" w:color="000000"/>
            </w:tcBorders>
          </w:tcPr>
          <w:p w14:paraId="2393998A" w14:textId="77777777" w:rsidR="00D91EB3" w:rsidRPr="009611C8" w:rsidRDefault="00D91EB3" w:rsidP="00D8574E">
            <w:pPr>
              <w:pStyle w:val="af7"/>
              <w:tabs>
                <w:tab w:val="clear" w:pos="567"/>
                <w:tab w:val="left" w:pos="552"/>
              </w:tabs>
              <w:snapToGrid w:val="0"/>
              <w:ind w:left="513" w:hanging="244"/>
              <w:rPr>
                <w:rFonts w:cs="Times New Roman"/>
              </w:rPr>
            </w:pPr>
            <w:r w:rsidRPr="009611C8">
              <w:rPr>
                <w:rFonts w:cs="Times New Roman"/>
              </w:rPr>
              <w:t>- присоединения</w:t>
            </w:r>
            <w:r w:rsidR="00D8574E" w:rsidRPr="009611C8">
              <w:rPr>
                <w:rFonts w:cs="Times New Roman"/>
              </w:rPr>
              <w:t xml:space="preserve"> (6</w:t>
            </w:r>
            <w:r w:rsidRPr="009611C8">
              <w:rPr>
                <w:rFonts w:cs="Times New Roman"/>
              </w:rPr>
              <w:t>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707603F1"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76</w:t>
            </w:r>
          </w:p>
        </w:tc>
        <w:tc>
          <w:tcPr>
            <w:tcW w:w="1418" w:type="dxa"/>
            <w:tcBorders>
              <w:top w:val="single" w:sz="4" w:space="0" w:color="000000"/>
              <w:left w:val="single" w:sz="4" w:space="0" w:color="000000"/>
              <w:bottom w:val="single" w:sz="4" w:space="0" w:color="000000"/>
            </w:tcBorders>
            <w:vAlign w:val="center"/>
          </w:tcPr>
          <w:p w14:paraId="7A823952"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76</w:t>
            </w:r>
          </w:p>
        </w:tc>
        <w:tc>
          <w:tcPr>
            <w:tcW w:w="1134" w:type="dxa"/>
            <w:tcBorders>
              <w:top w:val="single" w:sz="4" w:space="0" w:color="000000"/>
              <w:left w:val="single" w:sz="4" w:space="0" w:color="000000"/>
              <w:bottom w:val="single" w:sz="4" w:space="0" w:color="000000"/>
            </w:tcBorders>
            <w:vAlign w:val="center"/>
          </w:tcPr>
          <w:p w14:paraId="70DDF9E5" w14:textId="77777777" w:rsidR="00D91EB3" w:rsidRPr="009611C8" w:rsidRDefault="00D91EB3" w:rsidP="00522DE7">
            <w:pPr>
              <w:pStyle w:val="af7"/>
              <w:snapToGrid w:val="0"/>
              <w:ind w:left="0"/>
              <w:jc w:val="center"/>
              <w:rPr>
                <w:rFonts w:cs="Times New Roman"/>
                <w:lang w:val="en-US"/>
              </w:rPr>
            </w:pPr>
            <w:r w:rsidRPr="009611C8">
              <w:rPr>
                <w:rFonts w:cs="Times New Roman"/>
                <w:lang w:val="en-US"/>
              </w:rPr>
              <w:t>-</w:t>
            </w:r>
          </w:p>
        </w:tc>
        <w:tc>
          <w:tcPr>
            <w:tcW w:w="1417" w:type="dxa"/>
            <w:tcBorders>
              <w:top w:val="single" w:sz="4" w:space="0" w:color="000000"/>
              <w:left w:val="single" w:sz="4" w:space="0" w:color="000000"/>
              <w:bottom w:val="single" w:sz="4" w:space="0" w:color="000000"/>
            </w:tcBorders>
            <w:vAlign w:val="center"/>
          </w:tcPr>
          <w:p w14:paraId="0EC8B0D1" w14:textId="77777777" w:rsidR="00D91EB3" w:rsidRPr="009611C8" w:rsidRDefault="00D91EB3" w:rsidP="00522DE7">
            <w:pPr>
              <w:pStyle w:val="af7"/>
              <w:snapToGrid w:val="0"/>
              <w:ind w:left="0"/>
              <w:jc w:val="center"/>
              <w:rPr>
                <w:rFonts w:cs="Times New Roman"/>
                <w:lang w:val="en-US"/>
              </w:rPr>
            </w:pPr>
            <w:r w:rsidRPr="009611C8">
              <w:rPr>
                <w:rFonts w:cs="Times New Roman"/>
                <w:lang w:val="en-US"/>
              </w:rPr>
              <w:t>-</w:t>
            </w:r>
          </w:p>
        </w:tc>
        <w:tc>
          <w:tcPr>
            <w:tcW w:w="1134" w:type="dxa"/>
            <w:tcBorders>
              <w:top w:val="single" w:sz="4" w:space="0" w:color="000000"/>
              <w:left w:val="single" w:sz="4" w:space="0" w:color="000000"/>
              <w:bottom w:val="single" w:sz="4" w:space="0" w:color="000000"/>
            </w:tcBorders>
            <w:vAlign w:val="center"/>
          </w:tcPr>
          <w:p w14:paraId="443407AF" w14:textId="77777777" w:rsidR="00D91EB3" w:rsidRPr="009611C8" w:rsidRDefault="004126B7" w:rsidP="00522DE7">
            <w:pPr>
              <w:pStyle w:val="af7"/>
              <w:snapToGrid w:val="0"/>
              <w:ind w:left="0"/>
              <w:jc w:val="center"/>
              <w:rPr>
                <w:rFonts w:cs="Times New Roman"/>
              </w:rPr>
            </w:pPr>
            <w:r w:rsidRPr="009611C8">
              <w:rPr>
                <w:rFonts w:cs="Times New Roman"/>
                <w:lang w:val="en-US"/>
              </w:rPr>
              <w:t>250</w:t>
            </w:r>
          </w:p>
        </w:tc>
        <w:tc>
          <w:tcPr>
            <w:tcW w:w="1134" w:type="dxa"/>
            <w:tcBorders>
              <w:top w:val="single" w:sz="4" w:space="0" w:color="000000"/>
              <w:left w:val="single" w:sz="4" w:space="0" w:color="000000"/>
              <w:bottom w:val="single" w:sz="4" w:space="0" w:color="000000"/>
            </w:tcBorders>
            <w:vAlign w:val="center"/>
          </w:tcPr>
          <w:p w14:paraId="1B17A289"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76</w:t>
            </w:r>
          </w:p>
        </w:tc>
        <w:tc>
          <w:tcPr>
            <w:tcW w:w="1843" w:type="dxa"/>
            <w:vMerge/>
            <w:tcBorders>
              <w:top w:val="single" w:sz="4" w:space="0" w:color="000000"/>
              <w:left w:val="single" w:sz="4" w:space="0" w:color="000000"/>
              <w:bottom w:val="single" w:sz="4" w:space="0" w:color="000000"/>
            </w:tcBorders>
            <w:vAlign w:val="center"/>
          </w:tcPr>
          <w:p w14:paraId="74C33310" w14:textId="77777777" w:rsidR="00D91EB3" w:rsidRPr="009611C8" w:rsidRDefault="00D91EB3" w:rsidP="00522DE7">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7F8AF015" w14:textId="77777777" w:rsidR="00D91EB3" w:rsidRPr="009611C8" w:rsidRDefault="00D91EB3" w:rsidP="00522DE7">
            <w:pPr>
              <w:pStyle w:val="af7"/>
              <w:snapToGrid w:val="0"/>
              <w:ind w:left="0"/>
              <w:jc w:val="center"/>
              <w:rPr>
                <w:rFonts w:cs="Times New Roman"/>
              </w:rPr>
            </w:pPr>
          </w:p>
        </w:tc>
      </w:tr>
      <w:tr w:rsidR="00D91EB3" w:rsidRPr="009611C8" w14:paraId="728AF390" w14:textId="77777777" w:rsidTr="00522DE7">
        <w:trPr>
          <w:trHeight w:val="23"/>
        </w:trPr>
        <w:tc>
          <w:tcPr>
            <w:tcW w:w="2834" w:type="dxa"/>
            <w:tcBorders>
              <w:top w:val="single" w:sz="4" w:space="0" w:color="000000"/>
              <w:left w:val="single" w:sz="4" w:space="0" w:color="000000"/>
              <w:bottom w:val="single" w:sz="4" w:space="0" w:color="000000"/>
            </w:tcBorders>
          </w:tcPr>
          <w:p w14:paraId="1E278E9C" w14:textId="77777777" w:rsidR="00D91EB3" w:rsidRPr="009611C8" w:rsidRDefault="00D91EB3" w:rsidP="00522DE7">
            <w:pPr>
              <w:pStyle w:val="af7"/>
              <w:snapToGrid w:val="0"/>
              <w:ind w:left="513"/>
              <w:rPr>
                <w:rFonts w:cs="Times New Roman"/>
                <w:b/>
              </w:rPr>
            </w:pPr>
            <w:r w:rsidRPr="009611C8">
              <w:rPr>
                <w:rFonts w:cs="Times New Roman"/>
                <w:b/>
              </w:rPr>
              <w:t>Итого:</w:t>
            </w:r>
          </w:p>
        </w:tc>
        <w:tc>
          <w:tcPr>
            <w:tcW w:w="2269" w:type="dxa"/>
            <w:tcBorders>
              <w:top w:val="single" w:sz="4" w:space="0" w:color="000000"/>
              <w:left w:val="single" w:sz="4" w:space="0" w:color="000000"/>
              <w:bottom w:val="single" w:sz="4" w:space="0" w:color="000000"/>
            </w:tcBorders>
            <w:vAlign w:val="center"/>
          </w:tcPr>
          <w:p w14:paraId="6E96B4DC" w14:textId="77777777" w:rsidR="00D91EB3" w:rsidRPr="009611C8" w:rsidRDefault="004126B7" w:rsidP="00522DE7">
            <w:pPr>
              <w:pStyle w:val="af7"/>
              <w:snapToGrid w:val="0"/>
              <w:ind w:left="0"/>
              <w:jc w:val="center"/>
              <w:rPr>
                <w:rFonts w:cs="Times New Roman"/>
                <w:b/>
                <w:lang w:val="en-US"/>
              </w:rPr>
            </w:pPr>
            <w:r w:rsidRPr="009611C8">
              <w:rPr>
                <w:rFonts w:cs="Times New Roman"/>
                <w:b/>
                <w:lang w:val="en-US"/>
              </w:rPr>
              <w:t>80</w:t>
            </w:r>
          </w:p>
        </w:tc>
        <w:tc>
          <w:tcPr>
            <w:tcW w:w="1418" w:type="dxa"/>
            <w:tcBorders>
              <w:top w:val="single" w:sz="4" w:space="0" w:color="000000"/>
              <w:left w:val="single" w:sz="4" w:space="0" w:color="000000"/>
              <w:bottom w:val="single" w:sz="4" w:space="0" w:color="000000"/>
            </w:tcBorders>
            <w:vAlign w:val="center"/>
          </w:tcPr>
          <w:p w14:paraId="26A552FC" w14:textId="77777777" w:rsidR="00D91EB3" w:rsidRPr="009611C8" w:rsidRDefault="004126B7" w:rsidP="00522DE7">
            <w:pPr>
              <w:pStyle w:val="af7"/>
              <w:snapToGrid w:val="0"/>
              <w:ind w:left="0"/>
              <w:jc w:val="center"/>
              <w:rPr>
                <w:rFonts w:cs="Times New Roman"/>
                <w:b/>
                <w:lang w:val="en-US"/>
              </w:rPr>
            </w:pPr>
            <w:r w:rsidRPr="009611C8">
              <w:rPr>
                <w:rFonts w:cs="Times New Roman"/>
                <w:b/>
                <w:lang w:val="en-US"/>
              </w:rPr>
              <w:t>80</w:t>
            </w:r>
          </w:p>
        </w:tc>
        <w:tc>
          <w:tcPr>
            <w:tcW w:w="1134" w:type="dxa"/>
            <w:tcBorders>
              <w:top w:val="single" w:sz="4" w:space="0" w:color="000000"/>
              <w:left w:val="single" w:sz="4" w:space="0" w:color="000000"/>
              <w:bottom w:val="single" w:sz="4" w:space="0" w:color="000000"/>
            </w:tcBorders>
            <w:vAlign w:val="center"/>
          </w:tcPr>
          <w:p w14:paraId="2F6D5927" w14:textId="77777777" w:rsidR="00D91EB3" w:rsidRPr="009611C8" w:rsidRDefault="004126B7" w:rsidP="00522DE7">
            <w:pPr>
              <w:pStyle w:val="af7"/>
              <w:snapToGrid w:val="0"/>
              <w:ind w:left="0"/>
              <w:jc w:val="center"/>
              <w:rPr>
                <w:rFonts w:cs="Times New Roman"/>
                <w:b/>
                <w:lang w:val="en-US"/>
              </w:rPr>
            </w:pPr>
            <w:r w:rsidRPr="009611C8">
              <w:rPr>
                <w:rFonts w:cs="Times New Roman"/>
                <w:b/>
                <w:lang w:val="en-US"/>
              </w:rPr>
              <w:t>9</w:t>
            </w:r>
          </w:p>
        </w:tc>
        <w:tc>
          <w:tcPr>
            <w:tcW w:w="1417" w:type="dxa"/>
            <w:tcBorders>
              <w:top w:val="single" w:sz="4" w:space="0" w:color="000000"/>
              <w:left w:val="single" w:sz="4" w:space="0" w:color="000000"/>
              <w:bottom w:val="single" w:sz="4" w:space="0" w:color="000000"/>
            </w:tcBorders>
            <w:vAlign w:val="center"/>
          </w:tcPr>
          <w:p w14:paraId="1101EB36" w14:textId="77777777" w:rsidR="00D91EB3" w:rsidRPr="009611C8" w:rsidRDefault="004126B7" w:rsidP="00522DE7">
            <w:pPr>
              <w:pStyle w:val="af7"/>
              <w:snapToGrid w:val="0"/>
              <w:ind w:left="0"/>
              <w:jc w:val="center"/>
              <w:rPr>
                <w:rFonts w:cs="Times New Roman"/>
                <w:b/>
                <w:lang w:val="en-US"/>
              </w:rPr>
            </w:pPr>
            <w:r w:rsidRPr="009611C8">
              <w:rPr>
                <w:rFonts w:cs="Times New Roman"/>
                <w:b/>
                <w:lang w:val="en-US"/>
              </w:rPr>
              <w:t>14</w:t>
            </w:r>
          </w:p>
        </w:tc>
        <w:tc>
          <w:tcPr>
            <w:tcW w:w="1134" w:type="dxa"/>
            <w:tcBorders>
              <w:top w:val="single" w:sz="4" w:space="0" w:color="000000"/>
              <w:left w:val="single" w:sz="4" w:space="0" w:color="000000"/>
              <w:bottom w:val="single" w:sz="4" w:space="0" w:color="000000"/>
            </w:tcBorders>
            <w:vAlign w:val="center"/>
          </w:tcPr>
          <w:p w14:paraId="11A93962" w14:textId="4A4C9B60" w:rsidR="00D91EB3" w:rsidRPr="009611C8" w:rsidRDefault="004126B7" w:rsidP="00522DE7">
            <w:pPr>
              <w:pStyle w:val="af7"/>
              <w:snapToGrid w:val="0"/>
              <w:ind w:left="0"/>
              <w:jc w:val="center"/>
              <w:rPr>
                <w:rFonts w:cs="Times New Roman"/>
                <w:b/>
                <w:lang w:val="en-US"/>
              </w:rPr>
            </w:pPr>
            <w:r w:rsidRPr="009611C8">
              <w:rPr>
                <w:rFonts w:cs="Times New Roman"/>
                <w:b/>
                <w:lang w:val="en-US"/>
              </w:rPr>
              <w:t>2</w:t>
            </w:r>
            <w:r w:rsidR="00704E4D">
              <w:rPr>
                <w:rFonts w:cs="Times New Roman"/>
                <w:b/>
              </w:rPr>
              <w:t>8</w:t>
            </w:r>
            <w:r w:rsidRPr="009611C8">
              <w:rPr>
                <w:rFonts w:cs="Times New Roman"/>
                <w:b/>
                <w:lang w:val="en-US"/>
              </w:rPr>
              <w:t>0</w:t>
            </w:r>
          </w:p>
        </w:tc>
        <w:tc>
          <w:tcPr>
            <w:tcW w:w="1134" w:type="dxa"/>
            <w:tcBorders>
              <w:top w:val="single" w:sz="4" w:space="0" w:color="000000"/>
              <w:left w:val="single" w:sz="4" w:space="0" w:color="000000"/>
              <w:bottom w:val="single" w:sz="4" w:space="0" w:color="000000"/>
            </w:tcBorders>
            <w:vAlign w:val="center"/>
          </w:tcPr>
          <w:p w14:paraId="240B1203" w14:textId="77777777" w:rsidR="00D91EB3" w:rsidRPr="009611C8" w:rsidRDefault="004126B7" w:rsidP="00522DE7">
            <w:pPr>
              <w:pStyle w:val="af7"/>
              <w:snapToGrid w:val="0"/>
              <w:ind w:left="0"/>
              <w:jc w:val="center"/>
              <w:rPr>
                <w:rFonts w:cs="Times New Roman"/>
                <w:b/>
                <w:lang w:val="en-US"/>
              </w:rPr>
            </w:pPr>
            <w:r w:rsidRPr="009611C8">
              <w:rPr>
                <w:rFonts w:cs="Times New Roman"/>
                <w:b/>
                <w:lang w:val="en-US"/>
              </w:rPr>
              <w:t>80</w:t>
            </w:r>
          </w:p>
        </w:tc>
        <w:tc>
          <w:tcPr>
            <w:tcW w:w="1843" w:type="dxa"/>
            <w:tcBorders>
              <w:top w:val="single" w:sz="4" w:space="0" w:color="000000"/>
              <w:left w:val="single" w:sz="4" w:space="0" w:color="000000"/>
              <w:bottom w:val="single" w:sz="4" w:space="0" w:color="000000"/>
            </w:tcBorders>
            <w:vAlign w:val="center"/>
          </w:tcPr>
          <w:p w14:paraId="57BEB369" w14:textId="77777777" w:rsidR="00D91EB3" w:rsidRPr="009611C8" w:rsidRDefault="00D91EB3" w:rsidP="00522DE7">
            <w:pPr>
              <w:pStyle w:val="af7"/>
              <w:snapToGrid w:val="0"/>
              <w:ind w:left="0"/>
              <w:jc w:val="center"/>
              <w:rPr>
                <w:rFonts w:cs="Times New Roman"/>
                <w:b/>
              </w:rPr>
            </w:pPr>
            <w:r w:rsidRPr="009611C8">
              <w:rPr>
                <w:rFonts w:cs="Times New Roman"/>
                <w:b/>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49F5B76F" w14:textId="77777777" w:rsidR="00D91EB3" w:rsidRPr="009611C8" w:rsidRDefault="00D91EB3" w:rsidP="00522DE7">
            <w:pPr>
              <w:pStyle w:val="af7"/>
              <w:snapToGrid w:val="0"/>
              <w:ind w:left="0"/>
              <w:jc w:val="center"/>
              <w:rPr>
                <w:rFonts w:cs="Times New Roman"/>
                <w:b/>
              </w:rPr>
            </w:pPr>
            <w:r w:rsidRPr="009611C8">
              <w:rPr>
                <w:rFonts w:cs="Times New Roman"/>
                <w:b/>
              </w:rPr>
              <w:t>2</w:t>
            </w:r>
          </w:p>
        </w:tc>
      </w:tr>
      <w:tr w:rsidR="00D91EB3" w:rsidRPr="009611C8" w14:paraId="5E4B843C" w14:textId="77777777" w:rsidTr="00522DE7">
        <w:trPr>
          <w:trHeight w:val="23"/>
        </w:trPr>
        <w:tc>
          <w:tcPr>
            <w:tcW w:w="2834" w:type="dxa"/>
            <w:tcBorders>
              <w:top w:val="single" w:sz="4" w:space="0" w:color="000000"/>
              <w:left w:val="single" w:sz="4" w:space="0" w:color="000000"/>
              <w:bottom w:val="single" w:sz="4" w:space="0" w:color="000000"/>
            </w:tcBorders>
          </w:tcPr>
          <w:p w14:paraId="57AEDE23" w14:textId="77777777" w:rsidR="00D91EB3" w:rsidRPr="009611C8" w:rsidRDefault="009B6D5A" w:rsidP="00522DE7">
            <w:pPr>
              <w:pStyle w:val="af7"/>
              <w:snapToGrid w:val="0"/>
              <w:ind w:left="57"/>
              <w:rPr>
                <w:rFonts w:cs="Times New Roman"/>
                <w:sz w:val="22"/>
                <w:szCs w:val="22"/>
              </w:rPr>
            </w:pPr>
            <w:r w:rsidRPr="009611C8">
              <w:rPr>
                <w:szCs w:val="24"/>
              </w:rPr>
              <w:t xml:space="preserve">ПС 110 </w:t>
            </w:r>
            <w:proofErr w:type="spellStart"/>
            <w:r w:rsidRPr="009611C8">
              <w:rPr>
                <w:szCs w:val="24"/>
              </w:rPr>
              <w:t>кВ</w:t>
            </w:r>
            <w:proofErr w:type="spellEnd"/>
            <w:r w:rsidRPr="009611C8">
              <w:rPr>
                <w:szCs w:val="24"/>
              </w:rPr>
              <w:t xml:space="preserve"> №47 Сомово</w:t>
            </w:r>
            <w:r w:rsidRPr="009611C8">
              <w:rPr>
                <w:rFonts w:cs="Times New Roman"/>
                <w:sz w:val="22"/>
                <w:szCs w:val="22"/>
              </w:rPr>
              <w:t xml:space="preserve"> , </w:t>
            </w:r>
            <w:r w:rsidR="00D91EB3" w:rsidRPr="009611C8">
              <w:rPr>
                <w:rFonts w:cs="Times New Roman"/>
                <w:sz w:val="22"/>
                <w:szCs w:val="22"/>
              </w:rPr>
              <w:t xml:space="preserve">в </w:t>
            </w:r>
            <w:proofErr w:type="spellStart"/>
            <w:r w:rsidR="00D91EB3" w:rsidRPr="009611C8">
              <w:rPr>
                <w:rFonts w:cs="Times New Roman"/>
                <w:sz w:val="22"/>
                <w:szCs w:val="22"/>
              </w:rPr>
              <w:t>т.ч</w:t>
            </w:r>
            <w:proofErr w:type="spellEnd"/>
            <w:r w:rsidR="00D91EB3" w:rsidRPr="009611C8">
              <w:rPr>
                <w:rFonts w:cs="Times New Roman"/>
                <w:sz w:val="22"/>
                <w:szCs w:val="22"/>
              </w:rPr>
              <w:t>.:</w:t>
            </w:r>
          </w:p>
        </w:tc>
        <w:tc>
          <w:tcPr>
            <w:tcW w:w="2269" w:type="dxa"/>
            <w:tcBorders>
              <w:top w:val="single" w:sz="4" w:space="0" w:color="000000"/>
              <w:left w:val="single" w:sz="4" w:space="0" w:color="000000"/>
              <w:bottom w:val="single" w:sz="4" w:space="0" w:color="000000"/>
            </w:tcBorders>
            <w:vAlign w:val="center"/>
          </w:tcPr>
          <w:p w14:paraId="6A8CC43F" w14:textId="77777777" w:rsidR="00D91EB3" w:rsidRPr="009611C8" w:rsidRDefault="00D91EB3" w:rsidP="00522DE7">
            <w:pPr>
              <w:pStyle w:val="af7"/>
              <w:snapToGrid w:val="0"/>
              <w:ind w:left="0"/>
              <w:jc w:val="center"/>
              <w:rPr>
                <w:rFonts w:cs="Times New Roman"/>
              </w:rPr>
            </w:pPr>
          </w:p>
        </w:tc>
        <w:tc>
          <w:tcPr>
            <w:tcW w:w="1418" w:type="dxa"/>
            <w:tcBorders>
              <w:top w:val="single" w:sz="4" w:space="0" w:color="000000"/>
              <w:left w:val="single" w:sz="4" w:space="0" w:color="000000"/>
              <w:bottom w:val="single" w:sz="4" w:space="0" w:color="000000"/>
            </w:tcBorders>
            <w:vAlign w:val="center"/>
          </w:tcPr>
          <w:p w14:paraId="3551956E" w14:textId="77777777" w:rsidR="00D91EB3" w:rsidRPr="009611C8" w:rsidRDefault="00D91EB3" w:rsidP="00522DE7">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15DE700F" w14:textId="77777777" w:rsidR="00D91EB3" w:rsidRPr="009611C8" w:rsidRDefault="00D91EB3" w:rsidP="00522DE7">
            <w:pPr>
              <w:pStyle w:val="af7"/>
              <w:snapToGrid w:val="0"/>
              <w:ind w:left="0"/>
              <w:jc w:val="center"/>
              <w:rPr>
                <w:rFonts w:cs="Times New Roman"/>
              </w:rPr>
            </w:pPr>
          </w:p>
        </w:tc>
        <w:tc>
          <w:tcPr>
            <w:tcW w:w="1417" w:type="dxa"/>
            <w:tcBorders>
              <w:top w:val="single" w:sz="4" w:space="0" w:color="000000"/>
              <w:left w:val="single" w:sz="4" w:space="0" w:color="000000"/>
              <w:bottom w:val="single" w:sz="4" w:space="0" w:color="000000"/>
            </w:tcBorders>
            <w:vAlign w:val="center"/>
          </w:tcPr>
          <w:p w14:paraId="117DB3C9" w14:textId="77777777" w:rsidR="00D91EB3" w:rsidRPr="009611C8" w:rsidRDefault="00D91EB3" w:rsidP="00522DE7">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1E66F2AC" w14:textId="77777777" w:rsidR="00D91EB3" w:rsidRPr="009611C8" w:rsidRDefault="00D91EB3" w:rsidP="00522DE7">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6E78835A" w14:textId="77777777" w:rsidR="00D91EB3" w:rsidRPr="009611C8" w:rsidRDefault="00D91EB3" w:rsidP="00522DE7">
            <w:pPr>
              <w:pStyle w:val="af7"/>
              <w:snapToGrid w:val="0"/>
              <w:ind w:left="0"/>
              <w:jc w:val="center"/>
              <w:rPr>
                <w:rFonts w:cs="Times New Roman"/>
              </w:rPr>
            </w:pPr>
          </w:p>
        </w:tc>
        <w:tc>
          <w:tcPr>
            <w:tcW w:w="1843" w:type="dxa"/>
            <w:vMerge w:val="restart"/>
            <w:tcBorders>
              <w:top w:val="single" w:sz="4" w:space="0" w:color="000000"/>
              <w:left w:val="single" w:sz="4" w:space="0" w:color="000000"/>
              <w:bottom w:val="single" w:sz="4" w:space="0" w:color="000000"/>
            </w:tcBorders>
            <w:vAlign w:val="center"/>
          </w:tcPr>
          <w:p w14:paraId="20540FDB" w14:textId="77777777" w:rsidR="00D91EB3" w:rsidRPr="009611C8" w:rsidRDefault="00D91EB3" w:rsidP="00522DE7">
            <w:pPr>
              <w:pStyle w:val="af7"/>
              <w:snapToGrid w:val="0"/>
              <w:ind w:left="0"/>
              <w:jc w:val="center"/>
              <w:rPr>
                <w:rFonts w:cs="Times New Roman"/>
              </w:rPr>
            </w:pPr>
            <w:r w:rsidRPr="009611C8">
              <w:rPr>
                <w:rFonts w:cs="Times New Roman"/>
              </w:rPr>
              <w:t>2</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14:paraId="53F0F749" w14:textId="77777777" w:rsidR="00D91EB3" w:rsidRPr="009611C8" w:rsidRDefault="00D91EB3" w:rsidP="00522DE7">
            <w:pPr>
              <w:pStyle w:val="af7"/>
              <w:snapToGrid w:val="0"/>
              <w:ind w:left="0"/>
              <w:jc w:val="center"/>
              <w:rPr>
                <w:rFonts w:cs="Times New Roman"/>
                <w:sz w:val="22"/>
                <w:szCs w:val="22"/>
              </w:rPr>
            </w:pPr>
            <w:r w:rsidRPr="009611C8">
              <w:rPr>
                <w:rFonts w:cs="Times New Roman"/>
                <w:sz w:val="22"/>
                <w:szCs w:val="22"/>
              </w:rPr>
              <w:t>2</w:t>
            </w:r>
          </w:p>
        </w:tc>
      </w:tr>
      <w:tr w:rsidR="00D91EB3" w:rsidRPr="009611C8" w14:paraId="5AE8BA81" w14:textId="77777777" w:rsidTr="00522DE7">
        <w:trPr>
          <w:trHeight w:val="23"/>
        </w:trPr>
        <w:tc>
          <w:tcPr>
            <w:tcW w:w="2834" w:type="dxa"/>
            <w:tcBorders>
              <w:top w:val="single" w:sz="4" w:space="0" w:color="000000"/>
              <w:left w:val="single" w:sz="4" w:space="0" w:color="000000"/>
              <w:bottom w:val="single" w:sz="4" w:space="0" w:color="000000"/>
            </w:tcBorders>
          </w:tcPr>
          <w:p w14:paraId="121CCE09" w14:textId="77777777" w:rsidR="00D91EB3" w:rsidRPr="009611C8" w:rsidRDefault="00D91EB3" w:rsidP="00D8574E">
            <w:pPr>
              <w:pStyle w:val="af7"/>
              <w:snapToGrid w:val="0"/>
              <w:ind w:left="513" w:hanging="244"/>
              <w:rPr>
                <w:rFonts w:cs="Times New Roman"/>
              </w:rPr>
            </w:pPr>
            <w:r w:rsidRPr="009611C8">
              <w:rPr>
                <w:rFonts w:cs="Times New Roman"/>
              </w:rPr>
              <w:t>- вводы (секция 110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7618F9BF"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2</w:t>
            </w:r>
          </w:p>
        </w:tc>
        <w:tc>
          <w:tcPr>
            <w:tcW w:w="1418" w:type="dxa"/>
            <w:tcBorders>
              <w:top w:val="single" w:sz="4" w:space="0" w:color="000000"/>
              <w:left w:val="single" w:sz="4" w:space="0" w:color="000000"/>
              <w:bottom w:val="single" w:sz="4" w:space="0" w:color="000000"/>
            </w:tcBorders>
            <w:vAlign w:val="center"/>
          </w:tcPr>
          <w:p w14:paraId="3732035B"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2</w:t>
            </w:r>
          </w:p>
        </w:tc>
        <w:tc>
          <w:tcPr>
            <w:tcW w:w="1134" w:type="dxa"/>
            <w:tcBorders>
              <w:top w:val="single" w:sz="4" w:space="0" w:color="000000"/>
              <w:left w:val="single" w:sz="4" w:space="0" w:color="000000"/>
              <w:bottom w:val="single" w:sz="4" w:space="0" w:color="000000"/>
            </w:tcBorders>
            <w:vAlign w:val="center"/>
          </w:tcPr>
          <w:p w14:paraId="14B7945A"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8</w:t>
            </w:r>
          </w:p>
        </w:tc>
        <w:tc>
          <w:tcPr>
            <w:tcW w:w="1417" w:type="dxa"/>
            <w:tcBorders>
              <w:top w:val="single" w:sz="4" w:space="0" w:color="000000"/>
              <w:left w:val="single" w:sz="4" w:space="0" w:color="000000"/>
              <w:bottom w:val="single" w:sz="4" w:space="0" w:color="000000"/>
            </w:tcBorders>
            <w:vAlign w:val="center"/>
          </w:tcPr>
          <w:p w14:paraId="61C2EF73"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15</w:t>
            </w:r>
          </w:p>
        </w:tc>
        <w:tc>
          <w:tcPr>
            <w:tcW w:w="1134" w:type="dxa"/>
            <w:tcBorders>
              <w:top w:val="single" w:sz="4" w:space="0" w:color="000000"/>
              <w:left w:val="single" w:sz="4" w:space="0" w:color="000000"/>
              <w:bottom w:val="single" w:sz="4" w:space="0" w:color="000000"/>
            </w:tcBorders>
            <w:vAlign w:val="center"/>
          </w:tcPr>
          <w:p w14:paraId="0E68F5CF" w14:textId="77F17E86" w:rsidR="00D91EB3" w:rsidRPr="009611C8" w:rsidRDefault="00704E4D" w:rsidP="00522DE7">
            <w:pPr>
              <w:pStyle w:val="af7"/>
              <w:snapToGrid w:val="0"/>
              <w:ind w:left="0"/>
              <w:jc w:val="center"/>
              <w:rPr>
                <w:rFonts w:cs="Times New Roman"/>
                <w:lang w:val="en-US"/>
              </w:rPr>
            </w:pPr>
            <w:r>
              <w:rPr>
                <w:rFonts w:cs="Times New Roman"/>
              </w:rPr>
              <w:t>2</w:t>
            </w:r>
            <w:r w:rsidR="00D91EB3" w:rsidRPr="009611C8">
              <w:rPr>
                <w:rFonts w:cs="Times New Roman"/>
              </w:rPr>
              <w:t>0</w:t>
            </w:r>
          </w:p>
        </w:tc>
        <w:tc>
          <w:tcPr>
            <w:tcW w:w="1134" w:type="dxa"/>
            <w:tcBorders>
              <w:top w:val="single" w:sz="4" w:space="0" w:color="000000"/>
              <w:left w:val="single" w:sz="4" w:space="0" w:color="000000"/>
              <w:bottom w:val="single" w:sz="4" w:space="0" w:color="000000"/>
            </w:tcBorders>
            <w:vAlign w:val="center"/>
          </w:tcPr>
          <w:p w14:paraId="6BAAB04E"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2</w:t>
            </w:r>
          </w:p>
        </w:tc>
        <w:tc>
          <w:tcPr>
            <w:tcW w:w="1843" w:type="dxa"/>
            <w:vMerge/>
            <w:tcBorders>
              <w:top w:val="single" w:sz="4" w:space="0" w:color="000000"/>
              <w:left w:val="single" w:sz="4" w:space="0" w:color="000000"/>
              <w:bottom w:val="single" w:sz="4" w:space="0" w:color="000000"/>
            </w:tcBorders>
            <w:vAlign w:val="center"/>
          </w:tcPr>
          <w:p w14:paraId="0E3AA3B0" w14:textId="77777777" w:rsidR="00D91EB3" w:rsidRPr="009611C8" w:rsidRDefault="00D91EB3" w:rsidP="00522DE7">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7AA65A72" w14:textId="77777777" w:rsidR="00D91EB3" w:rsidRPr="009611C8" w:rsidRDefault="00D91EB3" w:rsidP="00522DE7">
            <w:pPr>
              <w:pStyle w:val="af7"/>
              <w:snapToGrid w:val="0"/>
              <w:ind w:left="0"/>
              <w:jc w:val="center"/>
              <w:rPr>
                <w:rFonts w:cs="Times New Roman"/>
              </w:rPr>
            </w:pPr>
          </w:p>
        </w:tc>
      </w:tr>
      <w:tr w:rsidR="00D91EB3" w:rsidRPr="009611C8" w14:paraId="474E4C91" w14:textId="77777777" w:rsidTr="00522DE7">
        <w:trPr>
          <w:trHeight w:val="23"/>
        </w:trPr>
        <w:tc>
          <w:tcPr>
            <w:tcW w:w="2834" w:type="dxa"/>
            <w:tcBorders>
              <w:top w:val="single" w:sz="4" w:space="0" w:color="000000"/>
              <w:left w:val="single" w:sz="4" w:space="0" w:color="000000"/>
              <w:bottom w:val="single" w:sz="4" w:space="0" w:color="000000"/>
            </w:tcBorders>
          </w:tcPr>
          <w:p w14:paraId="2D47C0B4" w14:textId="77777777" w:rsidR="00D91EB3" w:rsidRPr="009611C8" w:rsidRDefault="00D91EB3" w:rsidP="00D8574E">
            <w:pPr>
              <w:pStyle w:val="af7"/>
              <w:snapToGrid w:val="0"/>
              <w:ind w:left="513" w:hanging="244"/>
              <w:rPr>
                <w:rFonts w:cs="Times New Roman"/>
              </w:rPr>
            </w:pPr>
            <w:r w:rsidRPr="009611C8">
              <w:rPr>
                <w:rFonts w:cs="Times New Roman"/>
              </w:rPr>
              <w:t>- присоединения (35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34B88B10"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6</w:t>
            </w:r>
          </w:p>
        </w:tc>
        <w:tc>
          <w:tcPr>
            <w:tcW w:w="1418" w:type="dxa"/>
            <w:tcBorders>
              <w:top w:val="single" w:sz="4" w:space="0" w:color="000000"/>
              <w:left w:val="single" w:sz="4" w:space="0" w:color="000000"/>
              <w:bottom w:val="single" w:sz="4" w:space="0" w:color="000000"/>
            </w:tcBorders>
            <w:vAlign w:val="center"/>
          </w:tcPr>
          <w:p w14:paraId="26BBBE34"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6</w:t>
            </w:r>
          </w:p>
        </w:tc>
        <w:tc>
          <w:tcPr>
            <w:tcW w:w="1134" w:type="dxa"/>
            <w:tcBorders>
              <w:top w:val="single" w:sz="4" w:space="0" w:color="000000"/>
              <w:left w:val="single" w:sz="4" w:space="0" w:color="000000"/>
              <w:bottom w:val="single" w:sz="4" w:space="0" w:color="000000"/>
            </w:tcBorders>
            <w:vAlign w:val="center"/>
          </w:tcPr>
          <w:p w14:paraId="0B7C9F1F"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w:t>
            </w:r>
          </w:p>
        </w:tc>
        <w:tc>
          <w:tcPr>
            <w:tcW w:w="1417" w:type="dxa"/>
            <w:tcBorders>
              <w:top w:val="single" w:sz="4" w:space="0" w:color="000000"/>
              <w:left w:val="single" w:sz="4" w:space="0" w:color="000000"/>
              <w:bottom w:val="single" w:sz="4" w:space="0" w:color="000000"/>
            </w:tcBorders>
            <w:vAlign w:val="center"/>
          </w:tcPr>
          <w:p w14:paraId="46F10DA7"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w:t>
            </w:r>
          </w:p>
        </w:tc>
        <w:tc>
          <w:tcPr>
            <w:tcW w:w="1134" w:type="dxa"/>
            <w:tcBorders>
              <w:top w:val="single" w:sz="4" w:space="0" w:color="000000"/>
              <w:left w:val="single" w:sz="4" w:space="0" w:color="000000"/>
              <w:bottom w:val="single" w:sz="4" w:space="0" w:color="000000"/>
            </w:tcBorders>
            <w:vAlign w:val="center"/>
          </w:tcPr>
          <w:p w14:paraId="28A58BA6" w14:textId="77777777" w:rsidR="00D91EB3" w:rsidRPr="009611C8" w:rsidRDefault="004126B7" w:rsidP="00522DE7">
            <w:pPr>
              <w:pStyle w:val="af7"/>
              <w:snapToGrid w:val="0"/>
              <w:ind w:left="0"/>
              <w:jc w:val="center"/>
              <w:rPr>
                <w:rFonts w:cs="Times New Roman"/>
              </w:rPr>
            </w:pPr>
            <w:r w:rsidRPr="009611C8">
              <w:rPr>
                <w:rFonts w:cs="Times New Roman"/>
                <w:lang w:val="en-US"/>
              </w:rPr>
              <w:t>35</w:t>
            </w:r>
          </w:p>
        </w:tc>
        <w:tc>
          <w:tcPr>
            <w:tcW w:w="1134" w:type="dxa"/>
            <w:tcBorders>
              <w:top w:val="single" w:sz="4" w:space="0" w:color="000000"/>
              <w:left w:val="single" w:sz="4" w:space="0" w:color="000000"/>
              <w:bottom w:val="single" w:sz="4" w:space="0" w:color="000000"/>
            </w:tcBorders>
            <w:vAlign w:val="center"/>
          </w:tcPr>
          <w:p w14:paraId="71EB19D2"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6</w:t>
            </w:r>
          </w:p>
        </w:tc>
        <w:tc>
          <w:tcPr>
            <w:tcW w:w="1843" w:type="dxa"/>
            <w:vMerge/>
            <w:tcBorders>
              <w:top w:val="single" w:sz="4" w:space="0" w:color="000000"/>
              <w:left w:val="single" w:sz="4" w:space="0" w:color="000000"/>
              <w:bottom w:val="single" w:sz="4" w:space="0" w:color="000000"/>
            </w:tcBorders>
            <w:vAlign w:val="center"/>
          </w:tcPr>
          <w:p w14:paraId="634A882B" w14:textId="77777777" w:rsidR="00D91EB3" w:rsidRPr="009611C8" w:rsidRDefault="00D91EB3" w:rsidP="00522DE7">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3D56D5A1" w14:textId="77777777" w:rsidR="00D91EB3" w:rsidRPr="009611C8" w:rsidRDefault="00D91EB3" w:rsidP="00522DE7">
            <w:pPr>
              <w:pStyle w:val="af7"/>
              <w:snapToGrid w:val="0"/>
              <w:ind w:left="0"/>
              <w:jc w:val="center"/>
              <w:rPr>
                <w:rFonts w:cs="Times New Roman"/>
              </w:rPr>
            </w:pPr>
          </w:p>
        </w:tc>
      </w:tr>
      <w:tr w:rsidR="00D91EB3" w:rsidRPr="009611C8" w14:paraId="061A67F9" w14:textId="77777777" w:rsidTr="00522DE7">
        <w:trPr>
          <w:trHeight w:val="23"/>
        </w:trPr>
        <w:tc>
          <w:tcPr>
            <w:tcW w:w="2834" w:type="dxa"/>
            <w:tcBorders>
              <w:top w:val="single" w:sz="4" w:space="0" w:color="000000"/>
              <w:left w:val="single" w:sz="4" w:space="0" w:color="000000"/>
              <w:bottom w:val="single" w:sz="4" w:space="0" w:color="000000"/>
            </w:tcBorders>
          </w:tcPr>
          <w:p w14:paraId="21DC30AB" w14:textId="77777777" w:rsidR="00D91EB3" w:rsidRPr="009611C8" w:rsidRDefault="00D91EB3" w:rsidP="00D8574E">
            <w:pPr>
              <w:pStyle w:val="af7"/>
              <w:snapToGrid w:val="0"/>
              <w:ind w:left="513" w:hanging="244"/>
              <w:rPr>
                <w:rFonts w:cs="Times New Roman"/>
              </w:rPr>
            </w:pPr>
            <w:r w:rsidRPr="009611C8">
              <w:rPr>
                <w:rFonts w:cs="Times New Roman"/>
              </w:rPr>
              <w:t>- присоединения (10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1743C95E"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30</w:t>
            </w:r>
          </w:p>
        </w:tc>
        <w:tc>
          <w:tcPr>
            <w:tcW w:w="1418" w:type="dxa"/>
            <w:tcBorders>
              <w:top w:val="single" w:sz="4" w:space="0" w:color="000000"/>
              <w:left w:val="single" w:sz="4" w:space="0" w:color="000000"/>
              <w:bottom w:val="single" w:sz="4" w:space="0" w:color="000000"/>
            </w:tcBorders>
            <w:vAlign w:val="center"/>
          </w:tcPr>
          <w:p w14:paraId="1E90EC4C"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30</w:t>
            </w:r>
          </w:p>
        </w:tc>
        <w:tc>
          <w:tcPr>
            <w:tcW w:w="1134" w:type="dxa"/>
            <w:tcBorders>
              <w:top w:val="single" w:sz="4" w:space="0" w:color="000000"/>
              <w:left w:val="single" w:sz="4" w:space="0" w:color="000000"/>
              <w:bottom w:val="single" w:sz="4" w:space="0" w:color="000000"/>
            </w:tcBorders>
            <w:vAlign w:val="center"/>
          </w:tcPr>
          <w:p w14:paraId="38C5EE96" w14:textId="77777777" w:rsidR="00D91EB3" w:rsidRPr="009611C8" w:rsidRDefault="00D91EB3" w:rsidP="00522DE7">
            <w:pPr>
              <w:pStyle w:val="af7"/>
              <w:snapToGrid w:val="0"/>
              <w:ind w:left="0"/>
              <w:jc w:val="center"/>
              <w:rPr>
                <w:rFonts w:cs="Times New Roman"/>
                <w:lang w:val="en-US"/>
              </w:rPr>
            </w:pPr>
            <w:r w:rsidRPr="009611C8">
              <w:rPr>
                <w:rFonts w:cs="Times New Roman"/>
                <w:lang w:val="en-US"/>
              </w:rPr>
              <w:t>-</w:t>
            </w:r>
          </w:p>
        </w:tc>
        <w:tc>
          <w:tcPr>
            <w:tcW w:w="1417" w:type="dxa"/>
            <w:tcBorders>
              <w:top w:val="single" w:sz="4" w:space="0" w:color="000000"/>
              <w:left w:val="single" w:sz="4" w:space="0" w:color="000000"/>
              <w:bottom w:val="single" w:sz="4" w:space="0" w:color="000000"/>
            </w:tcBorders>
            <w:vAlign w:val="center"/>
          </w:tcPr>
          <w:p w14:paraId="1C5EB534" w14:textId="77777777" w:rsidR="00D91EB3" w:rsidRPr="009611C8" w:rsidRDefault="00D91EB3" w:rsidP="00522DE7">
            <w:pPr>
              <w:pStyle w:val="af7"/>
              <w:snapToGrid w:val="0"/>
              <w:ind w:left="0"/>
              <w:jc w:val="center"/>
              <w:rPr>
                <w:rFonts w:cs="Times New Roman"/>
                <w:lang w:val="en-US"/>
              </w:rPr>
            </w:pPr>
            <w:r w:rsidRPr="009611C8">
              <w:rPr>
                <w:rFonts w:cs="Times New Roman"/>
                <w:lang w:val="en-US"/>
              </w:rPr>
              <w:t>-</w:t>
            </w:r>
          </w:p>
        </w:tc>
        <w:tc>
          <w:tcPr>
            <w:tcW w:w="1134" w:type="dxa"/>
            <w:tcBorders>
              <w:top w:val="single" w:sz="4" w:space="0" w:color="000000"/>
              <w:left w:val="single" w:sz="4" w:space="0" w:color="000000"/>
              <w:bottom w:val="single" w:sz="4" w:space="0" w:color="000000"/>
            </w:tcBorders>
            <w:vAlign w:val="center"/>
          </w:tcPr>
          <w:p w14:paraId="785A5504" w14:textId="77777777" w:rsidR="00D91EB3" w:rsidRPr="009611C8" w:rsidRDefault="004126B7" w:rsidP="00522DE7">
            <w:pPr>
              <w:pStyle w:val="af7"/>
              <w:snapToGrid w:val="0"/>
              <w:ind w:left="0"/>
              <w:jc w:val="center"/>
              <w:rPr>
                <w:rFonts w:cs="Times New Roman"/>
              </w:rPr>
            </w:pPr>
            <w:r w:rsidRPr="009611C8">
              <w:rPr>
                <w:rFonts w:cs="Times New Roman"/>
                <w:lang w:val="en-US"/>
              </w:rPr>
              <w:t>110</w:t>
            </w:r>
          </w:p>
        </w:tc>
        <w:tc>
          <w:tcPr>
            <w:tcW w:w="1134" w:type="dxa"/>
            <w:tcBorders>
              <w:top w:val="single" w:sz="4" w:space="0" w:color="000000"/>
              <w:left w:val="single" w:sz="4" w:space="0" w:color="000000"/>
              <w:bottom w:val="single" w:sz="4" w:space="0" w:color="000000"/>
            </w:tcBorders>
            <w:vAlign w:val="center"/>
          </w:tcPr>
          <w:p w14:paraId="3C7C8572" w14:textId="77777777" w:rsidR="00D91EB3" w:rsidRPr="009611C8" w:rsidRDefault="004126B7" w:rsidP="00522DE7">
            <w:pPr>
              <w:pStyle w:val="af7"/>
              <w:snapToGrid w:val="0"/>
              <w:ind w:left="0"/>
              <w:jc w:val="center"/>
              <w:rPr>
                <w:rFonts w:cs="Times New Roman"/>
                <w:lang w:val="en-US"/>
              </w:rPr>
            </w:pPr>
            <w:r w:rsidRPr="009611C8">
              <w:rPr>
                <w:rFonts w:cs="Times New Roman"/>
                <w:lang w:val="en-US"/>
              </w:rPr>
              <w:t>30</w:t>
            </w:r>
          </w:p>
        </w:tc>
        <w:tc>
          <w:tcPr>
            <w:tcW w:w="1843" w:type="dxa"/>
            <w:vMerge/>
            <w:tcBorders>
              <w:top w:val="single" w:sz="4" w:space="0" w:color="000000"/>
              <w:left w:val="single" w:sz="4" w:space="0" w:color="000000"/>
              <w:bottom w:val="single" w:sz="4" w:space="0" w:color="000000"/>
            </w:tcBorders>
            <w:vAlign w:val="center"/>
          </w:tcPr>
          <w:p w14:paraId="10183E29" w14:textId="77777777" w:rsidR="00D91EB3" w:rsidRPr="009611C8" w:rsidRDefault="00D91EB3" w:rsidP="00522DE7">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0D1552E9" w14:textId="77777777" w:rsidR="00D91EB3" w:rsidRPr="009611C8" w:rsidRDefault="00D91EB3" w:rsidP="00522DE7">
            <w:pPr>
              <w:pStyle w:val="af7"/>
              <w:snapToGrid w:val="0"/>
              <w:ind w:left="0"/>
              <w:jc w:val="center"/>
              <w:rPr>
                <w:rFonts w:cs="Times New Roman"/>
              </w:rPr>
            </w:pPr>
          </w:p>
        </w:tc>
      </w:tr>
      <w:tr w:rsidR="00D91EB3" w:rsidRPr="009611C8" w14:paraId="1EA0CA7C" w14:textId="77777777" w:rsidTr="00522DE7">
        <w:trPr>
          <w:trHeight w:val="23"/>
        </w:trPr>
        <w:tc>
          <w:tcPr>
            <w:tcW w:w="2834" w:type="dxa"/>
            <w:tcBorders>
              <w:top w:val="single" w:sz="4" w:space="0" w:color="000000"/>
              <w:left w:val="single" w:sz="4" w:space="0" w:color="000000"/>
              <w:bottom w:val="single" w:sz="4" w:space="0" w:color="000000"/>
            </w:tcBorders>
          </w:tcPr>
          <w:p w14:paraId="3E137F31" w14:textId="77777777" w:rsidR="00D91EB3" w:rsidRPr="009611C8" w:rsidRDefault="00D91EB3" w:rsidP="00522DE7">
            <w:pPr>
              <w:pStyle w:val="af7"/>
              <w:snapToGrid w:val="0"/>
              <w:ind w:left="513"/>
              <w:rPr>
                <w:rFonts w:cs="Times New Roman"/>
                <w:b/>
              </w:rPr>
            </w:pPr>
            <w:r w:rsidRPr="009611C8">
              <w:rPr>
                <w:rFonts w:cs="Times New Roman"/>
                <w:b/>
              </w:rPr>
              <w:t>Итого:</w:t>
            </w:r>
          </w:p>
        </w:tc>
        <w:tc>
          <w:tcPr>
            <w:tcW w:w="2269" w:type="dxa"/>
            <w:tcBorders>
              <w:top w:val="single" w:sz="4" w:space="0" w:color="000000"/>
              <w:left w:val="single" w:sz="4" w:space="0" w:color="000000"/>
              <w:bottom w:val="single" w:sz="4" w:space="0" w:color="000000"/>
            </w:tcBorders>
            <w:vAlign w:val="center"/>
          </w:tcPr>
          <w:p w14:paraId="0D035C70" w14:textId="77777777" w:rsidR="00D91EB3" w:rsidRPr="009611C8" w:rsidRDefault="004126B7" w:rsidP="00522DE7">
            <w:pPr>
              <w:pStyle w:val="af7"/>
              <w:snapToGrid w:val="0"/>
              <w:ind w:left="0"/>
              <w:jc w:val="center"/>
              <w:rPr>
                <w:rFonts w:cs="Times New Roman"/>
                <w:b/>
                <w:lang w:val="en-US"/>
              </w:rPr>
            </w:pPr>
            <w:r w:rsidRPr="009611C8">
              <w:rPr>
                <w:rFonts w:cs="Times New Roman"/>
                <w:b/>
                <w:lang w:val="en-US"/>
              </w:rPr>
              <w:t>38</w:t>
            </w:r>
          </w:p>
        </w:tc>
        <w:tc>
          <w:tcPr>
            <w:tcW w:w="1418" w:type="dxa"/>
            <w:tcBorders>
              <w:top w:val="single" w:sz="4" w:space="0" w:color="000000"/>
              <w:left w:val="single" w:sz="4" w:space="0" w:color="000000"/>
              <w:bottom w:val="single" w:sz="4" w:space="0" w:color="000000"/>
            </w:tcBorders>
            <w:vAlign w:val="center"/>
          </w:tcPr>
          <w:p w14:paraId="54FDDBCD" w14:textId="77777777" w:rsidR="00D91EB3" w:rsidRPr="009611C8" w:rsidRDefault="004126B7" w:rsidP="00522DE7">
            <w:pPr>
              <w:pStyle w:val="af7"/>
              <w:snapToGrid w:val="0"/>
              <w:ind w:left="0"/>
              <w:jc w:val="center"/>
              <w:rPr>
                <w:rFonts w:cs="Times New Roman"/>
                <w:b/>
                <w:lang w:val="en-US"/>
              </w:rPr>
            </w:pPr>
            <w:r w:rsidRPr="009611C8">
              <w:rPr>
                <w:rFonts w:cs="Times New Roman"/>
                <w:b/>
                <w:lang w:val="en-US"/>
              </w:rPr>
              <w:t>38</w:t>
            </w:r>
          </w:p>
        </w:tc>
        <w:tc>
          <w:tcPr>
            <w:tcW w:w="1134" w:type="dxa"/>
            <w:tcBorders>
              <w:top w:val="single" w:sz="4" w:space="0" w:color="000000"/>
              <w:left w:val="single" w:sz="4" w:space="0" w:color="000000"/>
              <w:bottom w:val="single" w:sz="4" w:space="0" w:color="000000"/>
            </w:tcBorders>
            <w:vAlign w:val="center"/>
          </w:tcPr>
          <w:p w14:paraId="29E61A45" w14:textId="77777777" w:rsidR="00D91EB3" w:rsidRPr="009611C8" w:rsidRDefault="004126B7" w:rsidP="00522DE7">
            <w:pPr>
              <w:pStyle w:val="af7"/>
              <w:snapToGrid w:val="0"/>
              <w:ind w:left="0"/>
              <w:jc w:val="center"/>
              <w:rPr>
                <w:rFonts w:cs="Times New Roman"/>
                <w:b/>
                <w:lang w:val="en-US"/>
              </w:rPr>
            </w:pPr>
            <w:r w:rsidRPr="009611C8">
              <w:rPr>
                <w:rFonts w:cs="Times New Roman"/>
                <w:b/>
                <w:lang w:val="en-US"/>
              </w:rPr>
              <w:t>8</w:t>
            </w:r>
          </w:p>
        </w:tc>
        <w:tc>
          <w:tcPr>
            <w:tcW w:w="1417" w:type="dxa"/>
            <w:tcBorders>
              <w:top w:val="single" w:sz="4" w:space="0" w:color="000000"/>
              <w:left w:val="single" w:sz="4" w:space="0" w:color="000000"/>
              <w:bottom w:val="single" w:sz="4" w:space="0" w:color="000000"/>
            </w:tcBorders>
            <w:vAlign w:val="center"/>
          </w:tcPr>
          <w:p w14:paraId="7B8A97E3" w14:textId="77777777" w:rsidR="00D91EB3" w:rsidRPr="009611C8" w:rsidRDefault="004126B7" w:rsidP="00522DE7">
            <w:pPr>
              <w:pStyle w:val="af7"/>
              <w:snapToGrid w:val="0"/>
              <w:ind w:left="0"/>
              <w:jc w:val="center"/>
              <w:rPr>
                <w:rFonts w:cs="Times New Roman"/>
                <w:b/>
                <w:lang w:val="en-US"/>
              </w:rPr>
            </w:pPr>
            <w:r w:rsidRPr="009611C8">
              <w:rPr>
                <w:rFonts w:cs="Times New Roman"/>
                <w:b/>
                <w:lang w:val="en-US"/>
              </w:rPr>
              <w:t>15</w:t>
            </w:r>
          </w:p>
        </w:tc>
        <w:tc>
          <w:tcPr>
            <w:tcW w:w="1134" w:type="dxa"/>
            <w:tcBorders>
              <w:top w:val="single" w:sz="4" w:space="0" w:color="000000"/>
              <w:left w:val="single" w:sz="4" w:space="0" w:color="000000"/>
              <w:bottom w:val="single" w:sz="4" w:space="0" w:color="000000"/>
            </w:tcBorders>
            <w:vAlign w:val="center"/>
          </w:tcPr>
          <w:p w14:paraId="0EF1E2F8" w14:textId="068FD3EB" w:rsidR="00D91EB3" w:rsidRPr="009611C8" w:rsidRDefault="004126B7" w:rsidP="00522DE7">
            <w:pPr>
              <w:pStyle w:val="af7"/>
              <w:snapToGrid w:val="0"/>
              <w:ind w:left="0"/>
              <w:jc w:val="center"/>
              <w:rPr>
                <w:rFonts w:cs="Times New Roman"/>
                <w:b/>
                <w:lang w:val="en-US"/>
              </w:rPr>
            </w:pPr>
            <w:r w:rsidRPr="009611C8">
              <w:rPr>
                <w:rFonts w:cs="Times New Roman"/>
                <w:b/>
                <w:lang w:val="en-US"/>
              </w:rPr>
              <w:t>1</w:t>
            </w:r>
            <w:r w:rsidR="00704E4D">
              <w:rPr>
                <w:rFonts w:cs="Times New Roman"/>
                <w:b/>
              </w:rPr>
              <w:t>6</w:t>
            </w:r>
            <w:r w:rsidRPr="009611C8">
              <w:rPr>
                <w:rFonts w:cs="Times New Roman"/>
                <w:b/>
                <w:lang w:val="en-US"/>
              </w:rPr>
              <w:t>5</w:t>
            </w:r>
          </w:p>
        </w:tc>
        <w:tc>
          <w:tcPr>
            <w:tcW w:w="1134" w:type="dxa"/>
            <w:tcBorders>
              <w:top w:val="single" w:sz="4" w:space="0" w:color="000000"/>
              <w:left w:val="single" w:sz="4" w:space="0" w:color="000000"/>
              <w:bottom w:val="single" w:sz="4" w:space="0" w:color="000000"/>
            </w:tcBorders>
            <w:vAlign w:val="center"/>
          </w:tcPr>
          <w:p w14:paraId="709CEF2D" w14:textId="77777777" w:rsidR="00D91EB3" w:rsidRPr="009611C8" w:rsidRDefault="004126B7" w:rsidP="00522DE7">
            <w:pPr>
              <w:pStyle w:val="af7"/>
              <w:snapToGrid w:val="0"/>
              <w:ind w:left="0"/>
              <w:jc w:val="center"/>
              <w:rPr>
                <w:rFonts w:cs="Times New Roman"/>
                <w:b/>
                <w:lang w:val="en-US"/>
              </w:rPr>
            </w:pPr>
            <w:r w:rsidRPr="009611C8">
              <w:rPr>
                <w:rFonts w:cs="Times New Roman"/>
                <w:b/>
                <w:lang w:val="en-US"/>
              </w:rPr>
              <w:t>38</w:t>
            </w:r>
          </w:p>
        </w:tc>
        <w:tc>
          <w:tcPr>
            <w:tcW w:w="1843" w:type="dxa"/>
            <w:tcBorders>
              <w:top w:val="single" w:sz="4" w:space="0" w:color="000000"/>
              <w:left w:val="single" w:sz="4" w:space="0" w:color="000000"/>
              <w:bottom w:val="single" w:sz="4" w:space="0" w:color="000000"/>
            </w:tcBorders>
            <w:vAlign w:val="center"/>
          </w:tcPr>
          <w:p w14:paraId="4F907C32" w14:textId="77777777" w:rsidR="00D91EB3" w:rsidRPr="009611C8" w:rsidRDefault="00D91EB3" w:rsidP="00522DE7">
            <w:pPr>
              <w:pStyle w:val="af7"/>
              <w:snapToGrid w:val="0"/>
              <w:ind w:left="0"/>
              <w:jc w:val="center"/>
              <w:rPr>
                <w:rFonts w:cs="Times New Roman"/>
                <w:b/>
              </w:rPr>
            </w:pPr>
            <w:r w:rsidRPr="009611C8">
              <w:rPr>
                <w:rFonts w:cs="Times New Roman"/>
                <w:b/>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74F964E6" w14:textId="77777777" w:rsidR="00D91EB3" w:rsidRPr="009611C8" w:rsidRDefault="00D91EB3" w:rsidP="00522DE7">
            <w:pPr>
              <w:pStyle w:val="af7"/>
              <w:snapToGrid w:val="0"/>
              <w:ind w:left="0"/>
              <w:jc w:val="center"/>
              <w:rPr>
                <w:rFonts w:cs="Times New Roman"/>
                <w:b/>
              </w:rPr>
            </w:pPr>
            <w:r w:rsidRPr="009611C8">
              <w:rPr>
                <w:rFonts w:cs="Times New Roman"/>
                <w:b/>
              </w:rPr>
              <w:t>2</w:t>
            </w:r>
          </w:p>
        </w:tc>
      </w:tr>
      <w:tr w:rsidR="00D91EB3" w:rsidRPr="009611C8" w14:paraId="6B1F8A9F" w14:textId="77777777" w:rsidTr="00522DE7">
        <w:trPr>
          <w:trHeight w:val="23"/>
        </w:trPr>
        <w:tc>
          <w:tcPr>
            <w:tcW w:w="2834" w:type="dxa"/>
            <w:tcBorders>
              <w:top w:val="single" w:sz="4" w:space="0" w:color="000000"/>
              <w:left w:val="single" w:sz="4" w:space="0" w:color="000000"/>
              <w:bottom w:val="single" w:sz="4" w:space="0" w:color="000000"/>
            </w:tcBorders>
          </w:tcPr>
          <w:p w14:paraId="1984C580" w14:textId="77777777" w:rsidR="00D91EB3" w:rsidRPr="009611C8" w:rsidRDefault="009B6D5A" w:rsidP="00522DE7">
            <w:pPr>
              <w:pStyle w:val="af7"/>
              <w:snapToGrid w:val="0"/>
              <w:ind w:left="57"/>
              <w:rPr>
                <w:rFonts w:cs="Times New Roman"/>
                <w:sz w:val="22"/>
                <w:szCs w:val="22"/>
              </w:rPr>
            </w:pPr>
            <w:r w:rsidRPr="009611C8">
              <w:rPr>
                <w:szCs w:val="24"/>
              </w:rPr>
              <w:t xml:space="preserve">ПС 110 </w:t>
            </w:r>
            <w:proofErr w:type="spellStart"/>
            <w:r w:rsidRPr="009611C8">
              <w:rPr>
                <w:szCs w:val="24"/>
              </w:rPr>
              <w:t>кВ</w:t>
            </w:r>
            <w:proofErr w:type="spellEnd"/>
            <w:r w:rsidRPr="009611C8">
              <w:rPr>
                <w:szCs w:val="24"/>
              </w:rPr>
              <w:t xml:space="preserve"> Острогожск-районная</w:t>
            </w:r>
            <w:r w:rsidRPr="009611C8">
              <w:rPr>
                <w:rFonts w:cs="Times New Roman"/>
                <w:sz w:val="22"/>
                <w:szCs w:val="22"/>
              </w:rPr>
              <w:t xml:space="preserve"> , </w:t>
            </w:r>
            <w:r w:rsidR="00D91EB3" w:rsidRPr="009611C8">
              <w:rPr>
                <w:rFonts w:cs="Times New Roman"/>
                <w:sz w:val="22"/>
                <w:szCs w:val="22"/>
              </w:rPr>
              <w:t xml:space="preserve">в </w:t>
            </w:r>
            <w:proofErr w:type="spellStart"/>
            <w:r w:rsidR="00D91EB3" w:rsidRPr="009611C8">
              <w:rPr>
                <w:rFonts w:cs="Times New Roman"/>
                <w:sz w:val="22"/>
                <w:szCs w:val="22"/>
              </w:rPr>
              <w:t>т.ч</w:t>
            </w:r>
            <w:proofErr w:type="spellEnd"/>
            <w:r w:rsidR="00D91EB3" w:rsidRPr="009611C8">
              <w:rPr>
                <w:rFonts w:cs="Times New Roman"/>
                <w:sz w:val="22"/>
                <w:szCs w:val="22"/>
              </w:rPr>
              <w:t>.:</w:t>
            </w:r>
          </w:p>
        </w:tc>
        <w:tc>
          <w:tcPr>
            <w:tcW w:w="2269" w:type="dxa"/>
            <w:tcBorders>
              <w:top w:val="single" w:sz="4" w:space="0" w:color="000000"/>
              <w:left w:val="single" w:sz="4" w:space="0" w:color="000000"/>
              <w:bottom w:val="single" w:sz="4" w:space="0" w:color="000000"/>
            </w:tcBorders>
            <w:vAlign w:val="center"/>
          </w:tcPr>
          <w:p w14:paraId="159979CC" w14:textId="77777777" w:rsidR="00D91EB3" w:rsidRPr="009611C8" w:rsidRDefault="00D91EB3" w:rsidP="00522DE7">
            <w:pPr>
              <w:pStyle w:val="af7"/>
              <w:snapToGrid w:val="0"/>
              <w:ind w:left="0"/>
              <w:jc w:val="center"/>
              <w:rPr>
                <w:rFonts w:cs="Times New Roman"/>
              </w:rPr>
            </w:pPr>
          </w:p>
        </w:tc>
        <w:tc>
          <w:tcPr>
            <w:tcW w:w="1418" w:type="dxa"/>
            <w:tcBorders>
              <w:top w:val="single" w:sz="4" w:space="0" w:color="000000"/>
              <w:left w:val="single" w:sz="4" w:space="0" w:color="000000"/>
              <w:bottom w:val="single" w:sz="4" w:space="0" w:color="000000"/>
            </w:tcBorders>
            <w:vAlign w:val="center"/>
          </w:tcPr>
          <w:p w14:paraId="3BE246B9" w14:textId="77777777" w:rsidR="00D91EB3" w:rsidRPr="009611C8" w:rsidRDefault="00D91EB3" w:rsidP="00522DE7">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72C00936" w14:textId="77777777" w:rsidR="00D91EB3" w:rsidRPr="009611C8" w:rsidRDefault="00D91EB3" w:rsidP="00522DE7">
            <w:pPr>
              <w:pStyle w:val="af7"/>
              <w:snapToGrid w:val="0"/>
              <w:ind w:left="0"/>
              <w:jc w:val="center"/>
              <w:rPr>
                <w:rFonts w:cs="Times New Roman"/>
              </w:rPr>
            </w:pPr>
          </w:p>
        </w:tc>
        <w:tc>
          <w:tcPr>
            <w:tcW w:w="1417" w:type="dxa"/>
            <w:tcBorders>
              <w:top w:val="single" w:sz="4" w:space="0" w:color="000000"/>
              <w:left w:val="single" w:sz="4" w:space="0" w:color="000000"/>
              <w:bottom w:val="single" w:sz="4" w:space="0" w:color="000000"/>
            </w:tcBorders>
            <w:vAlign w:val="center"/>
          </w:tcPr>
          <w:p w14:paraId="4C2E4CEF" w14:textId="77777777" w:rsidR="00D91EB3" w:rsidRPr="009611C8" w:rsidRDefault="00D91EB3" w:rsidP="00522DE7">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274A5174" w14:textId="77777777" w:rsidR="00D91EB3" w:rsidRPr="009611C8" w:rsidRDefault="00D91EB3" w:rsidP="00522DE7">
            <w:pPr>
              <w:pStyle w:val="af7"/>
              <w:snapToGrid w:val="0"/>
              <w:ind w:left="0"/>
              <w:jc w:val="center"/>
              <w:rPr>
                <w:rFonts w:cs="Times New Roman"/>
              </w:rPr>
            </w:pPr>
          </w:p>
        </w:tc>
        <w:tc>
          <w:tcPr>
            <w:tcW w:w="1134" w:type="dxa"/>
            <w:tcBorders>
              <w:top w:val="single" w:sz="4" w:space="0" w:color="000000"/>
              <w:left w:val="single" w:sz="4" w:space="0" w:color="000000"/>
              <w:bottom w:val="single" w:sz="4" w:space="0" w:color="000000"/>
            </w:tcBorders>
            <w:vAlign w:val="center"/>
          </w:tcPr>
          <w:p w14:paraId="6923A6CE" w14:textId="77777777" w:rsidR="00D91EB3" w:rsidRPr="009611C8" w:rsidRDefault="00D91EB3" w:rsidP="00522DE7">
            <w:pPr>
              <w:pStyle w:val="af7"/>
              <w:snapToGrid w:val="0"/>
              <w:ind w:left="0"/>
              <w:jc w:val="center"/>
              <w:rPr>
                <w:rFonts w:cs="Times New Roman"/>
              </w:rPr>
            </w:pPr>
          </w:p>
        </w:tc>
        <w:tc>
          <w:tcPr>
            <w:tcW w:w="1843" w:type="dxa"/>
            <w:vMerge w:val="restart"/>
            <w:tcBorders>
              <w:top w:val="single" w:sz="4" w:space="0" w:color="000000"/>
              <w:left w:val="single" w:sz="4" w:space="0" w:color="000000"/>
              <w:bottom w:val="single" w:sz="4" w:space="0" w:color="000000"/>
            </w:tcBorders>
            <w:vAlign w:val="center"/>
          </w:tcPr>
          <w:p w14:paraId="17C31A9C" w14:textId="77777777" w:rsidR="00D91EB3" w:rsidRPr="009611C8" w:rsidRDefault="00D91EB3" w:rsidP="00522DE7">
            <w:pPr>
              <w:pStyle w:val="af7"/>
              <w:snapToGrid w:val="0"/>
              <w:ind w:left="0"/>
              <w:jc w:val="center"/>
              <w:rPr>
                <w:rFonts w:cs="Times New Roman"/>
              </w:rPr>
            </w:pPr>
            <w:r w:rsidRPr="009611C8">
              <w:rPr>
                <w:rFonts w:cs="Times New Roman"/>
              </w:rPr>
              <w:t>2</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14:paraId="32E08A1F" w14:textId="77777777" w:rsidR="00D91EB3" w:rsidRPr="009611C8" w:rsidRDefault="00D91EB3" w:rsidP="00522DE7">
            <w:pPr>
              <w:pStyle w:val="af7"/>
              <w:snapToGrid w:val="0"/>
              <w:ind w:left="0"/>
              <w:jc w:val="center"/>
              <w:rPr>
                <w:rFonts w:cs="Times New Roman"/>
                <w:sz w:val="22"/>
                <w:szCs w:val="22"/>
              </w:rPr>
            </w:pPr>
            <w:r w:rsidRPr="009611C8">
              <w:rPr>
                <w:rFonts w:cs="Times New Roman"/>
                <w:sz w:val="22"/>
                <w:szCs w:val="22"/>
              </w:rPr>
              <w:t>2</w:t>
            </w:r>
          </w:p>
        </w:tc>
      </w:tr>
      <w:tr w:rsidR="00D91EB3" w:rsidRPr="009611C8" w14:paraId="50858A41" w14:textId="77777777" w:rsidTr="00522DE7">
        <w:trPr>
          <w:trHeight w:val="23"/>
        </w:trPr>
        <w:tc>
          <w:tcPr>
            <w:tcW w:w="2834" w:type="dxa"/>
            <w:tcBorders>
              <w:top w:val="single" w:sz="4" w:space="0" w:color="000000"/>
              <w:left w:val="single" w:sz="4" w:space="0" w:color="000000"/>
              <w:bottom w:val="single" w:sz="4" w:space="0" w:color="000000"/>
            </w:tcBorders>
          </w:tcPr>
          <w:p w14:paraId="3415DAEA" w14:textId="77777777" w:rsidR="00D91EB3" w:rsidRPr="009611C8" w:rsidRDefault="00D91EB3" w:rsidP="00D8574E">
            <w:pPr>
              <w:pStyle w:val="af7"/>
              <w:snapToGrid w:val="0"/>
              <w:ind w:left="513" w:hanging="244"/>
              <w:rPr>
                <w:rFonts w:cs="Times New Roman"/>
              </w:rPr>
            </w:pPr>
            <w:r w:rsidRPr="009611C8">
              <w:rPr>
                <w:rFonts w:cs="Times New Roman"/>
              </w:rPr>
              <w:t>- вводы (секция 110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457C253D" w14:textId="77777777" w:rsidR="00D91EB3" w:rsidRPr="009611C8" w:rsidRDefault="00DD4A92" w:rsidP="00522DE7">
            <w:pPr>
              <w:pStyle w:val="af7"/>
              <w:snapToGrid w:val="0"/>
              <w:ind w:left="0"/>
              <w:jc w:val="center"/>
              <w:rPr>
                <w:rFonts w:cs="Times New Roman"/>
                <w:lang w:val="en-US"/>
              </w:rPr>
            </w:pPr>
            <w:r w:rsidRPr="009611C8">
              <w:rPr>
                <w:rFonts w:cs="Times New Roman"/>
                <w:lang w:val="en-US"/>
              </w:rPr>
              <w:t>8</w:t>
            </w:r>
          </w:p>
        </w:tc>
        <w:tc>
          <w:tcPr>
            <w:tcW w:w="1418" w:type="dxa"/>
            <w:tcBorders>
              <w:top w:val="single" w:sz="4" w:space="0" w:color="000000"/>
              <w:left w:val="single" w:sz="4" w:space="0" w:color="000000"/>
              <w:bottom w:val="single" w:sz="4" w:space="0" w:color="000000"/>
            </w:tcBorders>
            <w:vAlign w:val="center"/>
          </w:tcPr>
          <w:p w14:paraId="46AD7405" w14:textId="77777777" w:rsidR="00D91EB3" w:rsidRPr="009611C8" w:rsidRDefault="00DD4A92" w:rsidP="00522DE7">
            <w:pPr>
              <w:pStyle w:val="af7"/>
              <w:snapToGrid w:val="0"/>
              <w:ind w:left="0"/>
              <w:jc w:val="center"/>
              <w:rPr>
                <w:rFonts w:cs="Times New Roman"/>
                <w:lang w:val="en-US"/>
              </w:rPr>
            </w:pPr>
            <w:r w:rsidRPr="009611C8">
              <w:rPr>
                <w:rFonts w:cs="Times New Roman"/>
                <w:lang w:val="en-US"/>
              </w:rPr>
              <w:t>8</w:t>
            </w:r>
          </w:p>
        </w:tc>
        <w:tc>
          <w:tcPr>
            <w:tcW w:w="1134" w:type="dxa"/>
            <w:tcBorders>
              <w:top w:val="single" w:sz="4" w:space="0" w:color="000000"/>
              <w:left w:val="single" w:sz="4" w:space="0" w:color="000000"/>
              <w:bottom w:val="single" w:sz="4" w:space="0" w:color="000000"/>
            </w:tcBorders>
            <w:vAlign w:val="center"/>
          </w:tcPr>
          <w:p w14:paraId="0748BC03" w14:textId="77777777" w:rsidR="00D91EB3" w:rsidRPr="009611C8" w:rsidRDefault="00DD4A92" w:rsidP="00522DE7">
            <w:pPr>
              <w:pStyle w:val="af7"/>
              <w:snapToGrid w:val="0"/>
              <w:ind w:left="0"/>
              <w:jc w:val="center"/>
              <w:rPr>
                <w:rFonts w:cs="Times New Roman"/>
                <w:lang w:val="en-US"/>
              </w:rPr>
            </w:pPr>
            <w:r w:rsidRPr="009611C8">
              <w:rPr>
                <w:rFonts w:cs="Times New Roman"/>
                <w:lang w:val="en-US"/>
              </w:rPr>
              <w:t>20</w:t>
            </w:r>
          </w:p>
        </w:tc>
        <w:tc>
          <w:tcPr>
            <w:tcW w:w="1417" w:type="dxa"/>
            <w:tcBorders>
              <w:top w:val="single" w:sz="4" w:space="0" w:color="000000"/>
              <w:left w:val="single" w:sz="4" w:space="0" w:color="000000"/>
              <w:bottom w:val="single" w:sz="4" w:space="0" w:color="000000"/>
            </w:tcBorders>
            <w:vAlign w:val="center"/>
          </w:tcPr>
          <w:p w14:paraId="0C616A8D" w14:textId="56C18DF3" w:rsidR="00D91EB3" w:rsidRPr="009611C8" w:rsidRDefault="00DD4A92" w:rsidP="00522DE7">
            <w:pPr>
              <w:pStyle w:val="af7"/>
              <w:snapToGrid w:val="0"/>
              <w:ind w:left="0"/>
              <w:jc w:val="center"/>
              <w:rPr>
                <w:rFonts w:cs="Times New Roman"/>
                <w:lang w:val="en-US"/>
              </w:rPr>
            </w:pPr>
            <w:r w:rsidRPr="009611C8">
              <w:rPr>
                <w:rFonts w:cs="Times New Roman"/>
                <w:lang w:val="en-US"/>
              </w:rPr>
              <w:t>2</w:t>
            </w:r>
            <w:r w:rsidR="00704E4D">
              <w:rPr>
                <w:rFonts w:cs="Times New Roman"/>
              </w:rPr>
              <w:t>6</w:t>
            </w:r>
          </w:p>
        </w:tc>
        <w:tc>
          <w:tcPr>
            <w:tcW w:w="1134" w:type="dxa"/>
            <w:tcBorders>
              <w:top w:val="single" w:sz="4" w:space="0" w:color="000000"/>
              <w:left w:val="single" w:sz="4" w:space="0" w:color="000000"/>
              <w:bottom w:val="single" w:sz="4" w:space="0" w:color="000000"/>
            </w:tcBorders>
            <w:vAlign w:val="center"/>
          </w:tcPr>
          <w:p w14:paraId="10416430" w14:textId="5A6F8A3A" w:rsidR="00D91EB3" w:rsidRPr="009611C8" w:rsidRDefault="00704E4D" w:rsidP="00522DE7">
            <w:pPr>
              <w:pStyle w:val="af7"/>
              <w:snapToGrid w:val="0"/>
              <w:ind w:left="0"/>
              <w:jc w:val="center"/>
              <w:rPr>
                <w:rFonts w:cs="Times New Roman"/>
                <w:lang w:val="en-US"/>
              </w:rPr>
            </w:pPr>
            <w:r>
              <w:rPr>
                <w:rFonts w:cs="Times New Roman"/>
              </w:rPr>
              <w:t>50</w:t>
            </w:r>
          </w:p>
        </w:tc>
        <w:tc>
          <w:tcPr>
            <w:tcW w:w="1134" w:type="dxa"/>
            <w:tcBorders>
              <w:top w:val="single" w:sz="4" w:space="0" w:color="000000"/>
              <w:left w:val="single" w:sz="4" w:space="0" w:color="000000"/>
              <w:bottom w:val="single" w:sz="4" w:space="0" w:color="000000"/>
            </w:tcBorders>
            <w:vAlign w:val="center"/>
          </w:tcPr>
          <w:p w14:paraId="37AD4B6C" w14:textId="77777777" w:rsidR="00D91EB3" w:rsidRPr="009611C8" w:rsidRDefault="006C1B94" w:rsidP="00522DE7">
            <w:pPr>
              <w:pStyle w:val="af7"/>
              <w:snapToGrid w:val="0"/>
              <w:ind w:left="0"/>
              <w:jc w:val="center"/>
              <w:rPr>
                <w:rFonts w:cs="Times New Roman"/>
                <w:lang w:val="en-US"/>
              </w:rPr>
            </w:pPr>
            <w:r w:rsidRPr="009611C8">
              <w:rPr>
                <w:rFonts w:cs="Times New Roman"/>
                <w:lang w:val="en-US"/>
              </w:rPr>
              <w:t>8</w:t>
            </w:r>
          </w:p>
        </w:tc>
        <w:tc>
          <w:tcPr>
            <w:tcW w:w="1843" w:type="dxa"/>
            <w:vMerge/>
            <w:tcBorders>
              <w:top w:val="single" w:sz="4" w:space="0" w:color="000000"/>
              <w:left w:val="single" w:sz="4" w:space="0" w:color="000000"/>
              <w:bottom w:val="single" w:sz="4" w:space="0" w:color="000000"/>
            </w:tcBorders>
            <w:vAlign w:val="center"/>
          </w:tcPr>
          <w:p w14:paraId="0E333ABD" w14:textId="77777777" w:rsidR="00D91EB3" w:rsidRPr="009611C8" w:rsidRDefault="00D91EB3" w:rsidP="00522DE7">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5E612998" w14:textId="77777777" w:rsidR="00D91EB3" w:rsidRPr="009611C8" w:rsidRDefault="00D91EB3" w:rsidP="00522DE7">
            <w:pPr>
              <w:pStyle w:val="af7"/>
              <w:snapToGrid w:val="0"/>
              <w:ind w:left="0"/>
              <w:jc w:val="center"/>
              <w:rPr>
                <w:rFonts w:cs="Times New Roman"/>
              </w:rPr>
            </w:pPr>
          </w:p>
        </w:tc>
      </w:tr>
      <w:tr w:rsidR="00D91EB3" w:rsidRPr="009611C8" w14:paraId="06CB136A" w14:textId="77777777" w:rsidTr="00522DE7">
        <w:trPr>
          <w:trHeight w:val="23"/>
        </w:trPr>
        <w:tc>
          <w:tcPr>
            <w:tcW w:w="2834" w:type="dxa"/>
            <w:tcBorders>
              <w:top w:val="single" w:sz="4" w:space="0" w:color="000000"/>
              <w:left w:val="single" w:sz="4" w:space="0" w:color="000000"/>
              <w:bottom w:val="single" w:sz="4" w:space="0" w:color="000000"/>
            </w:tcBorders>
          </w:tcPr>
          <w:p w14:paraId="2E15B7E1" w14:textId="77777777" w:rsidR="00D91EB3" w:rsidRPr="009611C8" w:rsidRDefault="00D91EB3" w:rsidP="00D8574E">
            <w:pPr>
              <w:pStyle w:val="af7"/>
              <w:snapToGrid w:val="0"/>
              <w:ind w:left="513" w:hanging="244"/>
              <w:rPr>
                <w:rFonts w:cs="Times New Roman"/>
              </w:rPr>
            </w:pPr>
            <w:r w:rsidRPr="009611C8">
              <w:rPr>
                <w:rFonts w:cs="Times New Roman"/>
              </w:rPr>
              <w:t>- присоединения (35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123C0B88" w14:textId="77777777" w:rsidR="00D91EB3" w:rsidRPr="009611C8" w:rsidRDefault="00DD4A92" w:rsidP="00522DE7">
            <w:pPr>
              <w:pStyle w:val="af7"/>
              <w:snapToGrid w:val="0"/>
              <w:ind w:left="0"/>
              <w:jc w:val="center"/>
              <w:rPr>
                <w:rFonts w:cs="Times New Roman"/>
                <w:lang w:val="en-US"/>
              </w:rPr>
            </w:pPr>
            <w:r w:rsidRPr="009611C8">
              <w:rPr>
                <w:rFonts w:cs="Times New Roman"/>
                <w:lang w:val="en-US"/>
              </w:rPr>
              <w:t>10</w:t>
            </w:r>
          </w:p>
        </w:tc>
        <w:tc>
          <w:tcPr>
            <w:tcW w:w="1418" w:type="dxa"/>
            <w:tcBorders>
              <w:top w:val="single" w:sz="4" w:space="0" w:color="000000"/>
              <w:left w:val="single" w:sz="4" w:space="0" w:color="000000"/>
              <w:bottom w:val="single" w:sz="4" w:space="0" w:color="000000"/>
            </w:tcBorders>
            <w:vAlign w:val="center"/>
          </w:tcPr>
          <w:p w14:paraId="24931D40" w14:textId="77777777" w:rsidR="00D91EB3" w:rsidRPr="009611C8" w:rsidRDefault="00DD4A92" w:rsidP="00522DE7">
            <w:pPr>
              <w:pStyle w:val="af7"/>
              <w:snapToGrid w:val="0"/>
              <w:ind w:left="0"/>
              <w:jc w:val="center"/>
              <w:rPr>
                <w:rFonts w:cs="Times New Roman"/>
                <w:lang w:val="en-US"/>
              </w:rPr>
            </w:pPr>
            <w:r w:rsidRPr="009611C8">
              <w:rPr>
                <w:rFonts w:cs="Times New Roman"/>
                <w:lang w:val="en-US"/>
              </w:rPr>
              <w:t>10</w:t>
            </w:r>
          </w:p>
        </w:tc>
        <w:tc>
          <w:tcPr>
            <w:tcW w:w="1134" w:type="dxa"/>
            <w:tcBorders>
              <w:top w:val="single" w:sz="4" w:space="0" w:color="000000"/>
              <w:left w:val="single" w:sz="4" w:space="0" w:color="000000"/>
              <w:bottom w:val="single" w:sz="4" w:space="0" w:color="000000"/>
            </w:tcBorders>
            <w:vAlign w:val="center"/>
          </w:tcPr>
          <w:p w14:paraId="3AD5E69C" w14:textId="77777777" w:rsidR="00D91EB3" w:rsidRPr="009611C8" w:rsidRDefault="00DD4A92" w:rsidP="00522DE7">
            <w:pPr>
              <w:pStyle w:val="af7"/>
              <w:snapToGrid w:val="0"/>
              <w:ind w:left="0"/>
              <w:jc w:val="center"/>
              <w:rPr>
                <w:rFonts w:cs="Times New Roman"/>
              </w:rPr>
            </w:pPr>
            <w:r w:rsidRPr="009611C8">
              <w:rPr>
                <w:rFonts w:cs="Times New Roman"/>
              </w:rPr>
              <w:t>-</w:t>
            </w:r>
          </w:p>
        </w:tc>
        <w:tc>
          <w:tcPr>
            <w:tcW w:w="1417" w:type="dxa"/>
            <w:tcBorders>
              <w:top w:val="single" w:sz="4" w:space="0" w:color="000000"/>
              <w:left w:val="single" w:sz="4" w:space="0" w:color="000000"/>
              <w:bottom w:val="single" w:sz="4" w:space="0" w:color="000000"/>
            </w:tcBorders>
            <w:vAlign w:val="center"/>
          </w:tcPr>
          <w:p w14:paraId="3AFCB7A7" w14:textId="77777777" w:rsidR="00D91EB3" w:rsidRPr="009611C8" w:rsidRDefault="00DD4A92" w:rsidP="00522DE7">
            <w:pPr>
              <w:pStyle w:val="af7"/>
              <w:snapToGrid w:val="0"/>
              <w:ind w:left="0"/>
              <w:jc w:val="center"/>
              <w:rPr>
                <w:rFonts w:cs="Times New Roman"/>
              </w:rPr>
            </w:pPr>
            <w:r w:rsidRPr="009611C8">
              <w:rPr>
                <w:rFonts w:cs="Times New Roman"/>
              </w:rPr>
              <w:t>-</w:t>
            </w:r>
          </w:p>
        </w:tc>
        <w:tc>
          <w:tcPr>
            <w:tcW w:w="1134" w:type="dxa"/>
            <w:tcBorders>
              <w:top w:val="single" w:sz="4" w:space="0" w:color="000000"/>
              <w:left w:val="single" w:sz="4" w:space="0" w:color="000000"/>
              <w:bottom w:val="single" w:sz="4" w:space="0" w:color="000000"/>
            </w:tcBorders>
            <w:vAlign w:val="center"/>
          </w:tcPr>
          <w:p w14:paraId="0C1E585D" w14:textId="77777777" w:rsidR="00D91EB3" w:rsidRPr="009611C8" w:rsidRDefault="00D91EB3" w:rsidP="00522DE7">
            <w:pPr>
              <w:pStyle w:val="af7"/>
              <w:snapToGrid w:val="0"/>
              <w:ind w:left="0"/>
              <w:jc w:val="center"/>
              <w:rPr>
                <w:rFonts w:cs="Times New Roman"/>
              </w:rPr>
            </w:pPr>
            <w:r w:rsidRPr="009611C8">
              <w:rPr>
                <w:rFonts w:cs="Times New Roman"/>
                <w:lang w:val="en-US"/>
              </w:rPr>
              <w:t>45</w:t>
            </w:r>
          </w:p>
        </w:tc>
        <w:tc>
          <w:tcPr>
            <w:tcW w:w="1134" w:type="dxa"/>
            <w:tcBorders>
              <w:top w:val="single" w:sz="4" w:space="0" w:color="000000"/>
              <w:left w:val="single" w:sz="4" w:space="0" w:color="000000"/>
              <w:bottom w:val="single" w:sz="4" w:space="0" w:color="000000"/>
            </w:tcBorders>
            <w:vAlign w:val="center"/>
          </w:tcPr>
          <w:p w14:paraId="0330A156" w14:textId="77777777" w:rsidR="00D91EB3" w:rsidRPr="009611C8" w:rsidRDefault="006C1B94" w:rsidP="00522DE7">
            <w:pPr>
              <w:pStyle w:val="af7"/>
              <w:snapToGrid w:val="0"/>
              <w:ind w:left="0"/>
              <w:jc w:val="center"/>
              <w:rPr>
                <w:rFonts w:cs="Times New Roman"/>
                <w:lang w:val="en-US"/>
              </w:rPr>
            </w:pPr>
            <w:r w:rsidRPr="009611C8">
              <w:rPr>
                <w:rFonts w:cs="Times New Roman"/>
                <w:lang w:val="en-US"/>
              </w:rPr>
              <w:t>10</w:t>
            </w:r>
          </w:p>
        </w:tc>
        <w:tc>
          <w:tcPr>
            <w:tcW w:w="1843" w:type="dxa"/>
            <w:vMerge/>
            <w:tcBorders>
              <w:top w:val="single" w:sz="4" w:space="0" w:color="000000"/>
              <w:left w:val="single" w:sz="4" w:space="0" w:color="000000"/>
              <w:bottom w:val="single" w:sz="4" w:space="0" w:color="000000"/>
            </w:tcBorders>
            <w:vAlign w:val="center"/>
          </w:tcPr>
          <w:p w14:paraId="7BAA0088" w14:textId="77777777" w:rsidR="00D91EB3" w:rsidRPr="009611C8" w:rsidRDefault="00D91EB3" w:rsidP="00522DE7">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43E36CA0" w14:textId="77777777" w:rsidR="00D91EB3" w:rsidRPr="009611C8" w:rsidRDefault="00D91EB3" w:rsidP="00522DE7">
            <w:pPr>
              <w:pStyle w:val="af7"/>
              <w:snapToGrid w:val="0"/>
              <w:ind w:left="0"/>
              <w:jc w:val="center"/>
              <w:rPr>
                <w:rFonts w:cs="Times New Roman"/>
              </w:rPr>
            </w:pPr>
          </w:p>
        </w:tc>
      </w:tr>
      <w:tr w:rsidR="00D91EB3" w:rsidRPr="009611C8" w14:paraId="455C8D56" w14:textId="77777777" w:rsidTr="00522DE7">
        <w:trPr>
          <w:trHeight w:val="23"/>
        </w:trPr>
        <w:tc>
          <w:tcPr>
            <w:tcW w:w="2834" w:type="dxa"/>
            <w:tcBorders>
              <w:top w:val="single" w:sz="4" w:space="0" w:color="000000"/>
              <w:left w:val="single" w:sz="4" w:space="0" w:color="000000"/>
              <w:bottom w:val="single" w:sz="4" w:space="0" w:color="000000"/>
            </w:tcBorders>
          </w:tcPr>
          <w:p w14:paraId="37B48274" w14:textId="77777777" w:rsidR="00D91EB3" w:rsidRPr="009611C8" w:rsidRDefault="00D91EB3" w:rsidP="00D8574E">
            <w:pPr>
              <w:pStyle w:val="af7"/>
              <w:snapToGrid w:val="0"/>
              <w:ind w:left="513" w:hanging="244"/>
              <w:rPr>
                <w:rFonts w:cs="Times New Roman"/>
              </w:rPr>
            </w:pPr>
            <w:r w:rsidRPr="009611C8">
              <w:rPr>
                <w:rFonts w:cs="Times New Roman"/>
              </w:rPr>
              <w:t>- присоединения</w:t>
            </w:r>
            <w:r w:rsidR="00DD4A92" w:rsidRPr="009611C8">
              <w:rPr>
                <w:rFonts w:cs="Times New Roman"/>
              </w:rPr>
              <w:t xml:space="preserve"> (6</w:t>
            </w:r>
            <w:r w:rsidRPr="009611C8">
              <w:rPr>
                <w:rFonts w:cs="Times New Roman"/>
              </w:rPr>
              <w:t> </w:t>
            </w:r>
            <w:proofErr w:type="spellStart"/>
            <w:r w:rsidRPr="009611C8">
              <w:rPr>
                <w:rFonts w:cs="Times New Roman"/>
              </w:rPr>
              <w:t>кВ</w:t>
            </w:r>
            <w:proofErr w:type="spellEnd"/>
            <w:r w:rsidRPr="009611C8">
              <w:rPr>
                <w:rFonts w:cs="Times New Roman"/>
              </w:rPr>
              <w:t>)</w:t>
            </w:r>
          </w:p>
        </w:tc>
        <w:tc>
          <w:tcPr>
            <w:tcW w:w="2269" w:type="dxa"/>
            <w:tcBorders>
              <w:top w:val="single" w:sz="4" w:space="0" w:color="000000"/>
              <w:left w:val="single" w:sz="4" w:space="0" w:color="000000"/>
              <w:bottom w:val="single" w:sz="4" w:space="0" w:color="000000"/>
            </w:tcBorders>
            <w:vAlign w:val="center"/>
          </w:tcPr>
          <w:p w14:paraId="22FD77C8" w14:textId="77777777" w:rsidR="00D91EB3" w:rsidRPr="009611C8" w:rsidRDefault="00DD4A92" w:rsidP="00522DE7">
            <w:pPr>
              <w:pStyle w:val="af7"/>
              <w:snapToGrid w:val="0"/>
              <w:ind w:left="0"/>
              <w:jc w:val="center"/>
              <w:rPr>
                <w:rFonts w:cs="Times New Roman"/>
                <w:lang w:val="en-US"/>
              </w:rPr>
            </w:pPr>
            <w:r w:rsidRPr="009611C8">
              <w:rPr>
                <w:rFonts w:cs="Times New Roman"/>
                <w:lang w:val="en-US"/>
              </w:rPr>
              <w:t>6</w:t>
            </w:r>
          </w:p>
        </w:tc>
        <w:tc>
          <w:tcPr>
            <w:tcW w:w="1418" w:type="dxa"/>
            <w:tcBorders>
              <w:top w:val="single" w:sz="4" w:space="0" w:color="000000"/>
              <w:left w:val="single" w:sz="4" w:space="0" w:color="000000"/>
              <w:bottom w:val="single" w:sz="4" w:space="0" w:color="000000"/>
            </w:tcBorders>
            <w:vAlign w:val="center"/>
          </w:tcPr>
          <w:p w14:paraId="70E8ECC0" w14:textId="77777777" w:rsidR="00D91EB3" w:rsidRPr="009611C8" w:rsidRDefault="00DD4A92" w:rsidP="00522DE7">
            <w:pPr>
              <w:pStyle w:val="af7"/>
              <w:snapToGrid w:val="0"/>
              <w:ind w:left="0"/>
              <w:jc w:val="center"/>
              <w:rPr>
                <w:rFonts w:cs="Times New Roman"/>
                <w:lang w:val="en-US"/>
              </w:rPr>
            </w:pPr>
            <w:r w:rsidRPr="009611C8">
              <w:rPr>
                <w:rFonts w:cs="Times New Roman"/>
                <w:lang w:val="en-US"/>
              </w:rPr>
              <w:t>6</w:t>
            </w:r>
          </w:p>
        </w:tc>
        <w:tc>
          <w:tcPr>
            <w:tcW w:w="1134" w:type="dxa"/>
            <w:tcBorders>
              <w:top w:val="single" w:sz="4" w:space="0" w:color="000000"/>
              <w:left w:val="single" w:sz="4" w:space="0" w:color="000000"/>
              <w:bottom w:val="single" w:sz="4" w:space="0" w:color="000000"/>
            </w:tcBorders>
            <w:vAlign w:val="center"/>
          </w:tcPr>
          <w:p w14:paraId="32CF6B53" w14:textId="77777777" w:rsidR="00D91EB3" w:rsidRPr="009611C8" w:rsidRDefault="00D91EB3" w:rsidP="00522DE7">
            <w:pPr>
              <w:pStyle w:val="af7"/>
              <w:snapToGrid w:val="0"/>
              <w:ind w:left="0"/>
              <w:jc w:val="center"/>
              <w:rPr>
                <w:rFonts w:cs="Times New Roman"/>
                <w:lang w:val="en-US"/>
              </w:rPr>
            </w:pPr>
            <w:r w:rsidRPr="009611C8">
              <w:rPr>
                <w:rFonts w:cs="Times New Roman"/>
                <w:lang w:val="en-US"/>
              </w:rPr>
              <w:t>-</w:t>
            </w:r>
          </w:p>
        </w:tc>
        <w:tc>
          <w:tcPr>
            <w:tcW w:w="1417" w:type="dxa"/>
            <w:tcBorders>
              <w:top w:val="single" w:sz="4" w:space="0" w:color="000000"/>
              <w:left w:val="single" w:sz="4" w:space="0" w:color="000000"/>
              <w:bottom w:val="single" w:sz="4" w:space="0" w:color="000000"/>
            </w:tcBorders>
            <w:vAlign w:val="center"/>
          </w:tcPr>
          <w:p w14:paraId="5A552671" w14:textId="77777777" w:rsidR="00D91EB3" w:rsidRPr="009611C8" w:rsidRDefault="00D91EB3" w:rsidP="00522DE7">
            <w:pPr>
              <w:pStyle w:val="af7"/>
              <w:snapToGrid w:val="0"/>
              <w:ind w:left="0"/>
              <w:jc w:val="center"/>
              <w:rPr>
                <w:rFonts w:cs="Times New Roman"/>
                <w:lang w:val="en-US"/>
              </w:rPr>
            </w:pPr>
            <w:r w:rsidRPr="009611C8">
              <w:rPr>
                <w:rFonts w:cs="Times New Roman"/>
                <w:lang w:val="en-US"/>
              </w:rPr>
              <w:t>-</w:t>
            </w:r>
          </w:p>
        </w:tc>
        <w:tc>
          <w:tcPr>
            <w:tcW w:w="1134" w:type="dxa"/>
            <w:tcBorders>
              <w:top w:val="single" w:sz="4" w:space="0" w:color="000000"/>
              <w:left w:val="single" w:sz="4" w:space="0" w:color="000000"/>
              <w:bottom w:val="single" w:sz="4" w:space="0" w:color="000000"/>
            </w:tcBorders>
            <w:vAlign w:val="center"/>
          </w:tcPr>
          <w:p w14:paraId="0FB0AE58" w14:textId="77777777" w:rsidR="00D91EB3" w:rsidRPr="009611C8" w:rsidRDefault="006C1B94" w:rsidP="00522DE7">
            <w:pPr>
              <w:pStyle w:val="af7"/>
              <w:snapToGrid w:val="0"/>
              <w:ind w:left="0"/>
              <w:jc w:val="center"/>
              <w:rPr>
                <w:rFonts w:cs="Times New Roman"/>
                <w:lang w:val="en-US"/>
              </w:rPr>
            </w:pPr>
            <w:r w:rsidRPr="009611C8">
              <w:rPr>
                <w:rFonts w:cs="Times New Roman"/>
              </w:rPr>
              <w:t>30</w:t>
            </w:r>
          </w:p>
        </w:tc>
        <w:tc>
          <w:tcPr>
            <w:tcW w:w="1134" w:type="dxa"/>
            <w:tcBorders>
              <w:top w:val="single" w:sz="4" w:space="0" w:color="000000"/>
              <w:left w:val="single" w:sz="4" w:space="0" w:color="000000"/>
              <w:bottom w:val="single" w:sz="4" w:space="0" w:color="000000"/>
            </w:tcBorders>
            <w:vAlign w:val="center"/>
          </w:tcPr>
          <w:p w14:paraId="081D3206" w14:textId="77777777" w:rsidR="00D91EB3" w:rsidRPr="009611C8" w:rsidRDefault="006C1B94" w:rsidP="00522DE7">
            <w:pPr>
              <w:pStyle w:val="af7"/>
              <w:snapToGrid w:val="0"/>
              <w:ind w:left="0"/>
              <w:jc w:val="center"/>
              <w:rPr>
                <w:rFonts w:cs="Times New Roman"/>
                <w:lang w:val="en-US"/>
              </w:rPr>
            </w:pPr>
            <w:r w:rsidRPr="009611C8">
              <w:rPr>
                <w:rFonts w:cs="Times New Roman"/>
                <w:lang w:val="en-US"/>
              </w:rPr>
              <w:t>6</w:t>
            </w:r>
          </w:p>
        </w:tc>
        <w:tc>
          <w:tcPr>
            <w:tcW w:w="1843" w:type="dxa"/>
            <w:vMerge/>
            <w:tcBorders>
              <w:top w:val="single" w:sz="4" w:space="0" w:color="000000"/>
              <w:left w:val="single" w:sz="4" w:space="0" w:color="000000"/>
              <w:bottom w:val="single" w:sz="4" w:space="0" w:color="000000"/>
            </w:tcBorders>
            <w:vAlign w:val="center"/>
          </w:tcPr>
          <w:p w14:paraId="6314D1AA" w14:textId="77777777" w:rsidR="00D91EB3" w:rsidRPr="009611C8" w:rsidRDefault="00D91EB3" w:rsidP="00522DE7">
            <w:pPr>
              <w:pStyle w:val="af7"/>
              <w:snapToGrid w:val="0"/>
              <w:ind w:left="0"/>
              <w:jc w:val="center"/>
              <w:rPr>
                <w:rFonts w:cs="Times New Roman"/>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14:paraId="30BC5D85" w14:textId="77777777" w:rsidR="00D91EB3" w:rsidRPr="009611C8" w:rsidRDefault="00D91EB3" w:rsidP="00522DE7">
            <w:pPr>
              <w:pStyle w:val="af7"/>
              <w:snapToGrid w:val="0"/>
              <w:ind w:left="0"/>
              <w:jc w:val="center"/>
              <w:rPr>
                <w:rFonts w:cs="Times New Roman"/>
              </w:rPr>
            </w:pPr>
          </w:p>
        </w:tc>
      </w:tr>
      <w:tr w:rsidR="00D91EB3" w:rsidRPr="009611C8" w14:paraId="1AC81B3A" w14:textId="77777777" w:rsidTr="00522DE7">
        <w:trPr>
          <w:trHeight w:val="23"/>
        </w:trPr>
        <w:tc>
          <w:tcPr>
            <w:tcW w:w="2834" w:type="dxa"/>
            <w:tcBorders>
              <w:top w:val="single" w:sz="4" w:space="0" w:color="000000"/>
              <w:left w:val="single" w:sz="4" w:space="0" w:color="000000"/>
              <w:bottom w:val="single" w:sz="4" w:space="0" w:color="000000"/>
            </w:tcBorders>
          </w:tcPr>
          <w:p w14:paraId="0AA6E3CD" w14:textId="77777777" w:rsidR="00D91EB3" w:rsidRPr="009611C8" w:rsidRDefault="00D91EB3" w:rsidP="00522DE7">
            <w:pPr>
              <w:pStyle w:val="af7"/>
              <w:snapToGrid w:val="0"/>
              <w:ind w:left="513"/>
              <w:rPr>
                <w:rFonts w:cs="Times New Roman"/>
                <w:b/>
              </w:rPr>
            </w:pPr>
            <w:r w:rsidRPr="009611C8">
              <w:rPr>
                <w:rFonts w:cs="Times New Roman"/>
                <w:b/>
              </w:rPr>
              <w:t>Итого:</w:t>
            </w:r>
          </w:p>
        </w:tc>
        <w:tc>
          <w:tcPr>
            <w:tcW w:w="2269" w:type="dxa"/>
            <w:tcBorders>
              <w:top w:val="single" w:sz="4" w:space="0" w:color="000000"/>
              <w:left w:val="single" w:sz="4" w:space="0" w:color="000000"/>
              <w:bottom w:val="single" w:sz="4" w:space="0" w:color="000000"/>
            </w:tcBorders>
            <w:vAlign w:val="center"/>
          </w:tcPr>
          <w:p w14:paraId="3F7DF4DB" w14:textId="77777777" w:rsidR="00D91EB3" w:rsidRPr="009611C8" w:rsidRDefault="004D4290" w:rsidP="00522DE7">
            <w:pPr>
              <w:pStyle w:val="af7"/>
              <w:snapToGrid w:val="0"/>
              <w:ind w:left="0"/>
              <w:jc w:val="center"/>
              <w:rPr>
                <w:rFonts w:cs="Times New Roman"/>
                <w:b/>
                <w:lang w:val="en-US"/>
              </w:rPr>
            </w:pPr>
            <w:r w:rsidRPr="009611C8">
              <w:rPr>
                <w:rFonts w:cs="Times New Roman"/>
                <w:b/>
                <w:lang w:val="en-US"/>
              </w:rPr>
              <w:t>24</w:t>
            </w:r>
          </w:p>
        </w:tc>
        <w:tc>
          <w:tcPr>
            <w:tcW w:w="1418" w:type="dxa"/>
            <w:tcBorders>
              <w:top w:val="single" w:sz="4" w:space="0" w:color="000000"/>
              <w:left w:val="single" w:sz="4" w:space="0" w:color="000000"/>
              <w:bottom w:val="single" w:sz="4" w:space="0" w:color="000000"/>
            </w:tcBorders>
            <w:vAlign w:val="center"/>
          </w:tcPr>
          <w:p w14:paraId="5E27570A" w14:textId="77777777" w:rsidR="00D91EB3" w:rsidRPr="009611C8" w:rsidRDefault="004D4290" w:rsidP="00522DE7">
            <w:pPr>
              <w:pStyle w:val="af7"/>
              <w:snapToGrid w:val="0"/>
              <w:ind w:left="0"/>
              <w:jc w:val="center"/>
              <w:rPr>
                <w:rFonts w:cs="Times New Roman"/>
                <w:b/>
                <w:lang w:val="en-US"/>
              </w:rPr>
            </w:pPr>
            <w:r w:rsidRPr="009611C8">
              <w:rPr>
                <w:rFonts w:cs="Times New Roman"/>
                <w:b/>
                <w:lang w:val="en-US"/>
              </w:rPr>
              <w:t>24</w:t>
            </w:r>
          </w:p>
        </w:tc>
        <w:tc>
          <w:tcPr>
            <w:tcW w:w="1134" w:type="dxa"/>
            <w:tcBorders>
              <w:top w:val="single" w:sz="4" w:space="0" w:color="000000"/>
              <w:left w:val="single" w:sz="4" w:space="0" w:color="000000"/>
              <w:bottom w:val="single" w:sz="4" w:space="0" w:color="000000"/>
            </w:tcBorders>
            <w:vAlign w:val="center"/>
          </w:tcPr>
          <w:p w14:paraId="2643008A" w14:textId="77777777" w:rsidR="00D91EB3" w:rsidRPr="009611C8" w:rsidRDefault="004D4290" w:rsidP="00522DE7">
            <w:pPr>
              <w:pStyle w:val="af7"/>
              <w:snapToGrid w:val="0"/>
              <w:ind w:left="0"/>
              <w:jc w:val="center"/>
              <w:rPr>
                <w:rFonts w:cs="Times New Roman"/>
                <w:b/>
                <w:lang w:val="en-US"/>
              </w:rPr>
            </w:pPr>
            <w:r w:rsidRPr="009611C8">
              <w:rPr>
                <w:rFonts w:cs="Times New Roman"/>
                <w:b/>
                <w:lang w:val="en-US"/>
              </w:rPr>
              <w:t>20</w:t>
            </w:r>
          </w:p>
        </w:tc>
        <w:tc>
          <w:tcPr>
            <w:tcW w:w="1417" w:type="dxa"/>
            <w:tcBorders>
              <w:top w:val="single" w:sz="4" w:space="0" w:color="000000"/>
              <w:left w:val="single" w:sz="4" w:space="0" w:color="000000"/>
              <w:bottom w:val="single" w:sz="4" w:space="0" w:color="000000"/>
            </w:tcBorders>
            <w:vAlign w:val="center"/>
          </w:tcPr>
          <w:p w14:paraId="737862CE" w14:textId="0416C2F1" w:rsidR="00D91EB3" w:rsidRPr="009611C8" w:rsidRDefault="004D4290" w:rsidP="00522DE7">
            <w:pPr>
              <w:pStyle w:val="af7"/>
              <w:snapToGrid w:val="0"/>
              <w:ind w:left="0"/>
              <w:jc w:val="center"/>
              <w:rPr>
                <w:rFonts w:cs="Times New Roman"/>
                <w:b/>
                <w:lang w:val="en-US"/>
              </w:rPr>
            </w:pPr>
            <w:r w:rsidRPr="009611C8">
              <w:rPr>
                <w:rFonts w:cs="Times New Roman"/>
                <w:b/>
                <w:lang w:val="en-US"/>
              </w:rPr>
              <w:t>2</w:t>
            </w:r>
            <w:r w:rsidR="00704E4D">
              <w:rPr>
                <w:rFonts w:cs="Times New Roman"/>
                <w:b/>
              </w:rPr>
              <w:t>6</w:t>
            </w:r>
          </w:p>
        </w:tc>
        <w:tc>
          <w:tcPr>
            <w:tcW w:w="1134" w:type="dxa"/>
            <w:tcBorders>
              <w:top w:val="single" w:sz="4" w:space="0" w:color="000000"/>
              <w:left w:val="single" w:sz="4" w:space="0" w:color="000000"/>
              <w:bottom w:val="single" w:sz="4" w:space="0" w:color="000000"/>
            </w:tcBorders>
            <w:vAlign w:val="center"/>
          </w:tcPr>
          <w:p w14:paraId="6C736D46" w14:textId="7841524B" w:rsidR="00D91EB3" w:rsidRPr="009611C8" w:rsidRDefault="00704E4D" w:rsidP="00522DE7">
            <w:pPr>
              <w:pStyle w:val="af7"/>
              <w:snapToGrid w:val="0"/>
              <w:ind w:left="0"/>
              <w:jc w:val="center"/>
              <w:rPr>
                <w:rFonts w:cs="Times New Roman"/>
                <w:b/>
                <w:lang w:val="en-US"/>
              </w:rPr>
            </w:pPr>
            <w:r>
              <w:rPr>
                <w:rFonts w:cs="Times New Roman"/>
                <w:b/>
              </w:rPr>
              <w:t>125</w:t>
            </w:r>
          </w:p>
        </w:tc>
        <w:tc>
          <w:tcPr>
            <w:tcW w:w="1134" w:type="dxa"/>
            <w:tcBorders>
              <w:top w:val="single" w:sz="4" w:space="0" w:color="000000"/>
              <w:left w:val="single" w:sz="4" w:space="0" w:color="000000"/>
              <w:bottom w:val="single" w:sz="4" w:space="0" w:color="000000"/>
            </w:tcBorders>
            <w:vAlign w:val="center"/>
          </w:tcPr>
          <w:p w14:paraId="2333FAC3" w14:textId="77777777" w:rsidR="00D91EB3" w:rsidRPr="009611C8" w:rsidRDefault="004D4290" w:rsidP="00522DE7">
            <w:pPr>
              <w:pStyle w:val="af7"/>
              <w:snapToGrid w:val="0"/>
              <w:ind w:left="0"/>
              <w:jc w:val="center"/>
              <w:rPr>
                <w:rFonts w:cs="Times New Roman"/>
                <w:b/>
                <w:lang w:val="en-US"/>
              </w:rPr>
            </w:pPr>
            <w:r w:rsidRPr="009611C8">
              <w:rPr>
                <w:rFonts w:cs="Times New Roman"/>
                <w:b/>
                <w:lang w:val="en-US"/>
              </w:rPr>
              <w:t>24</w:t>
            </w:r>
          </w:p>
        </w:tc>
        <w:tc>
          <w:tcPr>
            <w:tcW w:w="1843" w:type="dxa"/>
            <w:tcBorders>
              <w:top w:val="single" w:sz="4" w:space="0" w:color="000000"/>
              <w:left w:val="single" w:sz="4" w:space="0" w:color="000000"/>
              <w:bottom w:val="single" w:sz="4" w:space="0" w:color="000000"/>
            </w:tcBorders>
            <w:vAlign w:val="center"/>
          </w:tcPr>
          <w:p w14:paraId="1C27C6B6" w14:textId="77777777" w:rsidR="00D91EB3" w:rsidRPr="009611C8" w:rsidRDefault="00D91EB3" w:rsidP="00522DE7">
            <w:pPr>
              <w:pStyle w:val="af7"/>
              <w:snapToGrid w:val="0"/>
              <w:ind w:left="0"/>
              <w:jc w:val="center"/>
              <w:rPr>
                <w:rFonts w:cs="Times New Roman"/>
                <w:b/>
              </w:rPr>
            </w:pPr>
            <w:r w:rsidRPr="009611C8">
              <w:rPr>
                <w:rFonts w:cs="Times New Roman"/>
                <w:b/>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3CFEEC9D" w14:textId="77777777" w:rsidR="00D91EB3" w:rsidRPr="009611C8" w:rsidRDefault="00D91EB3" w:rsidP="00522DE7">
            <w:pPr>
              <w:pStyle w:val="af7"/>
              <w:snapToGrid w:val="0"/>
              <w:ind w:left="0"/>
              <w:jc w:val="center"/>
              <w:rPr>
                <w:rFonts w:cs="Times New Roman"/>
                <w:b/>
              </w:rPr>
            </w:pPr>
            <w:r w:rsidRPr="009611C8">
              <w:rPr>
                <w:rFonts w:cs="Times New Roman"/>
                <w:b/>
              </w:rPr>
              <w:t>2</w:t>
            </w:r>
          </w:p>
        </w:tc>
      </w:tr>
      <w:tr w:rsidR="0048340D" w:rsidRPr="009611C8" w14:paraId="32B61C94" w14:textId="77777777" w:rsidTr="00A02D76">
        <w:trPr>
          <w:trHeight w:val="23"/>
        </w:trPr>
        <w:tc>
          <w:tcPr>
            <w:tcW w:w="2834" w:type="dxa"/>
            <w:tcBorders>
              <w:top w:val="single" w:sz="4" w:space="0" w:color="000000"/>
              <w:left w:val="single" w:sz="4" w:space="0" w:color="000000"/>
              <w:bottom w:val="single" w:sz="4" w:space="0" w:color="000000"/>
            </w:tcBorders>
          </w:tcPr>
          <w:p w14:paraId="09C951E5" w14:textId="77777777" w:rsidR="0048340D" w:rsidRPr="009611C8" w:rsidRDefault="0048340D" w:rsidP="0048340D">
            <w:pPr>
              <w:pStyle w:val="af7"/>
              <w:snapToGrid w:val="0"/>
              <w:ind w:left="147"/>
              <w:rPr>
                <w:rFonts w:cs="Times New Roman"/>
                <w:b/>
                <w:sz w:val="22"/>
                <w:szCs w:val="22"/>
              </w:rPr>
            </w:pPr>
            <w:r w:rsidRPr="009611C8">
              <w:rPr>
                <w:rFonts w:cs="Times New Roman"/>
                <w:b/>
                <w:sz w:val="22"/>
                <w:szCs w:val="22"/>
              </w:rPr>
              <w:t>ИТОГО по всем ПС:</w:t>
            </w:r>
          </w:p>
        </w:tc>
        <w:tc>
          <w:tcPr>
            <w:tcW w:w="2269" w:type="dxa"/>
            <w:tcBorders>
              <w:top w:val="single" w:sz="4" w:space="0" w:color="000000"/>
              <w:left w:val="single" w:sz="4" w:space="0" w:color="000000"/>
              <w:bottom w:val="single" w:sz="4" w:space="0" w:color="000000"/>
            </w:tcBorders>
          </w:tcPr>
          <w:p w14:paraId="0B577F28" w14:textId="77777777" w:rsidR="0048340D" w:rsidRPr="009611C8" w:rsidRDefault="00115EBF" w:rsidP="0048340D">
            <w:pPr>
              <w:pStyle w:val="af7"/>
              <w:snapToGrid w:val="0"/>
              <w:ind w:left="0"/>
              <w:jc w:val="center"/>
              <w:rPr>
                <w:rFonts w:cs="Times New Roman"/>
                <w:b/>
                <w:lang w:val="en-US"/>
              </w:rPr>
            </w:pPr>
            <w:r w:rsidRPr="009611C8">
              <w:rPr>
                <w:rFonts w:cs="Times New Roman"/>
                <w:b/>
                <w:lang w:val="en-US"/>
              </w:rPr>
              <w:t>241</w:t>
            </w:r>
          </w:p>
        </w:tc>
        <w:tc>
          <w:tcPr>
            <w:tcW w:w="1418" w:type="dxa"/>
            <w:tcBorders>
              <w:top w:val="single" w:sz="4" w:space="0" w:color="000000"/>
              <w:left w:val="single" w:sz="4" w:space="0" w:color="000000"/>
              <w:bottom w:val="single" w:sz="4" w:space="0" w:color="000000"/>
            </w:tcBorders>
          </w:tcPr>
          <w:p w14:paraId="36B5E784" w14:textId="7CFEF0AB" w:rsidR="0048340D" w:rsidRPr="009611C8" w:rsidRDefault="00115EBF" w:rsidP="0048340D">
            <w:pPr>
              <w:pStyle w:val="af7"/>
              <w:snapToGrid w:val="0"/>
              <w:ind w:left="0"/>
              <w:jc w:val="center"/>
              <w:rPr>
                <w:rFonts w:cs="Times New Roman"/>
                <w:b/>
                <w:lang w:val="en-US"/>
              </w:rPr>
            </w:pPr>
            <w:r w:rsidRPr="009611C8">
              <w:rPr>
                <w:rFonts w:cs="Times New Roman"/>
                <w:b/>
                <w:lang w:val="en-US"/>
              </w:rPr>
              <w:t>24</w:t>
            </w:r>
            <w:r w:rsidR="00704E4D">
              <w:rPr>
                <w:rFonts w:cs="Times New Roman"/>
                <w:b/>
              </w:rPr>
              <w:t>3</w:t>
            </w:r>
          </w:p>
        </w:tc>
        <w:tc>
          <w:tcPr>
            <w:tcW w:w="1134" w:type="dxa"/>
            <w:tcBorders>
              <w:top w:val="single" w:sz="4" w:space="0" w:color="000000"/>
              <w:left w:val="single" w:sz="4" w:space="0" w:color="000000"/>
              <w:bottom w:val="single" w:sz="4" w:space="0" w:color="000000"/>
            </w:tcBorders>
          </w:tcPr>
          <w:p w14:paraId="7B7F7F74" w14:textId="77777777" w:rsidR="0048340D" w:rsidRPr="009611C8" w:rsidRDefault="00115EBF" w:rsidP="0048340D">
            <w:pPr>
              <w:pStyle w:val="af7"/>
              <w:snapToGrid w:val="0"/>
              <w:ind w:left="0"/>
              <w:jc w:val="center"/>
              <w:rPr>
                <w:rFonts w:cs="Times New Roman"/>
                <w:b/>
                <w:lang w:val="en-US"/>
              </w:rPr>
            </w:pPr>
            <w:r w:rsidRPr="009611C8">
              <w:rPr>
                <w:rFonts w:cs="Times New Roman"/>
                <w:b/>
                <w:lang w:val="en-US"/>
              </w:rPr>
              <w:t>47</w:t>
            </w:r>
          </w:p>
        </w:tc>
        <w:tc>
          <w:tcPr>
            <w:tcW w:w="1417" w:type="dxa"/>
            <w:tcBorders>
              <w:top w:val="single" w:sz="4" w:space="0" w:color="000000"/>
              <w:left w:val="single" w:sz="4" w:space="0" w:color="000000"/>
              <w:bottom w:val="single" w:sz="4" w:space="0" w:color="000000"/>
            </w:tcBorders>
          </w:tcPr>
          <w:p w14:paraId="65497070" w14:textId="5B63BFD6" w:rsidR="0048340D" w:rsidRPr="009611C8" w:rsidRDefault="00115EBF" w:rsidP="0048340D">
            <w:pPr>
              <w:pStyle w:val="af7"/>
              <w:snapToGrid w:val="0"/>
              <w:ind w:left="0"/>
              <w:jc w:val="center"/>
              <w:rPr>
                <w:rFonts w:cs="Times New Roman"/>
                <w:b/>
                <w:lang w:val="en-US"/>
              </w:rPr>
            </w:pPr>
            <w:r w:rsidRPr="009611C8">
              <w:rPr>
                <w:rFonts w:cs="Times New Roman"/>
                <w:b/>
                <w:lang w:val="en-US"/>
              </w:rPr>
              <w:t>7</w:t>
            </w:r>
            <w:r w:rsidR="00704E4D">
              <w:rPr>
                <w:rFonts w:cs="Times New Roman"/>
                <w:b/>
              </w:rPr>
              <w:t>8</w:t>
            </w:r>
          </w:p>
        </w:tc>
        <w:tc>
          <w:tcPr>
            <w:tcW w:w="1134" w:type="dxa"/>
            <w:tcBorders>
              <w:top w:val="single" w:sz="4" w:space="0" w:color="000000"/>
              <w:left w:val="single" w:sz="4" w:space="0" w:color="000000"/>
              <w:bottom w:val="single" w:sz="4" w:space="0" w:color="000000"/>
            </w:tcBorders>
          </w:tcPr>
          <w:p w14:paraId="4D6B56B9" w14:textId="106D44F8" w:rsidR="0048340D" w:rsidRPr="009611C8" w:rsidRDefault="00704E4D" w:rsidP="0048340D">
            <w:pPr>
              <w:pStyle w:val="af7"/>
              <w:snapToGrid w:val="0"/>
              <w:ind w:left="0"/>
              <w:jc w:val="center"/>
              <w:rPr>
                <w:rFonts w:cs="Times New Roman"/>
                <w:b/>
                <w:lang w:val="en-US"/>
              </w:rPr>
            </w:pPr>
            <w:r>
              <w:rPr>
                <w:rFonts w:cs="Times New Roman"/>
                <w:b/>
              </w:rPr>
              <w:t>9</w:t>
            </w:r>
            <w:r w:rsidR="00115EBF" w:rsidRPr="009611C8">
              <w:rPr>
                <w:rFonts w:cs="Times New Roman"/>
                <w:b/>
                <w:lang w:val="en-US"/>
              </w:rPr>
              <w:t>5</w:t>
            </w:r>
            <w:r>
              <w:rPr>
                <w:rFonts w:cs="Times New Roman"/>
                <w:b/>
              </w:rPr>
              <w:t>0</w:t>
            </w:r>
          </w:p>
        </w:tc>
        <w:tc>
          <w:tcPr>
            <w:tcW w:w="1134" w:type="dxa"/>
            <w:tcBorders>
              <w:top w:val="single" w:sz="4" w:space="0" w:color="000000"/>
              <w:left w:val="single" w:sz="4" w:space="0" w:color="000000"/>
              <w:bottom w:val="single" w:sz="4" w:space="0" w:color="000000"/>
            </w:tcBorders>
          </w:tcPr>
          <w:p w14:paraId="29EACF79" w14:textId="4AFBA281" w:rsidR="0048340D" w:rsidRPr="009611C8" w:rsidRDefault="00115EBF" w:rsidP="0048340D">
            <w:pPr>
              <w:pStyle w:val="af7"/>
              <w:snapToGrid w:val="0"/>
              <w:ind w:left="0"/>
              <w:jc w:val="center"/>
              <w:rPr>
                <w:rFonts w:cs="Times New Roman"/>
                <w:b/>
                <w:lang w:val="en-US"/>
              </w:rPr>
            </w:pPr>
            <w:r w:rsidRPr="009611C8">
              <w:rPr>
                <w:rFonts w:cs="Times New Roman"/>
                <w:b/>
                <w:lang w:val="en-US"/>
              </w:rPr>
              <w:t>24</w:t>
            </w:r>
            <w:r w:rsidR="00683A47">
              <w:rPr>
                <w:rFonts w:cs="Times New Roman"/>
                <w:b/>
              </w:rPr>
              <w:t>3</w:t>
            </w:r>
          </w:p>
        </w:tc>
        <w:tc>
          <w:tcPr>
            <w:tcW w:w="1843" w:type="dxa"/>
            <w:tcBorders>
              <w:top w:val="single" w:sz="4" w:space="0" w:color="000000"/>
              <w:left w:val="single" w:sz="4" w:space="0" w:color="000000"/>
              <w:bottom w:val="single" w:sz="4" w:space="0" w:color="000000"/>
            </w:tcBorders>
            <w:vAlign w:val="center"/>
          </w:tcPr>
          <w:p w14:paraId="30262DC0" w14:textId="77777777" w:rsidR="0048340D" w:rsidRPr="009611C8" w:rsidRDefault="00115EBF" w:rsidP="0048340D">
            <w:pPr>
              <w:pStyle w:val="af7"/>
              <w:snapToGrid w:val="0"/>
              <w:ind w:left="0"/>
              <w:jc w:val="center"/>
              <w:rPr>
                <w:rFonts w:cs="Times New Roman"/>
                <w:b/>
              </w:rPr>
            </w:pPr>
            <w:r w:rsidRPr="009611C8">
              <w:rPr>
                <w:rFonts w:cs="Times New Roman"/>
                <w:b/>
              </w:rPr>
              <w:t>10</w:t>
            </w:r>
          </w:p>
        </w:tc>
        <w:tc>
          <w:tcPr>
            <w:tcW w:w="1985" w:type="dxa"/>
            <w:tcBorders>
              <w:top w:val="single" w:sz="4" w:space="0" w:color="000000"/>
              <w:left w:val="single" w:sz="4" w:space="0" w:color="000000"/>
              <w:bottom w:val="single" w:sz="4" w:space="0" w:color="000000"/>
              <w:right w:val="single" w:sz="4" w:space="0" w:color="000000"/>
            </w:tcBorders>
            <w:vAlign w:val="center"/>
          </w:tcPr>
          <w:p w14:paraId="43B5DB98" w14:textId="77777777" w:rsidR="0048340D" w:rsidRPr="009611C8" w:rsidRDefault="00115EBF" w:rsidP="0048340D">
            <w:pPr>
              <w:pStyle w:val="af7"/>
              <w:snapToGrid w:val="0"/>
              <w:ind w:left="0"/>
              <w:jc w:val="center"/>
              <w:rPr>
                <w:rFonts w:cs="Times New Roman"/>
                <w:b/>
              </w:rPr>
            </w:pPr>
            <w:r w:rsidRPr="009611C8">
              <w:rPr>
                <w:rFonts w:cs="Times New Roman"/>
                <w:b/>
              </w:rPr>
              <w:t>10</w:t>
            </w:r>
          </w:p>
        </w:tc>
      </w:tr>
    </w:tbl>
    <w:p w14:paraId="0F7322C0" w14:textId="77777777" w:rsidR="00660067" w:rsidRPr="009611C8" w:rsidRDefault="00660067" w:rsidP="00CF286A">
      <w:pPr>
        <w:pStyle w:val="aff1"/>
      </w:pPr>
    </w:p>
    <w:p w14:paraId="4F08D014" w14:textId="77777777" w:rsidR="00B60505" w:rsidRPr="009611C8" w:rsidRDefault="00B60505" w:rsidP="00CF286A">
      <w:pPr>
        <w:pStyle w:val="aff1"/>
        <w:sectPr w:rsidR="00B60505" w:rsidRPr="009611C8" w:rsidSect="002C01E1">
          <w:pgSz w:w="16838" w:h="11906" w:orient="landscape"/>
          <w:pgMar w:top="1134" w:right="567" w:bottom="1134" w:left="1134" w:header="709" w:footer="709" w:gutter="0"/>
          <w:cols w:space="708"/>
          <w:docGrid w:linePitch="360"/>
        </w:sectPr>
      </w:pPr>
    </w:p>
    <w:p w14:paraId="20236F2D" w14:textId="77777777" w:rsidR="00B60505" w:rsidRPr="009611C8" w:rsidRDefault="006C0B12" w:rsidP="00EF53F8">
      <w:pPr>
        <w:pStyle w:val="13"/>
        <w:tabs>
          <w:tab w:val="left" w:pos="1134"/>
        </w:tabs>
        <w:ind w:left="426"/>
        <w:jc w:val="right"/>
        <w:rPr>
          <w:b w:val="0"/>
          <w:sz w:val="28"/>
        </w:rPr>
      </w:pPr>
      <w:bookmarkStart w:id="260" w:name="_Toc67471425"/>
      <w:r w:rsidRPr="009611C8">
        <w:rPr>
          <w:sz w:val="28"/>
        </w:rPr>
        <w:t>Приложение 3</w:t>
      </w:r>
      <w:bookmarkEnd w:id="260"/>
    </w:p>
    <w:p w14:paraId="0A6CD802" w14:textId="77777777" w:rsidR="006C0B12" w:rsidRPr="009611C8" w:rsidRDefault="006C0B12" w:rsidP="006C0B12">
      <w:pPr>
        <w:pStyle w:val="aff1"/>
        <w:jc w:val="center"/>
        <w:rPr>
          <w:rFonts w:ascii="Times New Roman" w:eastAsia="Arial" w:hAnsi="Times New Roman"/>
          <w:b/>
          <w:sz w:val="28"/>
          <w:szCs w:val="28"/>
        </w:rPr>
      </w:pPr>
      <w:r w:rsidRPr="009611C8">
        <w:rPr>
          <w:rFonts w:ascii="Times New Roman" w:eastAsia="Arial" w:hAnsi="Times New Roman"/>
          <w:b/>
          <w:sz w:val="28"/>
          <w:szCs w:val="28"/>
        </w:rPr>
        <w:t xml:space="preserve">Состав передаваемой телеинформации </w:t>
      </w:r>
      <w:r w:rsidR="00AB6F89" w:rsidRPr="009611C8">
        <w:rPr>
          <w:rFonts w:ascii="Times New Roman" w:eastAsia="Arial" w:hAnsi="Times New Roman"/>
          <w:b/>
          <w:sz w:val="28"/>
          <w:szCs w:val="28"/>
        </w:rPr>
        <w:t>в Филиал АО </w:t>
      </w:r>
      <w:r w:rsidR="008C7EC4" w:rsidRPr="009611C8">
        <w:rPr>
          <w:rFonts w:ascii="Times New Roman" w:eastAsia="Arial" w:hAnsi="Times New Roman"/>
          <w:b/>
          <w:sz w:val="28"/>
          <w:szCs w:val="28"/>
        </w:rPr>
        <w:t>«</w:t>
      </w:r>
      <w:r w:rsidR="00AB6F89" w:rsidRPr="009611C8">
        <w:rPr>
          <w:rFonts w:ascii="Times New Roman" w:eastAsia="Arial" w:hAnsi="Times New Roman"/>
          <w:b/>
          <w:sz w:val="28"/>
          <w:szCs w:val="28"/>
        </w:rPr>
        <w:t>СО </w:t>
      </w:r>
      <w:r w:rsidR="008C7EC4" w:rsidRPr="009611C8">
        <w:rPr>
          <w:rFonts w:ascii="Times New Roman" w:eastAsia="Arial" w:hAnsi="Times New Roman"/>
          <w:b/>
          <w:sz w:val="28"/>
          <w:szCs w:val="28"/>
        </w:rPr>
        <w:t>ЕЭС</w:t>
      </w:r>
      <w:r w:rsidR="00AB6F89" w:rsidRPr="009611C8">
        <w:rPr>
          <w:rFonts w:ascii="Times New Roman" w:eastAsia="Arial" w:hAnsi="Times New Roman"/>
          <w:b/>
          <w:sz w:val="28"/>
          <w:szCs w:val="28"/>
        </w:rPr>
        <w:t>» Воронежское </w:t>
      </w:r>
      <w:r w:rsidRPr="009611C8">
        <w:rPr>
          <w:rFonts w:ascii="Times New Roman" w:eastAsia="Arial" w:hAnsi="Times New Roman"/>
          <w:b/>
          <w:sz w:val="28"/>
          <w:szCs w:val="28"/>
        </w:rPr>
        <w:t>РДУ</w:t>
      </w:r>
    </w:p>
    <w:p w14:paraId="0CA78338" w14:textId="77777777" w:rsidR="00CF3CC3" w:rsidRPr="009611C8" w:rsidRDefault="00CF3CC3" w:rsidP="006E70D6">
      <w:pPr>
        <w:jc w:val="both"/>
        <w:outlineLvl w:val="0"/>
        <w:rPr>
          <w:szCs w:val="28"/>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4"/>
        <w:gridCol w:w="12"/>
        <w:gridCol w:w="3492"/>
        <w:gridCol w:w="7"/>
        <w:gridCol w:w="1679"/>
        <w:gridCol w:w="1681"/>
        <w:gridCol w:w="1538"/>
        <w:gridCol w:w="11"/>
        <w:gridCol w:w="1253"/>
      </w:tblGrid>
      <w:tr w:rsidR="00A56A05" w:rsidRPr="009611C8" w14:paraId="4AD608C7" w14:textId="77777777" w:rsidTr="00E24A5F">
        <w:trPr>
          <w:cantSplit/>
          <w:trHeight w:val="135"/>
          <w:tblHeader/>
          <w:jc w:val="right"/>
        </w:trPr>
        <w:tc>
          <w:tcPr>
            <w:tcW w:w="966" w:type="dxa"/>
            <w:gridSpan w:val="2"/>
            <w:vMerge w:val="restart"/>
            <w:vAlign w:val="center"/>
          </w:tcPr>
          <w:p w14:paraId="1161C18E" w14:textId="77777777" w:rsidR="00A56A05" w:rsidRPr="009611C8" w:rsidRDefault="00A56A05" w:rsidP="00522DE7">
            <w:pPr>
              <w:jc w:val="center"/>
              <w:rPr>
                <w:rFonts w:cs="Times New Roman"/>
                <w:b/>
              </w:rPr>
            </w:pPr>
            <w:r w:rsidRPr="009611C8">
              <w:rPr>
                <w:rFonts w:cs="Times New Roman"/>
                <w:b/>
              </w:rPr>
              <w:t>№ п/п</w:t>
            </w:r>
          </w:p>
        </w:tc>
        <w:tc>
          <w:tcPr>
            <w:tcW w:w="3492" w:type="dxa"/>
            <w:vMerge w:val="restart"/>
            <w:vAlign w:val="center"/>
          </w:tcPr>
          <w:p w14:paraId="6E4B1FA0" w14:textId="77777777" w:rsidR="00A56A05" w:rsidRPr="009611C8" w:rsidRDefault="00A56A05" w:rsidP="00522DE7">
            <w:pPr>
              <w:tabs>
                <w:tab w:val="left" w:pos="284"/>
              </w:tabs>
              <w:jc w:val="center"/>
              <w:rPr>
                <w:rFonts w:cs="Times New Roman"/>
                <w:b/>
              </w:rPr>
            </w:pPr>
            <w:r w:rsidRPr="009611C8">
              <w:rPr>
                <w:rFonts w:cs="Times New Roman"/>
                <w:b/>
              </w:rPr>
              <w:t xml:space="preserve">Диспетчерское наименование </w:t>
            </w:r>
          </w:p>
          <w:p w14:paraId="5309426C" w14:textId="77777777" w:rsidR="00A56A05" w:rsidRPr="009611C8" w:rsidRDefault="00A56A05" w:rsidP="00522DE7">
            <w:pPr>
              <w:tabs>
                <w:tab w:val="left" w:pos="284"/>
              </w:tabs>
              <w:jc w:val="center"/>
              <w:rPr>
                <w:rFonts w:cs="Times New Roman"/>
                <w:b/>
              </w:rPr>
            </w:pPr>
            <w:r w:rsidRPr="009611C8">
              <w:rPr>
                <w:rFonts w:cs="Times New Roman"/>
                <w:b/>
              </w:rPr>
              <w:t xml:space="preserve">подстанции (ПС), объекта электросетевого хозяйства МРСК </w:t>
            </w:r>
          </w:p>
          <w:p w14:paraId="25460878" w14:textId="77777777" w:rsidR="00A56A05" w:rsidRPr="009611C8" w:rsidRDefault="00A56A05" w:rsidP="00522DE7">
            <w:pPr>
              <w:jc w:val="center"/>
              <w:rPr>
                <w:rFonts w:cs="Times New Roman"/>
                <w:b/>
              </w:rPr>
            </w:pPr>
            <w:r w:rsidRPr="009611C8">
              <w:rPr>
                <w:rFonts w:cs="Times New Roman"/>
                <w:b/>
              </w:rPr>
              <w:t>(точка измерения ТИ, ТС)</w:t>
            </w:r>
          </w:p>
        </w:tc>
        <w:tc>
          <w:tcPr>
            <w:tcW w:w="3367" w:type="dxa"/>
            <w:gridSpan w:val="3"/>
            <w:vAlign w:val="center"/>
          </w:tcPr>
          <w:p w14:paraId="0ABFB844" w14:textId="77777777" w:rsidR="00A56A05" w:rsidRPr="009611C8" w:rsidRDefault="00A56A05" w:rsidP="00522DE7">
            <w:pPr>
              <w:jc w:val="center"/>
              <w:rPr>
                <w:rFonts w:cs="Times New Roman"/>
                <w:b/>
              </w:rPr>
            </w:pPr>
            <w:r w:rsidRPr="009611C8">
              <w:rPr>
                <w:rFonts w:cs="Times New Roman"/>
                <w:b/>
              </w:rPr>
              <w:t>Состав телеметрической информации</w:t>
            </w:r>
          </w:p>
        </w:tc>
        <w:tc>
          <w:tcPr>
            <w:tcW w:w="1538" w:type="dxa"/>
            <w:vMerge w:val="restart"/>
            <w:vAlign w:val="center"/>
          </w:tcPr>
          <w:p w14:paraId="780CC5EB" w14:textId="77777777" w:rsidR="00A56A05" w:rsidRPr="009611C8" w:rsidRDefault="00A56A05" w:rsidP="00522DE7">
            <w:pPr>
              <w:jc w:val="center"/>
              <w:rPr>
                <w:rFonts w:cs="Times New Roman"/>
                <w:b/>
              </w:rPr>
            </w:pPr>
            <w:r w:rsidRPr="009611C8">
              <w:rPr>
                <w:rFonts w:cs="Times New Roman"/>
                <w:b/>
              </w:rPr>
              <w:t>Направление передачи (РДУ, ЦУС)</w:t>
            </w:r>
          </w:p>
        </w:tc>
        <w:tc>
          <w:tcPr>
            <w:tcW w:w="1264" w:type="dxa"/>
            <w:gridSpan w:val="2"/>
            <w:vMerge w:val="restart"/>
            <w:vAlign w:val="center"/>
          </w:tcPr>
          <w:p w14:paraId="1D11B193" w14:textId="77777777" w:rsidR="00A56A05" w:rsidRPr="009611C8" w:rsidRDefault="00A56A05" w:rsidP="00522DE7">
            <w:pPr>
              <w:jc w:val="center"/>
              <w:rPr>
                <w:rFonts w:cs="Times New Roman"/>
                <w:b/>
                <w:vertAlign w:val="superscript"/>
              </w:rPr>
            </w:pPr>
            <w:r w:rsidRPr="009611C8">
              <w:rPr>
                <w:rFonts w:cs="Times New Roman"/>
                <w:b/>
              </w:rPr>
              <w:t>Примечание</w:t>
            </w:r>
            <w:r w:rsidRPr="009611C8">
              <w:rPr>
                <w:rFonts w:cs="Times New Roman"/>
                <w:b/>
                <w:vertAlign w:val="superscript"/>
              </w:rPr>
              <w:t>4</w:t>
            </w:r>
          </w:p>
        </w:tc>
      </w:tr>
      <w:tr w:rsidR="003F3386" w:rsidRPr="009611C8" w14:paraId="35DF5681" w14:textId="77777777" w:rsidTr="003F3386">
        <w:trPr>
          <w:cantSplit/>
          <w:trHeight w:val="72"/>
          <w:tblHeader/>
          <w:jc w:val="right"/>
        </w:trPr>
        <w:tc>
          <w:tcPr>
            <w:tcW w:w="966" w:type="dxa"/>
            <w:gridSpan w:val="2"/>
            <w:vMerge/>
            <w:vAlign w:val="center"/>
          </w:tcPr>
          <w:p w14:paraId="101B92DD" w14:textId="77777777" w:rsidR="00A56A05" w:rsidRPr="009611C8" w:rsidRDefault="00A56A05" w:rsidP="00522DE7">
            <w:pPr>
              <w:jc w:val="center"/>
              <w:rPr>
                <w:rFonts w:cs="Times New Roman"/>
                <w:b/>
              </w:rPr>
            </w:pPr>
          </w:p>
        </w:tc>
        <w:tc>
          <w:tcPr>
            <w:tcW w:w="3492" w:type="dxa"/>
            <w:vMerge/>
            <w:vAlign w:val="center"/>
          </w:tcPr>
          <w:p w14:paraId="0CDDD03A" w14:textId="77777777" w:rsidR="00A56A05" w:rsidRPr="009611C8" w:rsidRDefault="00A56A05" w:rsidP="00522DE7">
            <w:pPr>
              <w:jc w:val="center"/>
              <w:rPr>
                <w:rFonts w:cs="Times New Roman"/>
                <w:b/>
              </w:rPr>
            </w:pPr>
          </w:p>
        </w:tc>
        <w:tc>
          <w:tcPr>
            <w:tcW w:w="1686" w:type="dxa"/>
            <w:gridSpan w:val="2"/>
            <w:vAlign w:val="center"/>
          </w:tcPr>
          <w:p w14:paraId="3489ED6E" w14:textId="77777777" w:rsidR="00A56A05" w:rsidRPr="009611C8" w:rsidRDefault="00A56A05" w:rsidP="00522DE7">
            <w:pPr>
              <w:ind w:right="-50"/>
              <w:jc w:val="center"/>
              <w:rPr>
                <w:rFonts w:cs="Times New Roman"/>
                <w:b/>
              </w:rPr>
            </w:pPr>
            <w:r w:rsidRPr="009611C8">
              <w:rPr>
                <w:rFonts w:cs="Times New Roman"/>
                <w:b/>
              </w:rPr>
              <w:t xml:space="preserve">Необходимые </w:t>
            </w:r>
          </w:p>
          <w:p w14:paraId="2A665CD2" w14:textId="77777777" w:rsidR="00A56A05" w:rsidRPr="009611C8" w:rsidRDefault="00A56A05" w:rsidP="00522DE7">
            <w:pPr>
              <w:jc w:val="center"/>
              <w:rPr>
                <w:rFonts w:cs="Times New Roman"/>
                <w:b/>
              </w:rPr>
            </w:pPr>
            <w:r w:rsidRPr="009611C8">
              <w:rPr>
                <w:rFonts w:cs="Times New Roman"/>
                <w:b/>
              </w:rPr>
              <w:t>ТИ, ТС</w:t>
            </w:r>
          </w:p>
        </w:tc>
        <w:tc>
          <w:tcPr>
            <w:tcW w:w="1681" w:type="dxa"/>
            <w:vAlign w:val="center"/>
          </w:tcPr>
          <w:p w14:paraId="34039F2F" w14:textId="77777777" w:rsidR="00A56A05" w:rsidRPr="009611C8" w:rsidRDefault="00A56A05" w:rsidP="00522DE7">
            <w:pPr>
              <w:jc w:val="center"/>
              <w:rPr>
                <w:rFonts w:cs="Times New Roman"/>
                <w:b/>
              </w:rPr>
            </w:pPr>
            <w:r w:rsidRPr="009611C8">
              <w:rPr>
                <w:rFonts w:cs="Times New Roman"/>
                <w:b/>
              </w:rPr>
              <w:t xml:space="preserve">В </w:t>
            </w:r>
            <w:proofErr w:type="spellStart"/>
            <w:r w:rsidRPr="009611C8">
              <w:rPr>
                <w:rFonts w:cs="Times New Roman"/>
                <w:b/>
              </w:rPr>
              <w:t>т.ч</w:t>
            </w:r>
            <w:proofErr w:type="spellEnd"/>
            <w:r w:rsidRPr="009611C8">
              <w:rPr>
                <w:rFonts w:cs="Times New Roman"/>
                <w:b/>
              </w:rPr>
              <w:t xml:space="preserve">. новые </w:t>
            </w:r>
            <w:r w:rsidRPr="009611C8">
              <w:rPr>
                <w:rFonts w:cs="Times New Roman"/>
                <w:b/>
              </w:rPr>
              <w:br/>
              <w:t>ТИ, ТС</w:t>
            </w:r>
          </w:p>
        </w:tc>
        <w:tc>
          <w:tcPr>
            <w:tcW w:w="1538" w:type="dxa"/>
            <w:vMerge/>
            <w:vAlign w:val="center"/>
          </w:tcPr>
          <w:p w14:paraId="09FE9F13" w14:textId="77777777" w:rsidR="00A56A05" w:rsidRPr="009611C8" w:rsidRDefault="00A56A05" w:rsidP="00522DE7">
            <w:pPr>
              <w:jc w:val="center"/>
              <w:rPr>
                <w:rFonts w:cs="Times New Roman"/>
                <w:b/>
              </w:rPr>
            </w:pPr>
          </w:p>
        </w:tc>
        <w:tc>
          <w:tcPr>
            <w:tcW w:w="1264" w:type="dxa"/>
            <w:gridSpan w:val="2"/>
            <w:vMerge/>
            <w:vAlign w:val="center"/>
          </w:tcPr>
          <w:p w14:paraId="08295CF2" w14:textId="77777777" w:rsidR="00A56A05" w:rsidRPr="009611C8" w:rsidRDefault="00A56A05" w:rsidP="00522DE7">
            <w:pPr>
              <w:jc w:val="center"/>
              <w:rPr>
                <w:rFonts w:cs="Times New Roman"/>
                <w:b/>
              </w:rPr>
            </w:pPr>
          </w:p>
        </w:tc>
      </w:tr>
      <w:tr w:rsidR="003F3386" w:rsidRPr="009611C8" w14:paraId="7C6701D5" w14:textId="77777777" w:rsidTr="003F3386">
        <w:trPr>
          <w:cantSplit/>
          <w:trHeight w:val="72"/>
          <w:tblHeader/>
          <w:jc w:val="right"/>
        </w:trPr>
        <w:tc>
          <w:tcPr>
            <w:tcW w:w="966" w:type="dxa"/>
            <w:gridSpan w:val="2"/>
            <w:vAlign w:val="center"/>
          </w:tcPr>
          <w:p w14:paraId="54065B3E" w14:textId="77777777" w:rsidR="003F3386" w:rsidRPr="009611C8" w:rsidRDefault="003F3386" w:rsidP="00522DE7">
            <w:pPr>
              <w:jc w:val="center"/>
              <w:rPr>
                <w:rFonts w:cs="Times New Roman"/>
                <w:b/>
              </w:rPr>
            </w:pPr>
          </w:p>
        </w:tc>
        <w:tc>
          <w:tcPr>
            <w:tcW w:w="3492" w:type="dxa"/>
            <w:vAlign w:val="center"/>
          </w:tcPr>
          <w:p w14:paraId="12E74533" w14:textId="77777777" w:rsidR="003F3386" w:rsidRPr="009611C8" w:rsidRDefault="003F3386" w:rsidP="00522DE7">
            <w:pPr>
              <w:jc w:val="center"/>
              <w:rPr>
                <w:rFonts w:cs="Times New Roman"/>
                <w:b/>
              </w:rPr>
            </w:pPr>
          </w:p>
        </w:tc>
        <w:tc>
          <w:tcPr>
            <w:tcW w:w="1686" w:type="dxa"/>
            <w:gridSpan w:val="2"/>
            <w:vAlign w:val="center"/>
          </w:tcPr>
          <w:p w14:paraId="4D5669AD" w14:textId="77777777" w:rsidR="003F3386" w:rsidRPr="009611C8" w:rsidRDefault="003F3386" w:rsidP="00522DE7">
            <w:pPr>
              <w:ind w:right="-50"/>
              <w:jc w:val="center"/>
              <w:rPr>
                <w:rFonts w:cs="Times New Roman"/>
                <w:b/>
              </w:rPr>
            </w:pPr>
          </w:p>
        </w:tc>
        <w:tc>
          <w:tcPr>
            <w:tcW w:w="1681" w:type="dxa"/>
            <w:vAlign w:val="center"/>
          </w:tcPr>
          <w:p w14:paraId="0720FBE0" w14:textId="77777777" w:rsidR="003F3386" w:rsidRPr="009611C8" w:rsidRDefault="003F3386" w:rsidP="00522DE7">
            <w:pPr>
              <w:jc w:val="center"/>
              <w:rPr>
                <w:rFonts w:cs="Times New Roman"/>
                <w:b/>
              </w:rPr>
            </w:pPr>
          </w:p>
        </w:tc>
        <w:tc>
          <w:tcPr>
            <w:tcW w:w="1538" w:type="dxa"/>
            <w:vAlign w:val="center"/>
          </w:tcPr>
          <w:p w14:paraId="176B74AE" w14:textId="77777777" w:rsidR="003F3386" w:rsidRPr="009611C8" w:rsidRDefault="003F3386" w:rsidP="00522DE7">
            <w:pPr>
              <w:jc w:val="center"/>
              <w:rPr>
                <w:rFonts w:cs="Times New Roman"/>
                <w:b/>
              </w:rPr>
            </w:pPr>
          </w:p>
        </w:tc>
        <w:tc>
          <w:tcPr>
            <w:tcW w:w="1264" w:type="dxa"/>
            <w:gridSpan w:val="2"/>
            <w:vAlign w:val="center"/>
          </w:tcPr>
          <w:p w14:paraId="1067E273" w14:textId="77777777" w:rsidR="003F3386" w:rsidRPr="009611C8" w:rsidRDefault="003F3386" w:rsidP="00522DE7">
            <w:pPr>
              <w:jc w:val="center"/>
              <w:rPr>
                <w:rFonts w:cs="Times New Roman"/>
                <w:b/>
              </w:rPr>
            </w:pPr>
          </w:p>
        </w:tc>
      </w:tr>
      <w:tr w:rsidR="003F3386" w:rsidRPr="009611C8" w14:paraId="63DF241F" w14:textId="77777777" w:rsidTr="00E24A5F">
        <w:trPr>
          <w:cantSplit/>
          <w:trHeight w:val="116"/>
          <w:jc w:val="right"/>
        </w:trPr>
        <w:tc>
          <w:tcPr>
            <w:tcW w:w="966" w:type="dxa"/>
            <w:gridSpan w:val="2"/>
          </w:tcPr>
          <w:p w14:paraId="16BE4117" w14:textId="77777777" w:rsidR="003F3386" w:rsidRPr="009611C8" w:rsidRDefault="003F3386" w:rsidP="003F3386">
            <w:pPr>
              <w:pStyle w:val="af0"/>
              <w:numPr>
                <w:ilvl w:val="0"/>
                <w:numId w:val="30"/>
              </w:numPr>
              <w:suppressAutoHyphens w:val="0"/>
              <w:spacing w:line="240" w:lineRule="auto"/>
              <w:rPr>
                <w:rFonts w:cs="Times New Roman"/>
                <w:b/>
                <w:i/>
              </w:rPr>
            </w:pPr>
          </w:p>
        </w:tc>
        <w:tc>
          <w:tcPr>
            <w:tcW w:w="8408" w:type="dxa"/>
            <w:gridSpan w:val="6"/>
          </w:tcPr>
          <w:p w14:paraId="1BD3DAD0" w14:textId="77777777" w:rsidR="003F3386" w:rsidRPr="009611C8" w:rsidRDefault="003F3386" w:rsidP="008A5226">
            <w:pPr>
              <w:rPr>
                <w:rFonts w:cs="Times New Roman"/>
                <w:b/>
                <w:i/>
              </w:rPr>
            </w:pPr>
            <w:r w:rsidRPr="009611C8">
              <w:rPr>
                <w:rFonts w:cs="Times New Roman"/>
                <w:b/>
                <w:bCs/>
                <w:i/>
              </w:rPr>
              <w:t xml:space="preserve">ПС 110 </w:t>
            </w:r>
            <w:proofErr w:type="spellStart"/>
            <w:r w:rsidRPr="009611C8">
              <w:rPr>
                <w:rFonts w:cs="Times New Roman"/>
                <w:b/>
                <w:bCs/>
                <w:i/>
              </w:rPr>
              <w:t>кВ</w:t>
            </w:r>
            <w:proofErr w:type="spellEnd"/>
            <w:r w:rsidRPr="009611C8">
              <w:rPr>
                <w:rFonts w:cs="Times New Roman"/>
                <w:b/>
                <w:bCs/>
                <w:i/>
              </w:rPr>
              <w:t xml:space="preserve"> Острогожск-районная</w:t>
            </w:r>
          </w:p>
        </w:tc>
        <w:tc>
          <w:tcPr>
            <w:tcW w:w="1253" w:type="dxa"/>
            <w:vAlign w:val="center"/>
          </w:tcPr>
          <w:p w14:paraId="297E0DAB" w14:textId="77777777" w:rsidR="003F3386" w:rsidRPr="009611C8" w:rsidRDefault="003F3386" w:rsidP="008A5226">
            <w:pPr>
              <w:jc w:val="center"/>
              <w:rPr>
                <w:rFonts w:cs="Times New Roman"/>
                <w:b/>
                <w:i/>
              </w:rPr>
            </w:pPr>
          </w:p>
        </w:tc>
      </w:tr>
      <w:tr w:rsidR="003F3386" w:rsidRPr="009611C8" w14:paraId="335DB510" w14:textId="77777777" w:rsidTr="00E24A5F">
        <w:trPr>
          <w:cantSplit/>
          <w:trHeight w:val="116"/>
          <w:jc w:val="right"/>
        </w:trPr>
        <w:tc>
          <w:tcPr>
            <w:tcW w:w="966" w:type="dxa"/>
            <w:gridSpan w:val="2"/>
          </w:tcPr>
          <w:p w14:paraId="0279B2A6"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vAlign w:val="center"/>
          </w:tcPr>
          <w:p w14:paraId="11C747AD" w14:textId="77777777" w:rsidR="003F3386" w:rsidRPr="009611C8" w:rsidRDefault="003F3386" w:rsidP="008A5226">
            <w:pPr>
              <w:jc w:val="both"/>
              <w:rPr>
                <w:rFonts w:cs="Times New Roman"/>
                <w:i/>
                <w:color w:val="000000"/>
              </w:rPr>
            </w:pPr>
            <w:r w:rsidRPr="009611C8">
              <w:rPr>
                <w:rFonts w:cs="Times New Roman"/>
                <w:i/>
                <w:color w:val="000000"/>
              </w:rPr>
              <w:t xml:space="preserve">1 сек 110 </w:t>
            </w:r>
            <w:proofErr w:type="spellStart"/>
            <w:r w:rsidRPr="009611C8">
              <w:rPr>
                <w:rFonts w:cs="Times New Roman"/>
                <w:i/>
                <w:color w:val="000000"/>
              </w:rPr>
              <w:t>кВ</w:t>
            </w:r>
            <w:proofErr w:type="spellEnd"/>
          </w:p>
        </w:tc>
        <w:tc>
          <w:tcPr>
            <w:tcW w:w="1679" w:type="dxa"/>
          </w:tcPr>
          <w:p w14:paraId="25156243" w14:textId="77777777" w:rsidR="003F3386" w:rsidRPr="009611C8" w:rsidRDefault="003F3386" w:rsidP="008A5226">
            <w:pPr>
              <w:rPr>
                <w:rFonts w:cs="Times New Roman"/>
                <w:lang w:val="en-US"/>
              </w:rPr>
            </w:pPr>
            <w:proofErr w:type="spellStart"/>
            <w:r w:rsidRPr="009611C8">
              <w:rPr>
                <w:rFonts w:cs="Times New Roman"/>
                <w:i/>
                <w:lang w:val="en-US"/>
              </w:rPr>
              <w:t>Uab</w:t>
            </w:r>
            <w:proofErr w:type="spellEnd"/>
            <w:r w:rsidRPr="009611C8">
              <w:rPr>
                <w:rFonts w:cs="Times New Roman"/>
                <w:i/>
              </w:rPr>
              <w:t xml:space="preserve">, </w:t>
            </w:r>
            <w:proofErr w:type="spellStart"/>
            <w:r w:rsidRPr="009611C8">
              <w:rPr>
                <w:rFonts w:cs="Times New Roman"/>
                <w:i/>
                <w:lang w:val="en-US"/>
              </w:rPr>
              <w:t>Ubc</w:t>
            </w:r>
            <w:proofErr w:type="spellEnd"/>
            <w:r w:rsidRPr="009611C8">
              <w:rPr>
                <w:rFonts w:cs="Times New Roman"/>
                <w:i/>
              </w:rPr>
              <w:t xml:space="preserve">, </w:t>
            </w:r>
            <w:proofErr w:type="spellStart"/>
            <w:r w:rsidRPr="009611C8">
              <w:rPr>
                <w:rFonts w:cs="Times New Roman"/>
                <w:i/>
                <w:lang w:val="en-US"/>
              </w:rPr>
              <w:t>Uca</w:t>
            </w:r>
            <w:proofErr w:type="spellEnd"/>
            <w:r w:rsidRPr="009611C8">
              <w:rPr>
                <w:rFonts w:cs="Times New Roman"/>
                <w:i/>
                <w:lang w:val="en-US"/>
              </w:rPr>
              <w:t>,</w:t>
            </w:r>
            <w:r w:rsidRPr="009611C8">
              <w:rPr>
                <w:rFonts w:cs="Times New Roman"/>
                <w:i/>
              </w:rPr>
              <w:t xml:space="preserve"> </w:t>
            </w:r>
            <w:r w:rsidRPr="009611C8">
              <w:rPr>
                <w:rFonts w:cs="Times New Roman"/>
                <w:i/>
                <w:lang w:val="en-US"/>
              </w:rPr>
              <w:t>F</w:t>
            </w:r>
          </w:p>
        </w:tc>
        <w:tc>
          <w:tcPr>
            <w:tcW w:w="1681" w:type="dxa"/>
          </w:tcPr>
          <w:p w14:paraId="4067677A" w14:textId="77777777" w:rsidR="003F3386" w:rsidRPr="009611C8" w:rsidRDefault="003F3386" w:rsidP="008A5226">
            <w:pPr>
              <w:rPr>
                <w:rFonts w:cs="Times New Roman"/>
              </w:rPr>
            </w:pPr>
            <w:proofErr w:type="spellStart"/>
            <w:r w:rsidRPr="009611C8">
              <w:rPr>
                <w:rFonts w:cs="Times New Roman"/>
                <w:i/>
                <w:lang w:val="en-US"/>
              </w:rPr>
              <w:t>Uab</w:t>
            </w:r>
            <w:proofErr w:type="spellEnd"/>
            <w:r w:rsidRPr="009611C8">
              <w:rPr>
                <w:rFonts w:cs="Times New Roman"/>
                <w:i/>
              </w:rPr>
              <w:t xml:space="preserve">, </w:t>
            </w:r>
            <w:proofErr w:type="spellStart"/>
            <w:r w:rsidRPr="009611C8">
              <w:rPr>
                <w:rFonts w:cs="Times New Roman"/>
                <w:i/>
                <w:lang w:val="en-US"/>
              </w:rPr>
              <w:t>Ubc</w:t>
            </w:r>
            <w:proofErr w:type="spellEnd"/>
            <w:r w:rsidRPr="009611C8">
              <w:rPr>
                <w:rFonts w:cs="Times New Roman"/>
                <w:i/>
              </w:rPr>
              <w:t xml:space="preserve">, </w:t>
            </w:r>
            <w:proofErr w:type="spellStart"/>
            <w:r w:rsidRPr="009611C8">
              <w:rPr>
                <w:rFonts w:cs="Times New Roman"/>
                <w:i/>
                <w:lang w:val="en-US"/>
              </w:rPr>
              <w:t>Uca</w:t>
            </w:r>
            <w:proofErr w:type="spellEnd"/>
            <w:r w:rsidRPr="009611C8">
              <w:rPr>
                <w:rFonts w:cs="Times New Roman"/>
                <w:i/>
                <w:lang w:val="en-US"/>
              </w:rPr>
              <w:t>,</w:t>
            </w:r>
            <w:r w:rsidRPr="009611C8">
              <w:rPr>
                <w:rFonts w:cs="Times New Roman"/>
                <w:i/>
              </w:rPr>
              <w:t xml:space="preserve"> </w:t>
            </w:r>
            <w:r w:rsidRPr="009611C8">
              <w:rPr>
                <w:rFonts w:cs="Times New Roman"/>
                <w:i/>
                <w:lang w:val="en-US"/>
              </w:rPr>
              <w:t>F</w:t>
            </w:r>
          </w:p>
        </w:tc>
        <w:tc>
          <w:tcPr>
            <w:tcW w:w="1549" w:type="dxa"/>
            <w:gridSpan w:val="2"/>
            <w:vAlign w:val="center"/>
          </w:tcPr>
          <w:p w14:paraId="59F98391"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5439401F" w14:textId="77777777" w:rsidR="003F3386" w:rsidRPr="009611C8" w:rsidRDefault="003F3386" w:rsidP="008A5226">
            <w:pPr>
              <w:jc w:val="center"/>
              <w:rPr>
                <w:rFonts w:cs="Times New Roman"/>
                <w:bCs/>
                <w:i/>
              </w:rPr>
            </w:pPr>
          </w:p>
        </w:tc>
      </w:tr>
      <w:tr w:rsidR="003F3386" w:rsidRPr="009611C8" w14:paraId="6B655CD7" w14:textId="77777777" w:rsidTr="00E24A5F">
        <w:trPr>
          <w:cantSplit/>
          <w:trHeight w:val="85"/>
          <w:jc w:val="right"/>
        </w:trPr>
        <w:tc>
          <w:tcPr>
            <w:tcW w:w="966" w:type="dxa"/>
            <w:gridSpan w:val="2"/>
          </w:tcPr>
          <w:p w14:paraId="2CF7EB73"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vAlign w:val="center"/>
          </w:tcPr>
          <w:p w14:paraId="3E105CF1" w14:textId="77777777" w:rsidR="003F3386" w:rsidRPr="009611C8" w:rsidRDefault="003F3386" w:rsidP="008A5226">
            <w:pPr>
              <w:jc w:val="both"/>
              <w:rPr>
                <w:rFonts w:cs="Times New Roman"/>
                <w:i/>
                <w:color w:val="000000"/>
              </w:rPr>
            </w:pPr>
            <w:r w:rsidRPr="009611C8">
              <w:rPr>
                <w:rFonts w:cs="Times New Roman"/>
                <w:i/>
                <w:color w:val="000000"/>
              </w:rPr>
              <w:t xml:space="preserve">2 сек 110 </w:t>
            </w:r>
            <w:proofErr w:type="spellStart"/>
            <w:r w:rsidRPr="009611C8">
              <w:rPr>
                <w:rFonts w:cs="Times New Roman"/>
                <w:i/>
                <w:color w:val="000000"/>
              </w:rPr>
              <w:t>кВ</w:t>
            </w:r>
            <w:proofErr w:type="spellEnd"/>
          </w:p>
        </w:tc>
        <w:tc>
          <w:tcPr>
            <w:tcW w:w="1679" w:type="dxa"/>
          </w:tcPr>
          <w:p w14:paraId="14CA4BF1" w14:textId="77777777" w:rsidR="003F3386" w:rsidRPr="009611C8" w:rsidRDefault="003F3386" w:rsidP="008A5226">
            <w:pPr>
              <w:rPr>
                <w:rFonts w:cs="Times New Roman"/>
              </w:rPr>
            </w:pPr>
            <w:proofErr w:type="spellStart"/>
            <w:r w:rsidRPr="009611C8">
              <w:rPr>
                <w:rFonts w:cs="Times New Roman"/>
                <w:i/>
                <w:lang w:val="en-US"/>
              </w:rPr>
              <w:t>Uab</w:t>
            </w:r>
            <w:proofErr w:type="spellEnd"/>
            <w:r w:rsidRPr="009611C8">
              <w:rPr>
                <w:rFonts w:cs="Times New Roman"/>
                <w:i/>
              </w:rPr>
              <w:t xml:space="preserve">, </w:t>
            </w:r>
            <w:proofErr w:type="spellStart"/>
            <w:r w:rsidRPr="009611C8">
              <w:rPr>
                <w:rFonts w:cs="Times New Roman"/>
                <w:i/>
                <w:lang w:val="en-US"/>
              </w:rPr>
              <w:t>Ubc</w:t>
            </w:r>
            <w:proofErr w:type="spellEnd"/>
            <w:r w:rsidRPr="009611C8">
              <w:rPr>
                <w:rFonts w:cs="Times New Roman"/>
                <w:i/>
              </w:rPr>
              <w:t xml:space="preserve">, </w:t>
            </w:r>
            <w:proofErr w:type="spellStart"/>
            <w:r w:rsidRPr="009611C8">
              <w:rPr>
                <w:rFonts w:cs="Times New Roman"/>
                <w:i/>
                <w:lang w:val="en-US"/>
              </w:rPr>
              <w:t>Uca</w:t>
            </w:r>
            <w:proofErr w:type="spellEnd"/>
            <w:r w:rsidRPr="009611C8">
              <w:rPr>
                <w:rFonts w:cs="Times New Roman"/>
                <w:i/>
                <w:lang w:val="en-US"/>
              </w:rPr>
              <w:t>,</w:t>
            </w:r>
            <w:r w:rsidRPr="009611C8">
              <w:rPr>
                <w:rFonts w:cs="Times New Roman"/>
                <w:i/>
              </w:rPr>
              <w:t xml:space="preserve"> </w:t>
            </w:r>
            <w:r w:rsidRPr="009611C8">
              <w:rPr>
                <w:rFonts w:cs="Times New Roman"/>
                <w:i/>
                <w:lang w:val="en-US"/>
              </w:rPr>
              <w:t>F</w:t>
            </w:r>
          </w:p>
        </w:tc>
        <w:tc>
          <w:tcPr>
            <w:tcW w:w="1681" w:type="dxa"/>
          </w:tcPr>
          <w:p w14:paraId="2FD00D7B" w14:textId="77777777" w:rsidR="003F3386" w:rsidRPr="009611C8" w:rsidRDefault="003F3386" w:rsidP="008A5226">
            <w:pPr>
              <w:rPr>
                <w:rFonts w:cs="Times New Roman"/>
              </w:rPr>
            </w:pPr>
            <w:proofErr w:type="spellStart"/>
            <w:r w:rsidRPr="009611C8">
              <w:rPr>
                <w:rFonts w:cs="Times New Roman"/>
                <w:i/>
                <w:lang w:val="en-US"/>
              </w:rPr>
              <w:t>Uab</w:t>
            </w:r>
            <w:proofErr w:type="spellEnd"/>
            <w:r w:rsidRPr="009611C8">
              <w:rPr>
                <w:rFonts w:cs="Times New Roman"/>
                <w:i/>
              </w:rPr>
              <w:t xml:space="preserve">, </w:t>
            </w:r>
            <w:proofErr w:type="spellStart"/>
            <w:r w:rsidRPr="009611C8">
              <w:rPr>
                <w:rFonts w:cs="Times New Roman"/>
                <w:i/>
                <w:lang w:val="en-US"/>
              </w:rPr>
              <w:t>Ubc</w:t>
            </w:r>
            <w:proofErr w:type="spellEnd"/>
            <w:r w:rsidRPr="009611C8">
              <w:rPr>
                <w:rFonts w:cs="Times New Roman"/>
                <w:i/>
              </w:rPr>
              <w:t xml:space="preserve">, </w:t>
            </w:r>
            <w:proofErr w:type="spellStart"/>
            <w:r w:rsidRPr="009611C8">
              <w:rPr>
                <w:rFonts w:cs="Times New Roman"/>
                <w:i/>
                <w:lang w:val="en-US"/>
              </w:rPr>
              <w:t>Uca</w:t>
            </w:r>
            <w:proofErr w:type="spellEnd"/>
            <w:r w:rsidRPr="009611C8">
              <w:rPr>
                <w:rFonts w:cs="Times New Roman"/>
                <w:i/>
                <w:lang w:val="en-US"/>
              </w:rPr>
              <w:t>,</w:t>
            </w:r>
            <w:r w:rsidRPr="009611C8">
              <w:rPr>
                <w:rFonts w:cs="Times New Roman"/>
                <w:i/>
              </w:rPr>
              <w:t xml:space="preserve"> </w:t>
            </w:r>
            <w:r w:rsidRPr="009611C8">
              <w:rPr>
                <w:rFonts w:cs="Times New Roman"/>
                <w:i/>
                <w:lang w:val="en-US"/>
              </w:rPr>
              <w:t>F</w:t>
            </w:r>
          </w:p>
        </w:tc>
        <w:tc>
          <w:tcPr>
            <w:tcW w:w="1549" w:type="dxa"/>
            <w:gridSpan w:val="2"/>
            <w:vAlign w:val="center"/>
          </w:tcPr>
          <w:p w14:paraId="5BA1F29C"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6EE53D16" w14:textId="77777777" w:rsidR="003F3386" w:rsidRPr="009611C8" w:rsidRDefault="003F3386" w:rsidP="008A5226">
            <w:pPr>
              <w:jc w:val="center"/>
              <w:rPr>
                <w:rFonts w:cs="Times New Roman"/>
                <w:bCs/>
                <w:i/>
              </w:rPr>
            </w:pPr>
          </w:p>
        </w:tc>
      </w:tr>
      <w:tr w:rsidR="003F3386" w:rsidRPr="009611C8" w14:paraId="0DAF1420" w14:textId="77777777" w:rsidTr="00E24A5F">
        <w:trPr>
          <w:cantSplit/>
          <w:trHeight w:val="85"/>
          <w:jc w:val="right"/>
        </w:trPr>
        <w:tc>
          <w:tcPr>
            <w:tcW w:w="966" w:type="dxa"/>
            <w:gridSpan w:val="2"/>
            <w:vAlign w:val="center"/>
          </w:tcPr>
          <w:p w14:paraId="2AA79B05"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vAlign w:val="center"/>
          </w:tcPr>
          <w:p w14:paraId="7AF2CC7B" w14:textId="77777777" w:rsidR="003F3386" w:rsidRPr="009611C8" w:rsidRDefault="003F3386" w:rsidP="008A5226">
            <w:pPr>
              <w:jc w:val="both"/>
              <w:rPr>
                <w:rFonts w:cs="Times New Roman"/>
                <w:i/>
              </w:rPr>
            </w:pPr>
            <w:r w:rsidRPr="009611C8">
              <w:rPr>
                <w:rFonts w:cs="Times New Roman"/>
                <w:i/>
              </w:rPr>
              <w:t xml:space="preserve">В ВЛ 110 </w:t>
            </w:r>
            <w:proofErr w:type="spellStart"/>
            <w:r w:rsidRPr="009611C8">
              <w:rPr>
                <w:rFonts w:cs="Times New Roman"/>
                <w:i/>
              </w:rPr>
              <w:t>кВ</w:t>
            </w:r>
            <w:proofErr w:type="spellEnd"/>
            <w:r w:rsidRPr="009611C8">
              <w:rPr>
                <w:rFonts w:cs="Times New Roman"/>
                <w:i/>
              </w:rPr>
              <w:t xml:space="preserve"> Алексеевка - Острогожкая-1</w:t>
            </w:r>
          </w:p>
        </w:tc>
        <w:tc>
          <w:tcPr>
            <w:tcW w:w="1679" w:type="dxa"/>
            <w:vAlign w:val="center"/>
          </w:tcPr>
          <w:p w14:paraId="4F9B7754"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 </w:t>
            </w:r>
            <w:r w:rsidRPr="009611C8">
              <w:rPr>
                <w:rFonts w:cs="Times New Roman"/>
                <w:i/>
              </w:rPr>
              <w:t>ТС</w:t>
            </w:r>
          </w:p>
        </w:tc>
        <w:tc>
          <w:tcPr>
            <w:tcW w:w="1681" w:type="dxa"/>
            <w:vAlign w:val="center"/>
          </w:tcPr>
          <w:p w14:paraId="1A3DBA0B"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p>
        </w:tc>
        <w:tc>
          <w:tcPr>
            <w:tcW w:w="1549" w:type="dxa"/>
            <w:gridSpan w:val="2"/>
            <w:vAlign w:val="center"/>
          </w:tcPr>
          <w:p w14:paraId="4D16FA62"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059058E6" w14:textId="77777777" w:rsidR="003F3386" w:rsidRPr="009611C8" w:rsidRDefault="003F3386" w:rsidP="008A5226">
            <w:pPr>
              <w:jc w:val="center"/>
              <w:rPr>
                <w:rFonts w:cs="Times New Roman"/>
                <w:bCs/>
                <w:i/>
              </w:rPr>
            </w:pPr>
          </w:p>
        </w:tc>
      </w:tr>
      <w:tr w:rsidR="003F3386" w:rsidRPr="009611C8" w14:paraId="7B3A6990" w14:textId="77777777" w:rsidTr="00E24A5F">
        <w:trPr>
          <w:cantSplit/>
          <w:trHeight w:val="116"/>
          <w:jc w:val="right"/>
        </w:trPr>
        <w:tc>
          <w:tcPr>
            <w:tcW w:w="966" w:type="dxa"/>
            <w:gridSpan w:val="2"/>
            <w:vAlign w:val="center"/>
          </w:tcPr>
          <w:p w14:paraId="10A3B551"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vAlign w:val="center"/>
          </w:tcPr>
          <w:p w14:paraId="736FA5E9" w14:textId="77777777" w:rsidR="003F3386" w:rsidRPr="009611C8" w:rsidRDefault="003F3386" w:rsidP="008A5226">
            <w:pPr>
              <w:jc w:val="both"/>
              <w:rPr>
                <w:rFonts w:cs="Times New Roman"/>
                <w:i/>
              </w:rPr>
            </w:pPr>
            <w:r w:rsidRPr="009611C8">
              <w:rPr>
                <w:rFonts w:cs="Times New Roman"/>
                <w:i/>
              </w:rPr>
              <w:t xml:space="preserve">В ВЛ 110 </w:t>
            </w:r>
            <w:proofErr w:type="spellStart"/>
            <w:r w:rsidRPr="009611C8">
              <w:rPr>
                <w:rFonts w:cs="Times New Roman"/>
                <w:i/>
              </w:rPr>
              <w:t>кВ</w:t>
            </w:r>
            <w:proofErr w:type="spellEnd"/>
            <w:r w:rsidRPr="009611C8">
              <w:rPr>
                <w:rFonts w:cs="Times New Roman"/>
                <w:i/>
              </w:rPr>
              <w:t xml:space="preserve"> Алексеевка - Острогожкая-2</w:t>
            </w:r>
          </w:p>
        </w:tc>
        <w:tc>
          <w:tcPr>
            <w:tcW w:w="1679" w:type="dxa"/>
            <w:vAlign w:val="center"/>
          </w:tcPr>
          <w:p w14:paraId="1D3CD269"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 </w:t>
            </w:r>
            <w:r w:rsidRPr="009611C8">
              <w:rPr>
                <w:rFonts w:cs="Times New Roman"/>
                <w:i/>
              </w:rPr>
              <w:t>ТС</w:t>
            </w:r>
          </w:p>
        </w:tc>
        <w:tc>
          <w:tcPr>
            <w:tcW w:w="1681" w:type="dxa"/>
            <w:vAlign w:val="center"/>
          </w:tcPr>
          <w:p w14:paraId="4160B5E0"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p>
        </w:tc>
        <w:tc>
          <w:tcPr>
            <w:tcW w:w="1549" w:type="dxa"/>
            <w:gridSpan w:val="2"/>
            <w:vAlign w:val="center"/>
          </w:tcPr>
          <w:p w14:paraId="362E20E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22B0FF2F" w14:textId="77777777" w:rsidR="003F3386" w:rsidRPr="009611C8" w:rsidRDefault="003F3386" w:rsidP="008A5226">
            <w:pPr>
              <w:jc w:val="center"/>
              <w:rPr>
                <w:rFonts w:cs="Times New Roman"/>
                <w:bCs/>
                <w:i/>
              </w:rPr>
            </w:pPr>
          </w:p>
        </w:tc>
      </w:tr>
      <w:tr w:rsidR="003F3386" w:rsidRPr="009611C8" w14:paraId="7D483AA6" w14:textId="77777777" w:rsidTr="00E24A5F">
        <w:trPr>
          <w:cantSplit/>
          <w:trHeight w:val="70"/>
          <w:jc w:val="right"/>
        </w:trPr>
        <w:tc>
          <w:tcPr>
            <w:tcW w:w="966" w:type="dxa"/>
            <w:gridSpan w:val="2"/>
            <w:vAlign w:val="center"/>
          </w:tcPr>
          <w:p w14:paraId="0AF0C20F"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vAlign w:val="center"/>
          </w:tcPr>
          <w:p w14:paraId="51517FF5" w14:textId="77777777" w:rsidR="003F3386" w:rsidRPr="009611C8" w:rsidRDefault="003F3386" w:rsidP="008A5226">
            <w:pPr>
              <w:jc w:val="both"/>
              <w:rPr>
                <w:rFonts w:cs="Times New Roman"/>
                <w:i/>
              </w:rPr>
            </w:pPr>
            <w:r w:rsidRPr="009611C8">
              <w:rPr>
                <w:rFonts w:cs="Times New Roman"/>
                <w:i/>
              </w:rPr>
              <w:t xml:space="preserve">В ВЛ 110 </w:t>
            </w:r>
            <w:proofErr w:type="spellStart"/>
            <w:r w:rsidRPr="009611C8">
              <w:rPr>
                <w:rFonts w:cs="Times New Roman"/>
                <w:i/>
              </w:rPr>
              <w:t>кВ</w:t>
            </w:r>
            <w:proofErr w:type="spellEnd"/>
            <w:r w:rsidRPr="009611C8">
              <w:rPr>
                <w:rFonts w:cs="Times New Roman"/>
                <w:i/>
              </w:rPr>
              <w:t xml:space="preserve"> Острогожкая-2 - АНП</w:t>
            </w:r>
          </w:p>
        </w:tc>
        <w:tc>
          <w:tcPr>
            <w:tcW w:w="1679" w:type="dxa"/>
            <w:vAlign w:val="center"/>
          </w:tcPr>
          <w:p w14:paraId="3EA6B0EC"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 </w:t>
            </w:r>
            <w:r w:rsidRPr="009611C8">
              <w:rPr>
                <w:rFonts w:cs="Times New Roman"/>
                <w:i/>
              </w:rPr>
              <w:t>ТС</w:t>
            </w:r>
          </w:p>
        </w:tc>
        <w:tc>
          <w:tcPr>
            <w:tcW w:w="1681" w:type="dxa"/>
            <w:vAlign w:val="center"/>
          </w:tcPr>
          <w:p w14:paraId="1BDE1C30"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p>
        </w:tc>
        <w:tc>
          <w:tcPr>
            <w:tcW w:w="1549" w:type="dxa"/>
            <w:gridSpan w:val="2"/>
            <w:vAlign w:val="center"/>
          </w:tcPr>
          <w:p w14:paraId="32EC17BC"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265746EA" w14:textId="77777777" w:rsidR="003F3386" w:rsidRPr="009611C8" w:rsidRDefault="003F3386" w:rsidP="008A5226">
            <w:pPr>
              <w:jc w:val="center"/>
              <w:rPr>
                <w:rFonts w:cs="Times New Roman"/>
                <w:bCs/>
                <w:i/>
              </w:rPr>
            </w:pPr>
          </w:p>
        </w:tc>
      </w:tr>
      <w:tr w:rsidR="003F3386" w:rsidRPr="009611C8" w14:paraId="4083791B" w14:textId="77777777" w:rsidTr="00E24A5F">
        <w:trPr>
          <w:cantSplit/>
          <w:trHeight w:val="116"/>
          <w:jc w:val="right"/>
        </w:trPr>
        <w:tc>
          <w:tcPr>
            <w:tcW w:w="966" w:type="dxa"/>
            <w:gridSpan w:val="2"/>
            <w:vAlign w:val="center"/>
          </w:tcPr>
          <w:p w14:paraId="56FEE29F"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vAlign w:val="center"/>
          </w:tcPr>
          <w:p w14:paraId="0B48D265" w14:textId="77777777" w:rsidR="003F3386" w:rsidRPr="009611C8" w:rsidRDefault="003F3386" w:rsidP="008A5226">
            <w:pPr>
              <w:jc w:val="both"/>
              <w:rPr>
                <w:rFonts w:cs="Times New Roman"/>
                <w:i/>
              </w:rPr>
            </w:pPr>
            <w:r w:rsidRPr="009611C8">
              <w:rPr>
                <w:rFonts w:cs="Times New Roman"/>
                <w:i/>
              </w:rPr>
              <w:t xml:space="preserve">В ВЛ 110 </w:t>
            </w:r>
            <w:proofErr w:type="spellStart"/>
            <w:r w:rsidRPr="009611C8">
              <w:rPr>
                <w:rFonts w:cs="Times New Roman"/>
                <w:i/>
              </w:rPr>
              <w:t>кВ</w:t>
            </w:r>
            <w:proofErr w:type="spellEnd"/>
            <w:r w:rsidRPr="009611C8">
              <w:rPr>
                <w:rFonts w:cs="Times New Roman"/>
                <w:i/>
              </w:rPr>
              <w:t xml:space="preserve"> Острогожкая-2</w:t>
            </w:r>
          </w:p>
        </w:tc>
        <w:tc>
          <w:tcPr>
            <w:tcW w:w="1679" w:type="dxa"/>
            <w:vAlign w:val="center"/>
          </w:tcPr>
          <w:p w14:paraId="03BC1E00"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 </w:t>
            </w:r>
            <w:r w:rsidRPr="009611C8">
              <w:rPr>
                <w:rFonts w:cs="Times New Roman"/>
                <w:i/>
              </w:rPr>
              <w:t>ТС</w:t>
            </w:r>
          </w:p>
        </w:tc>
        <w:tc>
          <w:tcPr>
            <w:tcW w:w="1681" w:type="dxa"/>
            <w:vAlign w:val="center"/>
          </w:tcPr>
          <w:p w14:paraId="62D7870B"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p>
        </w:tc>
        <w:tc>
          <w:tcPr>
            <w:tcW w:w="1549" w:type="dxa"/>
            <w:gridSpan w:val="2"/>
            <w:vAlign w:val="center"/>
          </w:tcPr>
          <w:p w14:paraId="01648EC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09C75E90" w14:textId="77777777" w:rsidR="003F3386" w:rsidRPr="009611C8" w:rsidRDefault="003F3386" w:rsidP="008A5226">
            <w:pPr>
              <w:jc w:val="center"/>
              <w:rPr>
                <w:rFonts w:cs="Times New Roman"/>
                <w:bCs/>
                <w:i/>
              </w:rPr>
            </w:pPr>
          </w:p>
        </w:tc>
      </w:tr>
      <w:tr w:rsidR="003F3386" w:rsidRPr="009611C8" w14:paraId="2D492DCE" w14:textId="77777777" w:rsidTr="00E24A5F">
        <w:trPr>
          <w:cantSplit/>
          <w:trHeight w:val="116"/>
          <w:jc w:val="right"/>
        </w:trPr>
        <w:tc>
          <w:tcPr>
            <w:tcW w:w="966" w:type="dxa"/>
            <w:gridSpan w:val="2"/>
            <w:vAlign w:val="center"/>
          </w:tcPr>
          <w:p w14:paraId="0EC9C808"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vAlign w:val="center"/>
          </w:tcPr>
          <w:p w14:paraId="6E0B9426" w14:textId="77777777" w:rsidR="003F3386" w:rsidRPr="009611C8" w:rsidRDefault="003F3386" w:rsidP="008A5226">
            <w:pPr>
              <w:jc w:val="both"/>
              <w:rPr>
                <w:rFonts w:cs="Times New Roman"/>
                <w:i/>
              </w:rPr>
            </w:pPr>
            <w:r w:rsidRPr="009611C8">
              <w:rPr>
                <w:rFonts w:cs="Times New Roman"/>
                <w:i/>
              </w:rPr>
              <w:t xml:space="preserve">В ВЛ 110 </w:t>
            </w:r>
            <w:proofErr w:type="spellStart"/>
            <w:r w:rsidRPr="009611C8">
              <w:rPr>
                <w:rFonts w:cs="Times New Roman"/>
                <w:i/>
              </w:rPr>
              <w:t>кВ</w:t>
            </w:r>
            <w:proofErr w:type="spellEnd"/>
            <w:r w:rsidRPr="009611C8">
              <w:rPr>
                <w:rFonts w:cs="Times New Roman"/>
                <w:i/>
              </w:rPr>
              <w:t xml:space="preserve"> Краснолипье</w:t>
            </w:r>
          </w:p>
        </w:tc>
        <w:tc>
          <w:tcPr>
            <w:tcW w:w="1679" w:type="dxa"/>
            <w:vAlign w:val="center"/>
          </w:tcPr>
          <w:p w14:paraId="4D3F6D51"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 </w:t>
            </w:r>
            <w:r w:rsidRPr="009611C8">
              <w:rPr>
                <w:rFonts w:cs="Times New Roman"/>
                <w:i/>
              </w:rPr>
              <w:t>ТС</w:t>
            </w:r>
          </w:p>
        </w:tc>
        <w:tc>
          <w:tcPr>
            <w:tcW w:w="1681" w:type="dxa"/>
            <w:vAlign w:val="center"/>
          </w:tcPr>
          <w:p w14:paraId="15518B7A"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p>
        </w:tc>
        <w:tc>
          <w:tcPr>
            <w:tcW w:w="1549" w:type="dxa"/>
            <w:gridSpan w:val="2"/>
            <w:vAlign w:val="center"/>
          </w:tcPr>
          <w:p w14:paraId="746092F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37F42C03" w14:textId="77777777" w:rsidR="003F3386" w:rsidRPr="009611C8" w:rsidRDefault="003F3386" w:rsidP="008A5226">
            <w:pPr>
              <w:jc w:val="center"/>
              <w:rPr>
                <w:rFonts w:cs="Times New Roman"/>
                <w:bCs/>
                <w:i/>
              </w:rPr>
            </w:pPr>
          </w:p>
        </w:tc>
      </w:tr>
      <w:tr w:rsidR="003F3386" w:rsidRPr="009611C8" w14:paraId="25EAEC23" w14:textId="77777777" w:rsidTr="00E24A5F">
        <w:trPr>
          <w:cantSplit/>
          <w:trHeight w:val="116"/>
          <w:jc w:val="right"/>
        </w:trPr>
        <w:tc>
          <w:tcPr>
            <w:tcW w:w="966" w:type="dxa"/>
            <w:gridSpan w:val="2"/>
          </w:tcPr>
          <w:p w14:paraId="6B6F12F2"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Pr>
          <w:p w14:paraId="1F36C953" w14:textId="77777777" w:rsidR="003F3386" w:rsidRPr="009611C8" w:rsidRDefault="003F3386" w:rsidP="008A5226">
            <w:pPr>
              <w:pStyle w:val="HTML"/>
              <w:rPr>
                <w:rFonts w:ascii="Times New Roman" w:hAnsi="Times New Roman" w:cs="Times New Roman"/>
                <w:i/>
                <w:sz w:val="24"/>
                <w:szCs w:val="24"/>
              </w:rPr>
            </w:pPr>
            <w:r w:rsidRPr="009611C8">
              <w:rPr>
                <w:rFonts w:ascii="Times New Roman" w:hAnsi="Times New Roman" w:cs="Times New Roman"/>
                <w:i/>
                <w:sz w:val="24"/>
                <w:szCs w:val="24"/>
              </w:rPr>
              <w:t xml:space="preserve">СВ 110 </w:t>
            </w:r>
            <w:proofErr w:type="spellStart"/>
            <w:r w:rsidRPr="009611C8">
              <w:rPr>
                <w:rFonts w:ascii="Times New Roman" w:hAnsi="Times New Roman" w:cs="Times New Roman"/>
                <w:i/>
                <w:sz w:val="24"/>
                <w:szCs w:val="24"/>
              </w:rPr>
              <w:t>кВ</w:t>
            </w:r>
            <w:proofErr w:type="spellEnd"/>
          </w:p>
        </w:tc>
        <w:tc>
          <w:tcPr>
            <w:tcW w:w="1679" w:type="dxa"/>
            <w:vAlign w:val="center"/>
          </w:tcPr>
          <w:p w14:paraId="13D62EED"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 </w:t>
            </w:r>
            <w:r w:rsidRPr="009611C8">
              <w:rPr>
                <w:rFonts w:cs="Times New Roman"/>
                <w:i/>
              </w:rPr>
              <w:t>ТС</w:t>
            </w:r>
          </w:p>
        </w:tc>
        <w:tc>
          <w:tcPr>
            <w:tcW w:w="1681" w:type="dxa"/>
            <w:vAlign w:val="center"/>
          </w:tcPr>
          <w:p w14:paraId="1AD2EF4D"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p>
        </w:tc>
        <w:tc>
          <w:tcPr>
            <w:tcW w:w="1549" w:type="dxa"/>
            <w:gridSpan w:val="2"/>
            <w:vAlign w:val="center"/>
          </w:tcPr>
          <w:p w14:paraId="29330F1A"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26D71FC7" w14:textId="77777777" w:rsidR="003F3386" w:rsidRPr="009611C8" w:rsidRDefault="003F3386" w:rsidP="008A5226">
            <w:pPr>
              <w:jc w:val="center"/>
              <w:rPr>
                <w:rFonts w:cs="Times New Roman"/>
                <w:bCs/>
                <w:i/>
              </w:rPr>
            </w:pPr>
          </w:p>
        </w:tc>
      </w:tr>
      <w:tr w:rsidR="003F3386" w:rsidRPr="009611C8" w14:paraId="3E8E4445" w14:textId="77777777" w:rsidTr="00E24A5F">
        <w:trPr>
          <w:cantSplit/>
          <w:trHeight w:val="70"/>
          <w:jc w:val="right"/>
        </w:trPr>
        <w:tc>
          <w:tcPr>
            <w:tcW w:w="966" w:type="dxa"/>
            <w:gridSpan w:val="2"/>
          </w:tcPr>
          <w:p w14:paraId="4071C232"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Pr>
          <w:p w14:paraId="6733DCF1" w14:textId="77777777" w:rsidR="003F3386" w:rsidRPr="009611C8" w:rsidRDefault="003F3386" w:rsidP="008A5226">
            <w:pPr>
              <w:rPr>
                <w:rFonts w:cs="Times New Roman"/>
                <w:i/>
              </w:rPr>
            </w:pPr>
            <w:r w:rsidRPr="009611C8">
              <w:rPr>
                <w:rFonts w:cs="Times New Roman"/>
                <w:i/>
              </w:rPr>
              <w:t xml:space="preserve">В-110 </w:t>
            </w:r>
            <w:proofErr w:type="spellStart"/>
            <w:r w:rsidRPr="009611C8">
              <w:rPr>
                <w:rFonts w:cs="Times New Roman"/>
                <w:i/>
              </w:rPr>
              <w:t>кВ</w:t>
            </w:r>
            <w:proofErr w:type="spellEnd"/>
            <w:r w:rsidRPr="009611C8">
              <w:rPr>
                <w:rFonts w:cs="Times New Roman"/>
                <w:i/>
              </w:rPr>
              <w:t xml:space="preserve"> Т-1</w:t>
            </w:r>
          </w:p>
        </w:tc>
        <w:tc>
          <w:tcPr>
            <w:tcW w:w="1679" w:type="dxa"/>
            <w:vAlign w:val="center"/>
          </w:tcPr>
          <w:p w14:paraId="4BAFEF27" w14:textId="77777777" w:rsidR="003F3386" w:rsidRPr="009611C8" w:rsidRDefault="003F3386" w:rsidP="008A5226">
            <w:pPr>
              <w:tabs>
                <w:tab w:val="left" w:pos="284"/>
              </w:tabs>
              <w:jc w:val="center"/>
              <w:rPr>
                <w:rFonts w:cs="Times New Roman"/>
                <w:i/>
                <w:sz w:val="20"/>
                <w:szCs w:val="20"/>
                <w:lang w:val="en-US"/>
              </w:rPr>
            </w:pPr>
            <w:proofErr w:type="spellStart"/>
            <w:r w:rsidRPr="009611C8">
              <w:rPr>
                <w:rFonts w:cs="Times New Roman"/>
                <w:i/>
                <w:lang w:val="en-US"/>
              </w:rPr>
              <w:t>I</w:t>
            </w:r>
            <w:r w:rsidRPr="009611C8">
              <w:rPr>
                <w:rFonts w:cs="Times New Roman"/>
                <w:i/>
                <w:sz w:val="20"/>
                <w:szCs w:val="20"/>
                <w:lang w:val="en-US"/>
              </w:rPr>
              <w:t>b</w:t>
            </w:r>
            <w:proofErr w:type="spellEnd"/>
            <w:r w:rsidRPr="009611C8">
              <w:rPr>
                <w:rFonts w:cs="Times New Roman"/>
                <w:i/>
                <w:lang w:val="en-US"/>
              </w:rPr>
              <w:t>,</w:t>
            </w:r>
            <w:r w:rsidRPr="009611C8">
              <w:rPr>
                <w:rFonts w:cs="Times New Roman"/>
                <w:bCs/>
                <w:i/>
                <w:lang w:val="en-US"/>
              </w:rPr>
              <w:t xml:space="preserve"> P, Q</w:t>
            </w:r>
            <w:r w:rsidRPr="009611C8">
              <w:rPr>
                <w:rFonts w:cs="Times New Roman"/>
                <w:bCs/>
                <w:i/>
              </w:rPr>
              <w:t xml:space="preserve">, </w:t>
            </w:r>
            <w:r w:rsidRPr="009611C8">
              <w:rPr>
                <w:rFonts w:cs="Times New Roman"/>
                <w:i/>
              </w:rPr>
              <w:t>ТС</w:t>
            </w:r>
          </w:p>
        </w:tc>
        <w:tc>
          <w:tcPr>
            <w:tcW w:w="1681" w:type="dxa"/>
            <w:vAlign w:val="center"/>
          </w:tcPr>
          <w:p w14:paraId="377690B2"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Ib</w:t>
            </w:r>
            <w:proofErr w:type="spellEnd"/>
          </w:p>
        </w:tc>
        <w:tc>
          <w:tcPr>
            <w:tcW w:w="1549" w:type="dxa"/>
            <w:gridSpan w:val="2"/>
            <w:vAlign w:val="center"/>
          </w:tcPr>
          <w:p w14:paraId="5A99DB39"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5B7BFC63" w14:textId="77777777" w:rsidR="003F3386" w:rsidRPr="009611C8" w:rsidRDefault="003F3386" w:rsidP="008A5226">
            <w:pPr>
              <w:jc w:val="center"/>
              <w:rPr>
                <w:rFonts w:cs="Times New Roman"/>
                <w:bCs/>
                <w:i/>
              </w:rPr>
            </w:pPr>
          </w:p>
        </w:tc>
      </w:tr>
      <w:tr w:rsidR="003F3386" w:rsidRPr="009611C8" w14:paraId="743CAA5A" w14:textId="77777777" w:rsidTr="00E24A5F">
        <w:trPr>
          <w:cantSplit/>
          <w:trHeight w:val="116"/>
          <w:jc w:val="right"/>
        </w:trPr>
        <w:tc>
          <w:tcPr>
            <w:tcW w:w="966" w:type="dxa"/>
            <w:gridSpan w:val="2"/>
            <w:vAlign w:val="center"/>
          </w:tcPr>
          <w:p w14:paraId="72DDF0E4"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Pr>
          <w:p w14:paraId="476F5543" w14:textId="77777777" w:rsidR="003F3386" w:rsidRPr="009611C8" w:rsidRDefault="003F3386" w:rsidP="008A5226">
            <w:pPr>
              <w:rPr>
                <w:rFonts w:cs="Times New Roman"/>
                <w:i/>
              </w:rPr>
            </w:pPr>
            <w:r w:rsidRPr="009611C8">
              <w:rPr>
                <w:rFonts w:cs="Times New Roman"/>
                <w:i/>
              </w:rPr>
              <w:t xml:space="preserve">В-110 </w:t>
            </w:r>
            <w:proofErr w:type="spellStart"/>
            <w:r w:rsidRPr="009611C8">
              <w:rPr>
                <w:rFonts w:cs="Times New Roman"/>
                <w:i/>
              </w:rPr>
              <w:t>кВ</w:t>
            </w:r>
            <w:proofErr w:type="spellEnd"/>
            <w:r w:rsidRPr="009611C8">
              <w:rPr>
                <w:rFonts w:cs="Times New Roman"/>
                <w:i/>
              </w:rPr>
              <w:t xml:space="preserve"> Т-2</w:t>
            </w:r>
          </w:p>
        </w:tc>
        <w:tc>
          <w:tcPr>
            <w:tcW w:w="1679" w:type="dxa"/>
            <w:vAlign w:val="center"/>
          </w:tcPr>
          <w:p w14:paraId="1526BDB0" w14:textId="77777777" w:rsidR="003F3386" w:rsidRPr="009611C8" w:rsidRDefault="003F3386" w:rsidP="008A5226">
            <w:pPr>
              <w:tabs>
                <w:tab w:val="left" w:pos="284"/>
              </w:tabs>
              <w:jc w:val="center"/>
              <w:rPr>
                <w:rFonts w:cs="Times New Roman"/>
                <w:i/>
                <w:sz w:val="20"/>
                <w:szCs w:val="20"/>
                <w:lang w:val="en-US"/>
              </w:rPr>
            </w:pPr>
            <w:proofErr w:type="spellStart"/>
            <w:r w:rsidRPr="009611C8">
              <w:rPr>
                <w:rFonts w:cs="Times New Roman"/>
                <w:i/>
                <w:lang w:val="en-US"/>
              </w:rPr>
              <w:t>I</w:t>
            </w:r>
            <w:r w:rsidRPr="009611C8">
              <w:rPr>
                <w:rFonts w:cs="Times New Roman"/>
                <w:i/>
                <w:sz w:val="20"/>
                <w:szCs w:val="20"/>
                <w:lang w:val="en-US"/>
              </w:rPr>
              <w:t>b</w:t>
            </w:r>
            <w:proofErr w:type="spellEnd"/>
            <w:r w:rsidRPr="009611C8">
              <w:rPr>
                <w:rFonts w:cs="Times New Roman"/>
                <w:i/>
                <w:lang w:val="en-US"/>
              </w:rPr>
              <w:t>,</w:t>
            </w:r>
            <w:r w:rsidRPr="009611C8">
              <w:rPr>
                <w:rFonts w:cs="Times New Roman"/>
                <w:bCs/>
                <w:i/>
                <w:lang w:val="en-US"/>
              </w:rPr>
              <w:t xml:space="preserve"> P, Q</w:t>
            </w:r>
            <w:r w:rsidRPr="009611C8">
              <w:rPr>
                <w:rFonts w:cs="Times New Roman"/>
                <w:bCs/>
                <w:i/>
              </w:rPr>
              <w:t xml:space="preserve">, </w:t>
            </w:r>
            <w:r w:rsidRPr="009611C8">
              <w:rPr>
                <w:rFonts w:cs="Times New Roman"/>
                <w:i/>
              </w:rPr>
              <w:t>ТС</w:t>
            </w:r>
          </w:p>
        </w:tc>
        <w:tc>
          <w:tcPr>
            <w:tcW w:w="1681" w:type="dxa"/>
            <w:vAlign w:val="center"/>
          </w:tcPr>
          <w:p w14:paraId="0A47D452"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Ib</w:t>
            </w:r>
            <w:proofErr w:type="spellEnd"/>
          </w:p>
        </w:tc>
        <w:tc>
          <w:tcPr>
            <w:tcW w:w="1549" w:type="dxa"/>
            <w:gridSpan w:val="2"/>
            <w:vAlign w:val="center"/>
          </w:tcPr>
          <w:p w14:paraId="00A8F6EE"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6D15B138" w14:textId="77777777" w:rsidR="003F3386" w:rsidRPr="009611C8" w:rsidRDefault="003F3386" w:rsidP="008A5226">
            <w:pPr>
              <w:jc w:val="center"/>
              <w:rPr>
                <w:rFonts w:cs="Times New Roman"/>
                <w:bCs/>
                <w:i/>
              </w:rPr>
            </w:pPr>
          </w:p>
        </w:tc>
      </w:tr>
      <w:tr w:rsidR="003F3386" w:rsidRPr="009611C8" w14:paraId="6613FDE1" w14:textId="77777777" w:rsidTr="00E24A5F">
        <w:trPr>
          <w:cantSplit/>
          <w:trHeight w:val="116"/>
          <w:jc w:val="right"/>
        </w:trPr>
        <w:tc>
          <w:tcPr>
            <w:tcW w:w="966" w:type="dxa"/>
            <w:gridSpan w:val="2"/>
            <w:shd w:val="clear" w:color="auto" w:fill="auto"/>
            <w:vAlign w:val="center"/>
          </w:tcPr>
          <w:p w14:paraId="5660318F"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shd w:val="clear" w:color="auto" w:fill="auto"/>
            <w:vAlign w:val="bottom"/>
          </w:tcPr>
          <w:p w14:paraId="435A2652" w14:textId="77777777" w:rsidR="003F3386" w:rsidRPr="009611C8" w:rsidRDefault="003F3386" w:rsidP="008A5226">
            <w:pPr>
              <w:rPr>
                <w:rFonts w:cs="Times New Roman"/>
                <w:i/>
                <w:color w:val="000000"/>
              </w:rPr>
            </w:pPr>
            <w:r w:rsidRPr="009611C8">
              <w:rPr>
                <w:rFonts w:cs="Times New Roman"/>
                <w:i/>
                <w:color w:val="000000"/>
              </w:rPr>
              <w:t xml:space="preserve">CР-110-1 </w:t>
            </w:r>
          </w:p>
        </w:tc>
        <w:tc>
          <w:tcPr>
            <w:tcW w:w="1679" w:type="dxa"/>
            <w:shd w:val="clear" w:color="auto" w:fill="auto"/>
            <w:vAlign w:val="center"/>
          </w:tcPr>
          <w:p w14:paraId="747CFCCA"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shd w:val="clear" w:color="auto" w:fill="auto"/>
            <w:vAlign w:val="center"/>
          </w:tcPr>
          <w:p w14:paraId="79FACBE3"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shd w:val="clear" w:color="auto" w:fill="auto"/>
            <w:vAlign w:val="center"/>
          </w:tcPr>
          <w:p w14:paraId="256CC312" w14:textId="77777777" w:rsidR="003F3386" w:rsidRPr="009611C8" w:rsidRDefault="003F3386" w:rsidP="008A5226">
            <w:pPr>
              <w:jc w:val="center"/>
              <w:rPr>
                <w:rFonts w:cs="Times New Roman"/>
              </w:rPr>
            </w:pPr>
            <w:r w:rsidRPr="009611C8">
              <w:rPr>
                <w:rFonts w:cs="Times New Roman"/>
                <w:bCs/>
                <w:i/>
              </w:rPr>
              <w:t>РДУ, ЦУС</w:t>
            </w:r>
          </w:p>
        </w:tc>
        <w:tc>
          <w:tcPr>
            <w:tcW w:w="1253" w:type="dxa"/>
            <w:shd w:val="clear" w:color="auto" w:fill="auto"/>
            <w:vAlign w:val="center"/>
          </w:tcPr>
          <w:p w14:paraId="588449E7"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D7EE92B" w14:textId="77777777" w:rsidTr="00E24A5F">
        <w:trPr>
          <w:cantSplit/>
          <w:trHeight w:val="116"/>
          <w:jc w:val="right"/>
        </w:trPr>
        <w:tc>
          <w:tcPr>
            <w:tcW w:w="966" w:type="dxa"/>
            <w:gridSpan w:val="2"/>
            <w:shd w:val="clear" w:color="auto" w:fill="auto"/>
            <w:vAlign w:val="center"/>
          </w:tcPr>
          <w:p w14:paraId="27FF8E36"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shd w:val="clear" w:color="auto" w:fill="auto"/>
            <w:vAlign w:val="bottom"/>
          </w:tcPr>
          <w:p w14:paraId="11FF6F8F" w14:textId="77777777" w:rsidR="003F3386" w:rsidRPr="009611C8" w:rsidRDefault="003F3386" w:rsidP="008A5226">
            <w:pPr>
              <w:rPr>
                <w:rFonts w:cs="Times New Roman"/>
                <w:i/>
                <w:color w:val="000000"/>
              </w:rPr>
            </w:pPr>
            <w:r w:rsidRPr="009611C8">
              <w:rPr>
                <w:rFonts w:cs="Times New Roman"/>
                <w:i/>
                <w:color w:val="000000"/>
              </w:rPr>
              <w:t xml:space="preserve">CР-110-2 </w:t>
            </w:r>
          </w:p>
        </w:tc>
        <w:tc>
          <w:tcPr>
            <w:tcW w:w="1679" w:type="dxa"/>
            <w:shd w:val="clear" w:color="auto" w:fill="auto"/>
            <w:vAlign w:val="center"/>
          </w:tcPr>
          <w:p w14:paraId="0F676E6F"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shd w:val="clear" w:color="auto" w:fill="auto"/>
            <w:vAlign w:val="center"/>
          </w:tcPr>
          <w:p w14:paraId="0E04559E"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shd w:val="clear" w:color="auto" w:fill="auto"/>
            <w:vAlign w:val="center"/>
          </w:tcPr>
          <w:p w14:paraId="57555834" w14:textId="77777777" w:rsidR="003F3386" w:rsidRPr="009611C8" w:rsidRDefault="003F3386" w:rsidP="008A5226">
            <w:pPr>
              <w:jc w:val="center"/>
              <w:rPr>
                <w:rFonts w:cs="Times New Roman"/>
              </w:rPr>
            </w:pPr>
            <w:r w:rsidRPr="009611C8">
              <w:rPr>
                <w:rFonts w:cs="Times New Roman"/>
                <w:bCs/>
                <w:i/>
              </w:rPr>
              <w:t>РДУ, ЦУС</w:t>
            </w:r>
          </w:p>
        </w:tc>
        <w:tc>
          <w:tcPr>
            <w:tcW w:w="1253" w:type="dxa"/>
            <w:shd w:val="clear" w:color="auto" w:fill="auto"/>
            <w:vAlign w:val="center"/>
          </w:tcPr>
          <w:p w14:paraId="00259983"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90AB2D6" w14:textId="77777777" w:rsidTr="00E24A5F">
        <w:trPr>
          <w:cantSplit/>
          <w:trHeight w:val="116"/>
          <w:jc w:val="right"/>
        </w:trPr>
        <w:tc>
          <w:tcPr>
            <w:tcW w:w="966" w:type="dxa"/>
            <w:gridSpan w:val="2"/>
            <w:shd w:val="clear" w:color="auto" w:fill="auto"/>
            <w:vAlign w:val="center"/>
          </w:tcPr>
          <w:p w14:paraId="48C3E167"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shd w:val="clear" w:color="auto" w:fill="auto"/>
            <w:vAlign w:val="bottom"/>
          </w:tcPr>
          <w:p w14:paraId="1DAAF8EC" w14:textId="77777777" w:rsidR="003F3386" w:rsidRPr="009611C8" w:rsidRDefault="003F3386" w:rsidP="008A5226">
            <w:pPr>
              <w:rPr>
                <w:rFonts w:cs="Times New Roman"/>
                <w:i/>
                <w:color w:val="000000"/>
              </w:rPr>
            </w:pPr>
            <w:r w:rsidRPr="009611C8">
              <w:rPr>
                <w:rFonts w:cs="Times New Roman"/>
                <w:i/>
                <w:color w:val="000000"/>
              </w:rPr>
              <w:t xml:space="preserve">ЗН ЛР ВЛ 110 Алексеевка-1 в ст. В </w:t>
            </w:r>
          </w:p>
        </w:tc>
        <w:tc>
          <w:tcPr>
            <w:tcW w:w="1679" w:type="dxa"/>
            <w:shd w:val="clear" w:color="auto" w:fill="auto"/>
            <w:vAlign w:val="center"/>
          </w:tcPr>
          <w:p w14:paraId="431C3AAB"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shd w:val="clear" w:color="auto" w:fill="auto"/>
            <w:vAlign w:val="center"/>
          </w:tcPr>
          <w:p w14:paraId="2D039028"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shd w:val="clear" w:color="auto" w:fill="auto"/>
            <w:vAlign w:val="center"/>
          </w:tcPr>
          <w:p w14:paraId="7CBE26CB" w14:textId="77777777" w:rsidR="003F3386" w:rsidRPr="009611C8" w:rsidRDefault="003F3386" w:rsidP="008A5226">
            <w:pPr>
              <w:jc w:val="center"/>
              <w:rPr>
                <w:rFonts w:cs="Times New Roman"/>
              </w:rPr>
            </w:pPr>
            <w:r w:rsidRPr="009611C8">
              <w:rPr>
                <w:rFonts w:cs="Times New Roman"/>
                <w:bCs/>
                <w:i/>
              </w:rPr>
              <w:t>РДУ, ЦУС</w:t>
            </w:r>
          </w:p>
        </w:tc>
        <w:tc>
          <w:tcPr>
            <w:tcW w:w="1253" w:type="dxa"/>
            <w:shd w:val="clear" w:color="auto" w:fill="auto"/>
            <w:vAlign w:val="center"/>
          </w:tcPr>
          <w:p w14:paraId="25E338E7"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81CC503"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B8911"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463C67" w14:textId="77777777" w:rsidR="003F3386" w:rsidRPr="009611C8" w:rsidRDefault="003F3386" w:rsidP="008A5226">
            <w:pPr>
              <w:rPr>
                <w:rFonts w:cs="Times New Roman"/>
                <w:i/>
                <w:color w:val="000000"/>
              </w:rPr>
            </w:pPr>
            <w:r w:rsidRPr="009611C8">
              <w:rPr>
                <w:rFonts w:cs="Times New Roman"/>
                <w:i/>
                <w:color w:val="000000"/>
              </w:rPr>
              <w:t xml:space="preserve">ЗН ЛР ВЛ 110 Алексеевка-1 в ст. ВЛ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187EC20"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767A3DA6"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BF01B"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5B571DBD" w14:textId="77777777" w:rsidR="003F3386" w:rsidRPr="009611C8" w:rsidRDefault="003F3386" w:rsidP="008A5226">
            <w:pPr>
              <w:jc w:val="center"/>
              <w:rPr>
                <w:rFonts w:cs="Times New Roman"/>
              </w:rPr>
            </w:pPr>
            <w:r w:rsidRPr="009611C8">
              <w:rPr>
                <w:rFonts w:cs="Times New Roman"/>
                <w:bCs/>
                <w:i/>
              </w:rPr>
              <w:t>*</w:t>
            </w:r>
          </w:p>
        </w:tc>
      </w:tr>
      <w:tr w:rsidR="003F3386" w:rsidRPr="009611C8" w14:paraId="41FA63FD"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EC667"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CE2DBE" w14:textId="77777777" w:rsidR="003F3386" w:rsidRPr="009611C8" w:rsidRDefault="003F3386" w:rsidP="008A5226">
            <w:pPr>
              <w:rPr>
                <w:rFonts w:cs="Times New Roman"/>
                <w:i/>
                <w:color w:val="000000"/>
              </w:rPr>
            </w:pPr>
            <w:r w:rsidRPr="009611C8">
              <w:rPr>
                <w:rFonts w:cs="Times New Roman"/>
                <w:i/>
                <w:color w:val="000000"/>
              </w:rPr>
              <w:t xml:space="preserve">ЗН ЛР ВЛ 110 Алексеевка-2 в ст. В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FBDA113"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48D92194"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1623"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B6021B8"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FF0839C"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ABA13"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214A97" w14:textId="77777777" w:rsidR="003F3386" w:rsidRPr="009611C8" w:rsidRDefault="003F3386" w:rsidP="008A5226">
            <w:pPr>
              <w:rPr>
                <w:rFonts w:cs="Times New Roman"/>
                <w:i/>
                <w:color w:val="000000"/>
              </w:rPr>
            </w:pPr>
            <w:r w:rsidRPr="009611C8">
              <w:rPr>
                <w:rFonts w:cs="Times New Roman"/>
                <w:i/>
                <w:color w:val="000000"/>
              </w:rPr>
              <w:t xml:space="preserve">ЗН ЛР ВЛ 110 Алексеевка-2 в ст. ВЛ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737349C"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3BEA0F87"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7321"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64E77E98" w14:textId="77777777" w:rsidR="003F3386" w:rsidRPr="009611C8" w:rsidRDefault="003F3386" w:rsidP="008A5226">
            <w:pPr>
              <w:jc w:val="center"/>
              <w:rPr>
                <w:rFonts w:cs="Times New Roman"/>
              </w:rPr>
            </w:pPr>
            <w:r w:rsidRPr="009611C8">
              <w:rPr>
                <w:rFonts w:cs="Times New Roman"/>
                <w:bCs/>
                <w:i/>
              </w:rPr>
              <w:t>*</w:t>
            </w:r>
          </w:p>
        </w:tc>
      </w:tr>
      <w:tr w:rsidR="003F3386" w:rsidRPr="009611C8" w14:paraId="4D4A9E57"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5AAD9"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A822FF" w14:textId="77777777" w:rsidR="003F3386" w:rsidRPr="009611C8" w:rsidRDefault="003F3386" w:rsidP="008A5226">
            <w:pPr>
              <w:rPr>
                <w:rFonts w:cs="Times New Roman"/>
                <w:i/>
                <w:color w:val="000000"/>
              </w:rPr>
            </w:pPr>
            <w:r w:rsidRPr="009611C8">
              <w:rPr>
                <w:rFonts w:cs="Times New Roman"/>
                <w:i/>
                <w:color w:val="000000"/>
              </w:rPr>
              <w:t xml:space="preserve">ЗН ЛР ВЛ 110 Краснолипье в ст. В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54535425"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1BD0028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DF540"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AB6438F"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B4A1CD8"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93DD5"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B5E021" w14:textId="77777777" w:rsidR="003F3386" w:rsidRPr="009611C8" w:rsidRDefault="003F3386" w:rsidP="008A5226">
            <w:pPr>
              <w:rPr>
                <w:rFonts w:cs="Times New Roman"/>
                <w:i/>
                <w:color w:val="000000"/>
              </w:rPr>
            </w:pPr>
            <w:r w:rsidRPr="009611C8">
              <w:rPr>
                <w:rFonts w:cs="Times New Roman"/>
                <w:i/>
                <w:color w:val="000000"/>
              </w:rPr>
              <w:t xml:space="preserve">ЗН ЛР ВЛ 110 Краснолипье в ст. ВЛ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9644454"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469E2B8C"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7C51"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A22FCD4" w14:textId="77777777" w:rsidR="003F3386" w:rsidRPr="009611C8" w:rsidRDefault="003F3386" w:rsidP="008A5226">
            <w:pPr>
              <w:jc w:val="center"/>
              <w:rPr>
                <w:rFonts w:cs="Times New Roman"/>
              </w:rPr>
            </w:pPr>
            <w:r w:rsidRPr="009611C8">
              <w:rPr>
                <w:rFonts w:cs="Times New Roman"/>
                <w:bCs/>
                <w:i/>
              </w:rPr>
              <w:t>*</w:t>
            </w:r>
          </w:p>
        </w:tc>
      </w:tr>
      <w:tr w:rsidR="003F3386" w:rsidRPr="009611C8" w14:paraId="464BF5C0"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5D6B"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A98845" w14:textId="77777777" w:rsidR="003F3386" w:rsidRPr="009611C8" w:rsidRDefault="003F3386" w:rsidP="008A5226">
            <w:pPr>
              <w:rPr>
                <w:rFonts w:cs="Times New Roman"/>
                <w:i/>
                <w:color w:val="000000"/>
              </w:rPr>
            </w:pPr>
            <w:r w:rsidRPr="009611C8">
              <w:rPr>
                <w:rFonts w:cs="Times New Roman"/>
                <w:i/>
                <w:color w:val="000000"/>
              </w:rPr>
              <w:t xml:space="preserve">ЗН ЛР ВЛ 110 Острогожск-АНП в ст. В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DDD93F6"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5882167D"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9640"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1881CAC0"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CAAD93F"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FA3F5"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E1ECB5" w14:textId="77777777" w:rsidR="003F3386" w:rsidRPr="009611C8" w:rsidRDefault="003F3386" w:rsidP="008A5226">
            <w:pPr>
              <w:rPr>
                <w:rFonts w:cs="Times New Roman"/>
                <w:i/>
                <w:color w:val="000000"/>
              </w:rPr>
            </w:pPr>
            <w:r w:rsidRPr="009611C8">
              <w:rPr>
                <w:rFonts w:cs="Times New Roman"/>
                <w:i/>
                <w:color w:val="000000"/>
              </w:rPr>
              <w:t xml:space="preserve">ЗН ЛР ВЛ 110 Острогожск-АНП в ст. ВЛ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7142BB96"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28234F8C"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F709E"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7E805787" w14:textId="77777777" w:rsidR="003F3386" w:rsidRPr="009611C8" w:rsidRDefault="003F3386" w:rsidP="008A5226">
            <w:pPr>
              <w:jc w:val="center"/>
              <w:rPr>
                <w:rFonts w:cs="Times New Roman"/>
              </w:rPr>
            </w:pPr>
            <w:r w:rsidRPr="009611C8">
              <w:rPr>
                <w:rFonts w:cs="Times New Roman"/>
                <w:bCs/>
                <w:i/>
              </w:rPr>
              <w:t>*</w:t>
            </w:r>
          </w:p>
        </w:tc>
      </w:tr>
      <w:tr w:rsidR="003F3386" w:rsidRPr="009611C8" w14:paraId="5818F6A7"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CFB75"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27B2D6" w14:textId="77777777" w:rsidR="003F3386" w:rsidRPr="009611C8" w:rsidRDefault="003F3386" w:rsidP="008A5226">
            <w:pPr>
              <w:rPr>
                <w:rFonts w:cs="Times New Roman"/>
                <w:i/>
                <w:color w:val="000000"/>
              </w:rPr>
            </w:pPr>
            <w:r w:rsidRPr="009611C8">
              <w:rPr>
                <w:rFonts w:cs="Times New Roman"/>
                <w:i/>
                <w:color w:val="000000"/>
              </w:rPr>
              <w:t xml:space="preserve">ЗН ЛР ВЛ 110 Острогожская-2 в ст. В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590494D5"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1FCE881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7DCF4"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CF46D7B" w14:textId="77777777" w:rsidR="003F3386" w:rsidRPr="009611C8" w:rsidRDefault="003F3386" w:rsidP="008A5226">
            <w:pPr>
              <w:jc w:val="center"/>
              <w:rPr>
                <w:rFonts w:cs="Times New Roman"/>
              </w:rPr>
            </w:pPr>
            <w:r w:rsidRPr="009611C8">
              <w:rPr>
                <w:rFonts w:cs="Times New Roman"/>
                <w:bCs/>
                <w:i/>
              </w:rPr>
              <w:t>*</w:t>
            </w:r>
          </w:p>
        </w:tc>
      </w:tr>
      <w:tr w:rsidR="003F3386" w:rsidRPr="009611C8" w14:paraId="29D783B7"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B3EE2"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683241" w14:textId="77777777" w:rsidR="003F3386" w:rsidRPr="009611C8" w:rsidRDefault="003F3386" w:rsidP="008A5226">
            <w:pPr>
              <w:rPr>
                <w:rFonts w:cs="Times New Roman"/>
                <w:i/>
                <w:color w:val="000000"/>
              </w:rPr>
            </w:pPr>
            <w:r w:rsidRPr="009611C8">
              <w:rPr>
                <w:rFonts w:cs="Times New Roman"/>
                <w:i/>
                <w:color w:val="000000"/>
              </w:rPr>
              <w:t xml:space="preserve">ЗН ЛР ВЛ 110 Острогожская-2 в ст. ВЛ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4A5CAC66"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604E9527"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CD9AD"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04F799E4" w14:textId="77777777" w:rsidR="003F3386" w:rsidRPr="009611C8" w:rsidRDefault="003F3386" w:rsidP="008A5226">
            <w:pPr>
              <w:jc w:val="center"/>
              <w:rPr>
                <w:rFonts w:cs="Times New Roman"/>
              </w:rPr>
            </w:pPr>
            <w:r w:rsidRPr="009611C8">
              <w:rPr>
                <w:rFonts w:cs="Times New Roman"/>
                <w:bCs/>
                <w:i/>
              </w:rPr>
              <w:t>*</w:t>
            </w:r>
          </w:p>
        </w:tc>
      </w:tr>
      <w:tr w:rsidR="003F3386" w:rsidRPr="009611C8" w14:paraId="7D2776E4"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4CCAF"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8D412C" w14:textId="77777777" w:rsidR="003F3386" w:rsidRPr="009611C8" w:rsidRDefault="003F3386" w:rsidP="008A5226">
            <w:pPr>
              <w:rPr>
                <w:rFonts w:cs="Times New Roman"/>
                <w:i/>
                <w:color w:val="000000"/>
              </w:rPr>
            </w:pPr>
            <w:r w:rsidRPr="009611C8">
              <w:rPr>
                <w:rFonts w:cs="Times New Roman"/>
                <w:i/>
                <w:color w:val="000000"/>
              </w:rPr>
              <w:t xml:space="preserve">ЗН СР-110-1 в </w:t>
            </w:r>
            <w:proofErr w:type="spellStart"/>
            <w:r w:rsidRPr="009611C8">
              <w:rPr>
                <w:rFonts w:cs="Times New Roman"/>
                <w:i/>
                <w:color w:val="000000"/>
              </w:rPr>
              <w:t>ст.СВ</w:t>
            </w:r>
            <w:proofErr w:type="spellEnd"/>
            <w:r w:rsidRPr="009611C8">
              <w:rPr>
                <w:rFonts w:cs="Times New Roman"/>
                <w:i/>
                <w:color w:val="000000"/>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7D0A0887"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04F61131"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E38E0"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29D8CC6F"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0AE6262"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0E59"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78608B" w14:textId="77777777" w:rsidR="003F3386" w:rsidRPr="009611C8" w:rsidRDefault="003F3386" w:rsidP="008A5226">
            <w:pPr>
              <w:rPr>
                <w:rFonts w:cs="Times New Roman"/>
                <w:i/>
                <w:color w:val="000000"/>
              </w:rPr>
            </w:pPr>
            <w:r w:rsidRPr="009611C8">
              <w:rPr>
                <w:rFonts w:cs="Times New Roman"/>
                <w:i/>
                <w:color w:val="000000"/>
              </w:rPr>
              <w:t xml:space="preserve">ЗН СР-110-2 в </w:t>
            </w:r>
            <w:proofErr w:type="spellStart"/>
            <w:r w:rsidRPr="009611C8">
              <w:rPr>
                <w:rFonts w:cs="Times New Roman"/>
                <w:i/>
                <w:color w:val="000000"/>
              </w:rPr>
              <w:t>ст.СВ</w:t>
            </w:r>
            <w:proofErr w:type="spellEnd"/>
            <w:r w:rsidRPr="009611C8">
              <w:rPr>
                <w:rFonts w:cs="Times New Roman"/>
                <w:i/>
                <w:color w:val="000000"/>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11CAA35"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23BA9AE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8B98"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1CFC289A"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6893B04"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F331"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7E4B01" w14:textId="77777777" w:rsidR="003F3386" w:rsidRPr="009611C8" w:rsidRDefault="003F3386" w:rsidP="008A5226">
            <w:pPr>
              <w:rPr>
                <w:rFonts w:cs="Times New Roman"/>
                <w:i/>
                <w:color w:val="000000"/>
              </w:rPr>
            </w:pPr>
            <w:r w:rsidRPr="009611C8">
              <w:rPr>
                <w:rFonts w:cs="Times New Roman"/>
                <w:i/>
                <w:color w:val="000000"/>
              </w:rPr>
              <w:t xml:space="preserve">ЗН ШР ВЛ 110 Алексеевка-1 в </w:t>
            </w:r>
            <w:proofErr w:type="spellStart"/>
            <w:r w:rsidRPr="009611C8">
              <w:rPr>
                <w:rFonts w:cs="Times New Roman"/>
                <w:i/>
                <w:color w:val="000000"/>
              </w:rPr>
              <w:t>ст.В</w:t>
            </w:r>
            <w:proofErr w:type="spellEnd"/>
            <w:r w:rsidRPr="009611C8">
              <w:rPr>
                <w:rFonts w:cs="Times New Roman"/>
                <w:i/>
                <w:color w:val="000000"/>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0106C03"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310C724D"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9CB30"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5244DAC3"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17E5E9A"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C991"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A69399" w14:textId="77777777" w:rsidR="003F3386" w:rsidRPr="009611C8" w:rsidRDefault="003F3386" w:rsidP="008A5226">
            <w:pPr>
              <w:rPr>
                <w:rFonts w:cs="Times New Roman"/>
                <w:i/>
                <w:color w:val="000000"/>
              </w:rPr>
            </w:pPr>
            <w:r w:rsidRPr="009611C8">
              <w:rPr>
                <w:rFonts w:cs="Times New Roman"/>
                <w:i/>
                <w:color w:val="000000"/>
              </w:rPr>
              <w:t xml:space="preserve">ЗН ШР ВЛ 110 Острогожск-АНП в </w:t>
            </w:r>
            <w:proofErr w:type="spellStart"/>
            <w:r w:rsidRPr="009611C8">
              <w:rPr>
                <w:rFonts w:cs="Times New Roman"/>
                <w:i/>
                <w:color w:val="000000"/>
              </w:rPr>
              <w:t>ст.В</w:t>
            </w:r>
            <w:proofErr w:type="spellEnd"/>
            <w:r w:rsidRPr="009611C8">
              <w:rPr>
                <w:rFonts w:cs="Times New Roman"/>
                <w:i/>
                <w:color w:val="000000"/>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3E7918D8"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46BADC27"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C9B2A"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57F94950"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6A4BB7A"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F9EF"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24244E" w14:textId="77777777" w:rsidR="003F3386" w:rsidRPr="009611C8" w:rsidRDefault="003F3386" w:rsidP="008A5226">
            <w:pPr>
              <w:rPr>
                <w:rFonts w:cs="Times New Roman"/>
                <w:i/>
                <w:color w:val="000000"/>
              </w:rPr>
            </w:pPr>
            <w:r w:rsidRPr="009611C8">
              <w:rPr>
                <w:rFonts w:cs="Times New Roman"/>
                <w:i/>
                <w:color w:val="000000"/>
              </w:rPr>
              <w:t xml:space="preserve">ЗН ШР-110 Т-1 в ст.Т-1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F91C66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4675909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1692"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2DC6973D"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C962078"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919A0"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18F4F4" w14:textId="77777777" w:rsidR="003F3386" w:rsidRPr="009611C8" w:rsidRDefault="003F3386" w:rsidP="008A5226">
            <w:pPr>
              <w:rPr>
                <w:rFonts w:cs="Times New Roman"/>
                <w:i/>
                <w:color w:val="000000"/>
              </w:rPr>
            </w:pPr>
            <w:r w:rsidRPr="009611C8">
              <w:rPr>
                <w:rFonts w:cs="Times New Roman"/>
                <w:i/>
                <w:color w:val="000000"/>
              </w:rPr>
              <w:t xml:space="preserve">ЗН ШР-110 ТН-110-1 в ст.1 сек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787A08B5"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7CAD004F"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E0F2"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14F5C56"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86458F9"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84B2C"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18BDF0" w14:textId="77777777" w:rsidR="003F3386" w:rsidRPr="009611C8" w:rsidRDefault="003F3386" w:rsidP="008A5226">
            <w:pPr>
              <w:rPr>
                <w:rFonts w:cs="Times New Roman"/>
                <w:i/>
                <w:color w:val="000000"/>
              </w:rPr>
            </w:pPr>
            <w:r w:rsidRPr="009611C8">
              <w:rPr>
                <w:rFonts w:cs="Times New Roman"/>
                <w:i/>
                <w:color w:val="000000"/>
              </w:rPr>
              <w:t xml:space="preserve">ЗН ШР-110 ТН-110-1 в ст.ТН-110-1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23B69B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0C528C6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15B34"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174C989" w14:textId="77777777" w:rsidR="003F3386" w:rsidRPr="009611C8" w:rsidRDefault="003F3386" w:rsidP="008A5226">
            <w:pPr>
              <w:jc w:val="center"/>
              <w:rPr>
                <w:rFonts w:cs="Times New Roman"/>
              </w:rPr>
            </w:pPr>
            <w:r w:rsidRPr="009611C8">
              <w:rPr>
                <w:rFonts w:cs="Times New Roman"/>
                <w:bCs/>
                <w:i/>
              </w:rPr>
              <w:t>*</w:t>
            </w:r>
          </w:p>
        </w:tc>
      </w:tr>
      <w:tr w:rsidR="003F3386" w:rsidRPr="009611C8" w14:paraId="6C9EF3C4"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17E1"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BF0141" w14:textId="77777777" w:rsidR="003F3386" w:rsidRPr="009611C8" w:rsidRDefault="003F3386" w:rsidP="008A5226">
            <w:pPr>
              <w:rPr>
                <w:rFonts w:cs="Times New Roman"/>
                <w:i/>
                <w:color w:val="000000"/>
              </w:rPr>
            </w:pPr>
            <w:r w:rsidRPr="009611C8">
              <w:rPr>
                <w:rFonts w:cs="Times New Roman"/>
                <w:i/>
                <w:color w:val="000000"/>
              </w:rPr>
              <w:t xml:space="preserve">ЗН ШР ВЛ 110 Алексеевка-2 в </w:t>
            </w:r>
            <w:proofErr w:type="spellStart"/>
            <w:r w:rsidRPr="009611C8">
              <w:rPr>
                <w:rFonts w:cs="Times New Roman"/>
                <w:i/>
                <w:color w:val="000000"/>
              </w:rPr>
              <w:t>ст.В</w:t>
            </w:r>
            <w:proofErr w:type="spellEnd"/>
            <w:r w:rsidRPr="009611C8">
              <w:rPr>
                <w:rFonts w:cs="Times New Roman"/>
                <w:i/>
                <w:color w:val="000000"/>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AA017D1"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1ABE9AD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73C38"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50DDEB76" w14:textId="77777777" w:rsidR="003F3386" w:rsidRPr="009611C8" w:rsidRDefault="003F3386" w:rsidP="008A5226">
            <w:pPr>
              <w:jc w:val="center"/>
              <w:rPr>
                <w:rFonts w:cs="Times New Roman"/>
              </w:rPr>
            </w:pPr>
            <w:r w:rsidRPr="009611C8">
              <w:rPr>
                <w:rFonts w:cs="Times New Roman"/>
                <w:bCs/>
                <w:i/>
              </w:rPr>
              <w:t>*</w:t>
            </w:r>
          </w:p>
        </w:tc>
      </w:tr>
      <w:tr w:rsidR="003F3386" w:rsidRPr="009611C8" w14:paraId="213C0DC8"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A79B"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FCB376" w14:textId="77777777" w:rsidR="003F3386" w:rsidRPr="009611C8" w:rsidRDefault="003F3386" w:rsidP="008A5226">
            <w:pPr>
              <w:rPr>
                <w:rFonts w:cs="Times New Roman"/>
                <w:i/>
                <w:color w:val="000000"/>
              </w:rPr>
            </w:pPr>
            <w:r w:rsidRPr="009611C8">
              <w:rPr>
                <w:rFonts w:cs="Times New Roman"/>
                <w:i/>
                <w:color w:val="000000"/>
              </w:rPr>
              <w:t xml:space="preserve">ЗН ШР ВЛ 110 Краснолипье в </w:t>
            </w:r>
            <w:proofErr w:type="spellStart"/>
            <w:r w:rsidRPr="009611C8">
              <w:rPr>
                <w:rFonts w:cs="Times New Roman"/>
                <w:i/>
                <w:color w:val="000000"/>
              </w:rPr>
              <w:t>ст.В</w:t>
            </w:r>
            <w:proofErr w:type="spellEnd"/>
            <w:r w:rsidRPr="009611C8">
              <w:rPr>
                <w:rFonts w:cs="Times New Roman"/>
                <w:i/>
                <w:color w:val="000000"/>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37D7AA7"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1FD728C5"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C7B7"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6F516928" w14:textId="77777777" w:rsidR="003F3386" w:rsidRPr="009611C8" w:rsidRDefault="003F3386" w:rsidP="008A5226">
            <w:pPr>
              <w:jc w:val="center"/>
              <w:rPr>
                <w:rFonts w:cs="Times New Roman"/>
              </w:rPr>
            </w:pPr>
            <w:r w:rsidRPr="009611C8">
              <w:rPr>
                <w:rFonts w:cs="Times New Roman"/>
                <w:bCs/>
                <w:i/>
              </w:rPr>
              <w:t>*</w:t>
            </w:r>
          </w:p>
        </w:tc>
      </w:tr>
      <w:tr w:rsidR="003F3386" w:rsidRPr="009611C8" w14:paraId="2D6B05E0"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97B04"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20F542" w14:textId="77777777" w:rsidR="003F3386" w:rsidRPr="009611C8" w:rsidRDefault="003F3386" w:rsidP="008A5226">
            <w:pPr>
              <w:rPr>
                <w:rFonts w:cs="Times New Roman"/>
                <w:i/>
                <w:color w:val="000000"/>
              </w:rPr>
            </w:pPr>
            <w:r w:rsidRPr="009611C8">
              <w:rPr>
                <w:rFonts w:cs="Times New Roman"/>
                <w:i/>
                <w:color w:val="000000"/>
              </w:rPr>
              <w:t xml:space="preserve">ЗН ШР ВЛ 110 Острогожская-2 в </w:t>
            </w:r>
            <w:proofErr w:type="spellStart"/>
            <w:r w:rsidRPr="009611C8">
              <w:rPr>
                <w:rFonts w:cs="Times New Roman"/>
                <w:i/>
                <w:color w:val="000000"/>
              </w:rPr>
              <w:t>ст.В</w:t>
            </w:r>
            <w:proofErr w:type="spellEnd"/>
            <w:r w:rsidRPr="009611C8">
              <w:rPr>
                <w:rFonts w:cs="Times New Roman"/>
                <w:i/>
                <w:color w:val="000000"/>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526DD6A4"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5AD0408C"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91514"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8BA480D" w14:textId="77777777" w:rsidR="003F3386" w:rsidRPr="009611C8" w:rsidRDefault="003F3386" w:rsidP="008A5226">
            <w:pPr>
              <w:jc w:val="center"/>
              <w:rPr>
                <w:rFonts w:cs="Times New Roman"/>
              </w:rPr>
            </w:pPr>
            <w:r w:rsidRPr="009611C8">
              <w:rPr>
                <w:rFonts w:cs="Times New Roman"/>
                <w:bCs/>
                <w:i/>
              </w:rPr>
              <w:t>*</w:t>
            </w:r>
          </w:p>
        </w:tc>
      </w:tr>
      <w:tr w:rsidR="003F3386" w:rsidRPr="009611C8" w14:paraId="48D6FD3E"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231C"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C8E6FA" w14:textId="77777777" w:rsidR="003F3386" w:rsidRPr="009611C8" w:rsidRDefault="003F3386" w:rsidP="008A5226">
            <w:pPr>
              <w:rPr>
                <w:rFonts w:cs="Times New Roman"/>
                <w:i/>
                <w:color w:val="000000"/>
              </w:rPr>
            </w:pPr>
            <w:r w:rsidRPr="009611C8">
              <w:rPr>
                <w:rFonts w:cs="Times New Roman"/>
                <w:i/>
                <w:color w:val="000000"/>
              </w:rPr>
              <w:t xml:space="preserve">ЗН ШР-110 Т-2 в ст. Т-2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5351DDC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06B54C9F"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2DE0"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3671DA78" w14:textId="77777777" w:rsidR="003F3386" w:rsidRPr="009611C8" w:rsidRDefault="003F3386" w:rsidP="008A5226">
            <w:pPr>
              <w:jc w:val="center"/>
              <w:rPr>
                <w:rFonts w:cs="Times New Roman"/>
              </w:rPr>
            </w:pPr>
            <w:r w:rsidRPr="009611C8">
              <w:rPr>
                <w:rFonts w:cs="Times New Roman"/>
                <w:bCs/>
                <w:i/>
              </w:rPr>
              <w:t>*</w:t>
            </w:r>
          </w:p>
        </w:tc>
      </w:tr>
      <w:tr w:rsidR="003F3386" w:rsidRPr="009611C8" w14:paraId="53AC0456"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1095"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8F14E5" w14:textId="77777777" w:rsidR="003F3386" w:rsidRPr="009611C8" w:rsidRDefault="003F3386" w:rsidP="008A5226">
            <w:pPr>
              <w:rPr>
                <w:rFonts w:cs="Times New Roman"/>
                <w:i/>
                <w:color w:val="000000"/>
              </w:rPr>
            </w:pPr>
            <w:r w:rsidRPr="009611C8">
              <w:rPr>
                <w:rFonts w:cs="Times New Roman"/>
                <w:i/>
                <w:color w:val="000000"/>
              </w:rPr>
              <w:t xml:space="preserve">ЗН ШР-110 ТН-110-2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54217D44"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23CF7F0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3961"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6FCE2D48" w14:textId="77777777" w:rsidR="003F3386" w:rsidRPr="009611C8" w:rsidRDefault="003F3386" w:rsidP="008A5226">
            <w:pPr>
              <w:jc w:val="center"/>
              <w:rPr>
                <w:rFonts w:cs="Times New Roman"/>
              </w:rPr>
            </w:pPr>
            <w:r w:rsidRPr="009611C8">
              <w:rPr>
                <w:rFonts w:cs="Times New Roman"/>
                <w:bCs/>
                <w:i/>
              </w:rPr>
              <w:t>*</w:t>
            </w:r>
          </w:p>
        </w:tc>
      </w:tr>
      <w:tr w:rsidR="003F3386" w:rsidRPr="009611C8" w14:paraId="5E725A71"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47B7"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EDD3E" w14:textId="77777777" w:rsidR="003F3386" w:rsidRPr="009611C8" w:rsidRDefault="003F3386" w:rsidP="008A5226">
            <w:pPr>
              <w:rPr>
                <w:rFonts w:cs="Times New Roman"/>
                <w:i/>
                <w:color w:val="000000"/>
              </w:rPr>
            </w:pPr>
            <w:r w:rsidRPr="009611C8">
              <w:rPr>
                <w:rFonts w:cs="Times New Roman"/>
                <w:i/>
                <w:color w:val="000000"/>
              </w:rPr>
              <w:t xml:space="preserve">ЗН ШР-110 ТН-110-2 в ст.ТН-110-2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01DA825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36C7365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C528"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0E474017" w14:textId="77777777" w:rsidR="003F3386" w:rsidRPr="009611C8" w:rsidRDefault="003F3386" w:rsidP="008A5226">
            <w:pPr>
              <w:jc w:val="center"/>
              <w:rPr>
                <w:rFonts w:cs="Times New Roman"/>
              </w:rPr>
            </w:pPr>
            <w:r w:rsidRPr="009611C8">
              <w:rPr>
                <w:rFonts w:cs="Times New Roman"/>
                <w:bCs/>
                <w:i/>
              </w:rPr>
              <w:t>*</w:t>
            </w:r>
          </w:p>
        </w:tc>
      </w:tr>
      <w:tr w:rsidR="003F3386" w:rsidRPr="009611C8" w14:paraId="6065EEBC"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81B5"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0E2BC" w14:textId="77777777" w:rsidR="003F3386" w:rsidRPr="009611C8" w:rsidRDefault="003F3386" w:rsidP="008A5226">
            <w:pPr>
              <w:rPr>
                <w:rFonts w:cs="Times New Roman"/>
                <w:i/>
                <w:color w:val="000000"/>
              </w:rPr>
            </w:pPr>
            <w:r w:rsidRPr="009611C8">
              <w:rPr>
                <w:rFonts w:cs="Times New Roman"/>
                <w:i/>
                <w:color w:val="000000"/>
              </w:rPr>
              <w:t xml:space="preserve">ЛР ВЛ 110 Алексеевка-1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033701F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70524481"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ED6C"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671309A5" w14:textId="77777777" w:rsidR="003F3386" w:rsidRPr="009611C8" w:rsidRDefault="003F3386" w:rsidP="008A5226">
            <w:pPr>
              <w:jc w:val="center"/>
              <w:rPr>
                <w:rFonts w:cs="Times New Roman"/>
              </w:rPr>
            </w:pPr>
            <w:r w:rsidRPr="009611C8">
              <w:rPr>
                <w:rFonts w:cs="Times New Roman"/>
                <w:bCs/>
                <w:i/>
              </w:rPr>
              <w:t>*</w:t>
            </w:r>
          </w:p>
        </w:tc>
      </w:tr>
      <w:tr w:rsidR="003F3386" w:rsidRPr="009611C8" w14:paraId="05219849"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47C70"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2A69BDF" w14:textId="77777777" w:rsidR="003F3386" w:rsidRPr="009611C8" w:rsidRDefault="003F3386" w:rsidP="008A5226">
            <w:pPr>
              <w:rPr>
                <w:rFonts w:cs="Times New Roman"/>
                <w:i/>
                <w:color w:val="000000"/>
              </w:rPr>
            </w:pPr>
            <w:r w:rsidRPr="009611C8">
              <w:rPr>
                <w:rFonts w:cs="Times New Roman"/>
                <w:i/>
                <w:color w:val="000000"/>
              </w:rPr>
              <w:t xml:space="preserve">ЛР ВЛ 110 Алексеевка-2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CB682EB"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20C9411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19BF"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348FA109" w14:textId="77777777" w:rsidR="003F3386" w:rsidRPr="009611C8" w:rsidRDefault="003F3386" w:rsidP="008A5226">
            <w:pPr>
              <w:jc w:val="center"/>
              <w:rPr>
                <w:rFonts w:cs="Times New Roman"/>
              </w:rPr>
            </w:pPr>
            <w:r w:rsidRPr="009611C8">
              <w:rPr>
                <w:rFonts w:cs="Times New Roman"/>
                <w:bCs/>
                <w:i/>
              </w:rPr>
              <w:t>*</w:t>
            </w:r>
          </w:p>
        </w:tc>
      </w:tr>
      <w:tr w:rsidR="003F3386" w:rsidRPr="009611C8" w14:paraId="7E344D85"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BDCF7"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B8F5A1" w14:textId="77777777" w:rsidR="003F3386" w:rsidRPr="009611C8" w:rsidRDefault="003F3386" w:rsidP="008A5226">
            <w:pPr>
              <w:rPr>
                <w:rFonts w:cs="Times New Roman"/>
                <w:i/>
                <w:color w:val="000000"/>
              </w:rPr>
            </w:pPr>
            <w:r w:rsidRPr="009611C8">
              <w:rPr>
                <w:rFonts w:cs="Times New Roman"/>
                <w:i/>
                <w:color w:val="000000"/>
              </w:rPr>
              <w:t xml:space="preserve">ЛР ВЛ 110 Краснолипье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FB3EBBF"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5467B216"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DC92"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79459A10" w14:textId="77777777" w:rsidR="003F3386" w:rsidRPr="009611C8" w:rsidRDefault="003F3386" w:rsidP="008A5226">
            <w:pPr>
              <w:jc w:val="center"/>
              <w:rPr>
                <w:rFonts w:cs="Times New Roman"/>
              </w:rPr>
            </w:pPr>
            <w:r w:rsidRPr="009611C8">
              <w:rPr>
                <w:rFonts w:cs="Times New Roman"/>
                <w:bCs/>
                <w:i/>
              </w:rPr>
              <w:t>*</w:t>
            </w:r>
          </w:p>
        </w:tc>
      </w:tr>
      <w:tr w:rsidR="003F3386" w:rsidRPr="009611C8" w14:paraId="76C0EFF0"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F54E"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659345" w14:textId="77777777" w:rsidR="003F3386" w:rsidRPr="009611C8" w:rsidRDefault="003F3386" w:rsidP="008A5226">
            <w:pPr>
              <w:rPr>
                <w:rFonts w:cs="Times New Roman"/>
                <w:i/>
                <w:color w:val="000000"/>
              </w:rPr>
            </w:pPr>
            <w:r w:rsidRPr="009611C8">
              <w:rPr>
                <w:rFonts w:cs="Times New Roman"/>
                <w:i/>
                <w:color w:val="000000"/>
              </w:rPr>
              <w:t xml:space="preserve">ЛР ВЛ 110 Острогожск-АНП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0DCF810E"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6C96B866"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0861"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73A75DA8" w14:textId="77777777" w:rsidR="003F3386" w:rsidRPr="009611C8" w:rsidRDefault="003F3386" w:rsidP="008A5226">
            <w:pPr>
              <w:jc w:val="center"/>
              <w:rPr>
                <w:rFonts w:cs="Times New Roman"/>
              </w:rPr>
            </w:pPr>
            <w:r w:rsidRPr="009611C8">
              <w:rPr>
                <w:rFonts w:cs="Times New Roman"/>
                <w:bCs/>
                <w:i/>
              </w:rPr>
              <w:t>*</w:t>
            </w:r>
          </w:p>
        </w:tc>
      </w:tr>
      <w:tr w:rsidR="003F3386" w:rsidRPr="009611C8" w14:paraId="00173551"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B868"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CC4F1D" w14:textId="77777777" w:rsidR="003F3386" w:rsidRPr="009611C8" w:rsidRDefault="003F3386" w:rsidP="008A5226">
            <w:pPr>
              <w:rPr>
                <w:rFonts w:cs="Times New Roman"/>
                <w:i/>
                <w:color w:val="000000"/>
              </w:rPr>
            </w:pPr>
            <w:r w:rsidRPr="009611C8">
              <w:rPr>
                <w:rFonts w:cs="Times New Roman"/>
                <w:i/>
                <w:color w:val="000000"/>
              </w:rPr>
              <w:t xml:space="preserve">ЛР ВЛ 110 Острогожская-2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0503E381"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013B88C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2DFB"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361FE168" w14:textId="77777777" w:rsidR="003F3386" w:rsidRPr="009611C8" w:rsidRDefault="003F3386" w:rsidP="008A5226">
            <w:pPr>
              <w:jc w:val="center"/>
              <w:rPr>
                <w:rFonts w:cs="Times New Roman"/>
              </w:rPr>
            </w:pPr>
            <w:r w:rsidRPr="009611C8">
              <w:rPr>
                <w:rFonts w:cs="Times New Roman"/>
                <w:bCs/>
                <w:i/>
              </w:rPr>
              <w:t>*</w:t>
            </w:r>
          </w:p>
        </w:tc>
      </w:tr>
      <w:tr w:rsidR="003F3386" w:rsidRPr="009611C8" w14:paraId="236481A1"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5126F"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80F408" w14:textId="77777777" w:rsidR="003F3386" w:rsidRPr="009611C8" w:rsidRDefault="003F3386" w:rsidP="008A5226">
            <w:pPr>
              <w:rPr>
                <w:rFonts w:cs="Times New Roman"/>
                <w:i/>
                <w:color w:val="000000"/>
              </w:rPr>
            </w:pPr>
            <w:r w:rsidRPr="009611C8">
              <w:rPr>
                <w:rFonts w:cs="Times New Roman"/>
                <w:i/>
                <w:color w:val="000000"/>
              </w:rPr>
              <w:t xml:space="preserve">РПГ-110 ВЛ 110 Алексеевка-1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B1EB7E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54812CB8"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D83F4"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07DC242D" w14:textId="77777777" w:rsidR="003F3386" w:rsidRPr="009611C8" w:rsidRDefault="003F3386" w:rsidP="008A5226">
            <w:pPr>
              <w:jc w:val="center"/>
              <w:rPr>
                <w:rFonts w:cs="Times New Roman"/>
              </w:rPr>
            </w:pPr>
            <w:r w:rsidRPr="009611C8">
              <w:rPr>
                <w:rFonts w:cs="Times New Roman"/>
                <w:bCs/>
                <w:i/>
              </w:rPr>
              <w:t>*</w:t>
            </w:r>
          </w:p>
        </w:tc>
      </w:tr>
      <w:tr w:rsidR="003F3386" w:rsidRPr="009611C8" w14:paraId="0F9330C4"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DC891"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43CAB" w14:textId="77777777" w:rsidR="003F3386" w:rsidRPr="009611C8" w:rsidRDefault="003F3386" w:rsidP="008A5226">
            <w:pPr>
              <w:rPr>
                <w:rFonts w:cs="Times New Roman"/>
                <w:i/>
                <w:color w:val="000000"/>
              </w:rPr>
            </w:pPr>
            <w:r w:rsidRPr="009611C8">
              <w:rPr>
                <w:rFonts w:cs="Times New Roman"/>
                <w:i/>
                <w:color w:val="000000"/>
              </w:rPr>
              <w:t xml:space="preserve">РПГ-110 ВЛ 110 Алексеевка-2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07E8255F"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6FEE584B"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E2A96"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0B74815B" w14:textId="77777777" w:rsidR="003F3386" w:rsidRPr="009611C8" w:rsidRDefault="003F3386" w:rsidP="008A5226">
            <w:pPr>
              <w:jc w:val="center"/>
              <w:rPr>
                <w:rFonts w:cs="Times New Roman"/>
              </w:rPr>
            </w:pPr>
            <w:r w:rsidRPr="009611C8">
              <w:rPr>
                <w:rFonts w:cs="Times New Roman"/>
                <w:bCs/>
                <w:i/>
              </w:rPr>
              <w:t>*</w:t>
            </w:r>
          </w:p>
        </w:tc>
      </w:tr>
      <w:tr w:rsidR="003F3386" w:rsidRPr="009611C8" w14:paraId="6D7300B1"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853B"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7DDA7C" w14:textId="77777777" w:rsidR="003F3386" w:rsidRPr="009611C8" w:rsidRDefault="003F3386" w:rsidP="008A5226">
            <w:pPr>
              <w:rPr>
                <w:rFonts w:cs="Times New Roman"/>
                <w:i/>
                <w:color w:val="000000"/>
              </w:rPr>
            </w:pPr>
            <w:r w:rsidRPr="009611C8">
              <w:rPr>
                <w:rFonts w:cs="Times New Roman"/>
                <w:i/>
                <w:color w:val="000000"/>
              </w:rPr>
              <w:t xml:space="preserve">РПГ-110 ВЛ 110 Острогожск-АНП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033ADC7"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299E5FF8"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47B2B"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618604CC"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CC1D303"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E666E"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7DC8BF7" w14:textId="77777777" w:rsidR="003F3386" w:rsidRPr="009611C8" w:rsidRDefault="003F3386" w:rsidP="008A5226">
            <w:pPr>
              <w:rPr>
                <w:rFonts w:cs="Times New Roman"/>
                <w:i/>
                <w:color w:val="000000"/>
              </w:rPr>
            </w:pPr>
            <w:r w:rsidRPr="009611C8">
              <w:rPr>
                <w:rFonts w:cs="Times New Roman"/>
                <w:i/>
                <w:color w:val="000000"/>
              </w:rPr>
              <w:t>РПГ-110 ВЛ 110 Острогожская-2</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52F23BE6"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31F0D71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8AD2D"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5398820B"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BD89558"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8ECF6"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376F2A" w14:textId="77777777" w:rsidR="003F3386" w:rsidRPr="009611C8" w:rsidRDefault="003F3386" w:rsidP="008A5226">
            <w:pPr>
              <w:rPr>
                <w:rFonts w:cs="Times New Roman"/>
                <w:i/>
                <w:color w:val="000000"/>
              </w:rPr>
            </w:pPr>
            <w:r w:rsidRPr="009611C8">
              <w:rPr>
                <w:rFonts w:cs="Times New Roman"/>
                <w:i/>
                <w:color w:val="000000"/>
              </w:rPr>
              <w:t xml:space="preserve">ШР ВЛ 110 Алексеевка-1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46B050E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751CCC64"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A0426"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02DE0E55" w14:textId="77777777" w:rsidR="003F3386" w:rsidRPr="009611C8" w:rsidRDefault="003F3386" w:rsidP="008A5226">
            <w:pPr>
              <w:jc w:val="center"/>
              <w:rPr>
                <w:rFonts w:cs="Times New Roman"/>
              </w:rPr>
            </w:pPr>
            <w:r w:rsidRPr="009611C8">
              <w:rPr>
                <w:rFonts w:cs="Times New Roman"/>
                <w:bCs/>
                <w:i/>
              </w:rPr>
              <w:t>*</w:t>
            </w:r>
          </w:p>
        </w:tc>
      </w:tr>
      <w:tr w:rsidR="003F3386" w:rsidRPr="009611C8" w14:paraId="2B8A9CC5"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608DE"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F0A76" w14:textId="77777777" w:rsidR="003F3386" w:rsidRPr="009611C8" w:rsidRDefault="003F3386" w:rsidP="008A5226">
            <w:pPr>
              <w:rPr>
                <w:rFonts w:cs="Times New Roman"/>
                <w:i/>
                <w:color w:val="000000"/>
              </w:rPr>
            </w:pPr>
            <w:r w:rsidRPr="009611C8">
              <w:rPr>
                <w:rFonts w:cs="Times New Roman"/>
                <w:i/>
                <w:color w:val="000000"/>
              </w:rPr>
              <w:t xml:space="preserve">ШР ВЛ 110 Острогожск-АНП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271143B"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6721DA39"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D9ECA"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3D817C4E" w14:textId="77777777" w:rsidR="003F3386" w:rsidRPr="009611C8" w:rsidRDefault="003F3386" w:rsidP="008A5226">
            <w:pPr>
              <w:jc w:val="center"/>
              <w:rPr>
                <w:rFonts w:cs="Times New Roman"/>
              </w:rPr>
            </w:pPr>
            <w:r w:rsidRPr="009611C8">
              <w:rPr>
                <w:rFonts w:cs="Times New Roman"/>
                <w:bCs/>
                <w:i/>
              </w:rPr>
              <w:t>*</w:t>
            </w:r>
          </w:p>
        </w:tc>
      </w:tr>
      <w:tr w:rsidR="003F3386" w:rsidRPr="009611C8" w14:paraId="502AAAB3"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02A3"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4B1596" w14:textId="77777777" w:rsidR="003F3386" w:rsidRPr="009611C8" w:rsidRDefault="003F3386" w:rsidP="008A5226">
            <w:pPr>
              <w:rPr>
                <w:rFonts w:cs="Times New Roman"/>
                <w:i/>
                <w:color w:val="000000"/>
              </w:rPr>
            </w:pPr>
            <w:r w:rsidRPr="009611C8">
              <w:rPr>
                <w:rFonts w:cs="Times New Roman"/>
                <w:i/>
                <w:color w:val="000000"/>
              </w:rPr>
              <w:t xml:space="preserve">ШР-110 Т-1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7A87E465"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4A51ECC7"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7253"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3A2FA070" w14:textId="77777777" w:rsidR="003F3386" w:rsidRPr="009611C8" w:rsidRDefault="003F3386" w:rsidP="008A5226">
            <w:pPr>
              <w:jc w:val="center"/>
              <w:rPr>
                <w:rFonts w:cs="Times New Roman"/>
              </w:rPr>
            </w:pPr>
            <w:r w:rsidRPr="009611C8">
              <w:rPr>
                <w:rFonts w:cs="Times New Roman"/>
                <w:bCs/>
                <w:i/>
              </w:rPr>
              <w:t>*</w:t>
            </w:r>
          </w:p>
        </w:tc>
      </w:tr>
      <w:tr w:rsidR="003F3386" w:rsidRPr="009611C8" w14:paraId="4480FDEF"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36FD8"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466AA4" w14:textId="77777777" w:rsidR="003F3386" w:rsidRPr="009611C8" w:rsidRDefault="003F3386" w:rsidP="008A5226">
            <w:pPr>
              <w:rPr>
                <w:rFonts w:cs="Times New Roman"/>
                <w:i/>
                <w:color w:val="000000"/>
              </w:rPr>
            </w:pPr>
            <w:r w:rsidRPr="009611C8">
              <w:rPr>
                <w:rFonts w:cs="Times New Roman"/>
                <w:i/>
                <w:color w:val="000000"/>
              </w:rPr>
              <w:t xml:space="preserve">ШР-110 ТН-110-Т-1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5F75DFC1"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4815E89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813BE"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7E6A064F" w14:textId="77777777" w:rsidR="003F3386" w:rsidRPr="009611C8" w:rsidRDefault="003F3386" w:rsidP="008A5226">
            <w:pPr>
              <w:jc w:val="center"/>
              <w:rPr>
                <w:rFonts w:cs="Times New Roman"/>
              </w:rPr>
            </w:pPr>
            <w:r w:rsidRPr="009611C8">
              <w:rPr>
                <w:rFonts w:cs="Times New Roman"/>
                <w:bCs/>
                <w:i/>
              </w:rPr>
              <w:t>*</w:t>
            </w:r>
          </w:p>
        </w:tc>
      </w:tr>
      <w:tr w:rsidR="003F3386" w:rsidRPr="009611C8" w14:paraId="7204A83B"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A8FC5"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B8A3927" w14:textId="77777777" w:rsidR="003F3386" w:rsidRPr="009611C8" w:rsidRDefault="003F3386" w:rsidP="008A5226">
            <w:pPr>
              <w:rPr>
                <w:rFonts w:cs="Times New Roman"/>
                <w:i/>
                <w:color w:val="000000"/>
              </w:rPr>
            </w:pPr>
            <w:r w:rsidRPr="009611C8">
              <w:rPr>
                <w:rFonts w:cs="Times New Roman"/>
                <w:i/>
                <w:color w:val="000000"/>
              </w:rPr>
              <w:t xml:space="preserve">ШР ВЛ 110 Алексеевка-2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00BF7D0A"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4D2CA373"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632C"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18F45F9C" w14:textId="77777777" w:rsidR="003F3386" w:rsidRPr="009611C8" w:rsidRDefault="003F3386" w:rsidP="008A5226">
            <w:pPr>
              <w:jc w:val="center"/>
              <w:rPr>
                <w:rFonts w:cs="Times New Roman"/>
              </w:rPr>
            </w:pPr>
            <w:r w:rsidRPr="009611C8">
              <w:rPr>
                <w:rFonts w:cs="Times New Roman"/>
                <w:bCs/>
                <w:i/>
              </w:rPr>
              <w:t>*</w:t>
            </w:r>
          </w:p>
        </w:tc>
      </w:tr>
      <w:tr w:rsidR="003F3386" w:rsidRPr="009611C8" w14:paraId="2796E01A"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C0FE"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696ED" w14:textId="77777777" w:rsidR="003F3386" w:rsidRPr="009611C8" w:rsidRDefault="003F3386" w:rsidP="008A5226">
            <w:pPr>
              <w:rPr>
                <w:rFonts w:cs="Times New Roman"/>
                <w:i/>
                <w:color w:val="000000"/>
              </w:rPr>
            </w:pPr>
            <w:r w:rsidRPr="009611C8">
              <w:rPr>
                <w:rFonts w:cs="Times New Roman"/>
                <w:i/>
                <w:color w:val="000000"/>
              </w:rPr>
              <w:t xml:space="preserve">ШР ВЛ 110 Краснолипье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72A90D50"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5A70A2C8"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1C213"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601F3090" w14:textId="77777777" w:rsidR="003F3386" w:rsidRPr="009611C8" w:rsidRDefault="003F3386" w:rsidP="008A5226">
            <w:pPr>
              <w:jc w:val="center"/>
              <w:rPr>
                <w:rFonts w:cs="Times New Roman"/>
              </w:rPr>
            </w:pPr>
            <w:r w:rsidRPr="009611C8">
              <w:rPr>
                <w:rFonts w:cs="Times New Roman"/>
                <w:bCs/>
                <w:i/>
              </w:rPr>
              <w:t>*</w:t>
            </w:r>
          </w:p>
        </w:tc>
      </w:tr>
      <w:tr w:rsidR="003F3386" w:rsidRPr="009611C8" w14:paraId="5866FC0A"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00C7A"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8B85A8" w14:textId="77777777" w:rsidR="003F3386" w:rsidRPr="009611C8" w:rsidRDefault="003F3386" w:rsidP="008A5226">
            <w:pPr>
              <w:rPr>
                <w:rFonts w:cs="Times New Roman"/>
                <w:i/>
                <w:color w:val="000000"/>
              </w:rPr>
            </w:pPr>
            <w:r w:rsidRPr="009611C8">
              <w:rPr>
                <w:rFonts w:cs="Times New Roman"/>
                <w:i/>
                <w:color w:val="000000"/>
              </w:rPr>
              <w:t xml:space="preserve">ШР ВЛ 110 Острогожская-2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3D932FA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52973D2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125AF"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1FDF665F" w14:textId="77777777" w:rsidR="003F3386" w:rsidRPr="009611C8" w:rsidRDefault="003F3386" w:rsidP="008A5226">
            <w:pPr>
              <w:jc w:val="center"/>
              <w:rPr>
                <w:rFonts w:cs="Times New Roman"/>
              </w:rPr>
            </w:pPr>
            <w:r w:rsidRPr="009611C8">
              <w:rPr>
                <w:rFonts w:cs="Times New Roman"/>
                <w:bCs/>
                <w:i/>
              </w:rPr>
              <w:t>*</w:t>
            </w:r>
          </w:p>
        </w:tc>
      </w:tr>
      <w:tr w:rsidR="003F3386" w:rsidRPr="009611C8" w14:paraId="416CC2AD"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FE7F3"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D2005D" w14:textId="77777777" w:rsidR="003F3386" w:rsidRPr="009611C8" w:rsidRDefault="003F3386" w:rsidP="008A5226">
            <w:pPr>
              <w:rPr>
                <w:rFonts w:cs="Times New Roman"/>
                <w:i/>
                <w:color w:val="000000"/>
              </w:rPr>
            </w:pPr>
            <w:r w:rsidRPr="009611C8">
              <w:rPr>
                <w:rFonts w:cs="Times New Roman"/>
                <w:i/>
                <w:color w:val="000000"/>
              </w:rPr>
              <w:t xml:space="preserve">ШР-110 Т-2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464B445"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0664ACA7"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34F1"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3D3BFD2F"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F38F523"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2F15"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9BF001" w14:textId="77777777" w:rsidR="003F3386" w:rsidRPr="009611C8" w:rsidRDefault="003F3386" w:rsidP="008A5226">
            <w:pPr>
              <w:rPr>
                <w:rFonts w:cs="Times New Roman"/>
                <w:i/>
                <w:color w:val="000000"/>
              </w:rPr>
            </w:pPr>
            <w:r w:rsidRPr="009611C8">
              <w:rPr>
                <w:rFonts w:cs="Times New Roman"/>
                <w:i/>
                <w:color w:val="000000"/>
              </w:rPr>
              <w:t xml:space="preserve">ШР-110 ТН-110-2 </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5F5312C1"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11035F64"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3AAC" w14:textId="77777777" w:rsidR="003F3386" w:rsidRPr="009611C8" w:rsidRDefault="003F3386" w:rsidP="008A5226">
            <w:pPr>
              <w:jc w:val="center"/>
              <w:rPr>
                <w:rFonts w:cs="Times New Roman"/>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B2AACEE" w14:textId="77777777" w:rsidR="003F3386" w:rsidRPr="009611C8" w:rsidRDefault="003F3386" w:rsidP="008A5226">
            <w:pPr>
              <w:jc w:val="center"/>
              <w:rPr>
                <w:rFonts w:cs="Times New Roman"/>
              </w:rPr>
            </w:pPr>
            <w:r w:rsidRPr="009611C8">
              <w:rPr>
                <w:rFonts w:cs="Times New Roman"/>
                <w:bCs/>
                <w:i/>
              </w:rPr>
              <w:t>*</w:t>
            </w:r>
          </w:p>
        </w:tc>
      </w:tr>
      <w:tr w:rsidR="003F3386" w:rsidRPr="009611C8" w14:paraId="6C15512D"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0EEB"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600A0" w14:textId="77777777" w:rsidR="003F3386" w:rsidRPr="009611C8" w:rsidRDefault="003F3386" w:rsidP="008A5226">
            <w:pPr>
              <w:jc w:val="both"/>
              <w:rPr>
                <w:rFonts w:cs="Times New Roman"/>
                <w:bCs/>
                <w:i/>
              </w:rPr>
            </w:pPr>
            <w:r w:rsidRPr="009611C8">
              <w:rPr>
                <w:rFonts w:cs="Times New Roman"/>
                <w:bCs/>
                <w:i/>
              </w:rPr>
              <w:t xml:space="preserve">ЗНН Т-1 110 </w:t>
            </w:r>
            <w:proofErr w:type="spellStart"/>
            <w:r w:rsidRPr="009611C8">
              <w:rPr>
                <w:rFonts w:cs="Times New Roman"/>
                <w:bCs/>
                <w:i/>
              </w:rPr>
              <w:t>кВ</w:t>
            </w:r>
            <w:proofErr w:type="spellEnd"/>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0A92B6E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397F2E9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AD73B"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098FC8C1" w14:textId="77777777" w:rsidR="003F3386" w:rsidRPr="009611C8" w:rsidRDefault="003F3386" w:rsidP="008A5226">
            <w:pPr>
              <w:jc w:val="center"/>
              <w:rPr>
                <w:rFonts w:cs="Times New Roman"/>
              </w:rPr>
            </w:pPr>
            <w:r w:rsidRPr="009611C8">
              <w:rPr>
                <w:rFonts w:cs="Times New Roman"/>
                <w:bCs/>
                <w:i/>
              </w:rPr>
              <w:t>*</w:t>
            </w:r>
          </w:p>
        </w:tc>
      </w:tr>
      <w:tr w:rsidR="003F3386" w:rsidRPr="009611C8" w14:paraId="5BE9AD3A"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82CFA"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22F96" w14:textId="77777777" w:rsidR="003F3386" w:rsidRPr="009611C8" w:rsidRDefault="003F3386" w:rsidP="008A5226">
            <w:pPr>
              <w:jc w:val="both"/>
              <w:rPr>
                <w:rFonts w:cs="Times New Roman"/>
                <w:bCs/>
                <w:i/>
              </w:rPr>
            </w:pPr>
            <w:r w:rsidRPr="009611C8">
              <w:rPr>
                <w:rFonts w:cs="Times New Roman"/>
                <w:bCs/>
                <w:i/>
              </w:rPr>
              <w:t xml:space="preserve">ЗНН Т-2 110 </w:t>
            </w:r>
            <w:proofErr w:type="spellStart"/>
            <w:r w:rsidRPr="009611C8">
              <w:rPr>
                <w:rFonts w:cs="Times New Roman"/>
                <w:bCs/>
                <w:i/>
              </w:rPr>
              <w:t>кВ</w:t>
            </w:r>
            <w:proofErr w:type="spellEnd"/>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4E28733F"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00DA04FE"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E343A"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21267881" w14:textId="77777777" w:rsidR="003F3386" w:rsidRPr="009611C8" w:rsidRDefault="003F3386" w:rsidP="008A5226">
            <w:pPr>
              <w:jc w:val="center"/>
              <w:rPr>
                <w:rFonts w:cs="Times New Roman"/>
              </w:rPr>
            </w:pPr>
            <w:r w:rsidRPr="009611C8">
              <w:rPr>
                <w:rFonts w:cs="Times New Roman"/>
                <w:bCs/>
                <w:i/>
              </w:rPr>
              <w:t>*</w:t>
            </w:r>
          </w:p>
        </w:tc>
      </w:tr>
      <w:tr w:rsidR="003F3386" w:rsidRPr="009611C8" w14:paraId="05A31C10"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2EA76509"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vAlign w:val="center"/>
          </w:tcPr>
          <w:p w14:paraId="66DBD160" w14:textId="77777777" w:rsidR="003F3386" w:rsidRPr="009611C8" w:rsidRDefault="003F3386" w:rsidP="008A5226">
            <w:pPr>
              <w:pStyle w:val="Default"/>
              <w:jc w:val="both"/>
              <w:rPr>
                <w:bCs/>
                <w:i/>
              </w:rPr>
            </w:pPr>
            <w:r w:rsidRPr="009611C8">
              <w:rPr>
                <w:bCs/>
                <w:i/>
              </w:rPr>
              <w:t xml:space="preserve">Срабатывание </w:t>
            </w:r>
            <w:r w:rsidRPr="009611C8">
              <w:rPr>
                <w:i/>
              </w:rPr>
              <w:t xml:space="preserve">ДЗШ 1 сек 110 </w:t>
            </w:r>
            <w:proofErr w:type="spellStart"/>
            <w:r w:rsidRPr="009611C8">
              <w:rPr>
                <w:i/>
              </w:rPr>
              <w:t>кВ</w:t>
            </w:r>
            <w:proofErr w:type="spellEnd"/>
          </w:p>
        </w:tc>
        <w:tc>
          <w:tcPr>
            <w:tcW w:w="1679" w:type="dxa"/>
            <w:tcBorders>
              <w:top w:val="single" w:sz="4" w:space="0" w:color="auto"/>
              <w:left w:val="single" w:sz="4" w:space="0" w:color="auto"/>
              <w:bottom w:val="single" w:sz="4" w:space="0" w:color="auto"/>
              <w:right w:val="single" w:sz="4" w:space="0" w:color="auto"/>
            </w:tcBorders>
            <w:vAlign w:val="center"/>
          </w:tcPr>
          <w:p w14:paraId="19FC382E"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C03EA30"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D3C3D75"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B0E7B75" w14:textId="77777777" w:rsidR="003F3386" w:rsidRPr="009611C8" w:rsidRDefault="003F3386" w:rsidP="008A5226">
            <w:pPr>
              <w:jc w:val="center"/>
              <w:rPr>
                <w:rFonts w:cs="Times New Roman"/>
                <w:bCs/>
                <w:i/>
              </w:rPr>
            </w:pPr>
          </w:p>
        </w:tc>
      </w:tr>
      <w:tr w:rsidR="003F3386" w:rsidRPr="009611C8" w14:paraId="546C59A1"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5D783C25"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vAlign w:val="center"/>
          </w:tcPr>
          <w:p w14:paraId="68A84955" w14:textId="77777777" w:rsidR="003F3386" w:rsidRPr="009611C8" w:rsidRDefault="003F3386" w:rsidP="008A5226">
            <w:pPr>
              <w:pStyle w:val="Default"/>
              <w:jc w:val="both"/>
              <w:rPr>
                <w:bCs/>
                <w:i/>
              </w:rPr>
            </w:pPr>
            <w:r w:rsidRPr="009611C8">
              <w:rPr>
                <w:bCs/>
                <w:i/>
              </w:rPr>
              <w:t xml:space="preserve">Срабатывание </w:t>
            </w:r>
            <w:r w:rsidRPr="009611C8">
              <w:rPr>
                <w:i/>
              </w:rPr>
              <w:t xml:space="preserve">ДЗШ 2 сек 110 </w:t>
            </w:r>
            <w:proofErr w:type="spellStart"/>
            <w:r w:rsidRPr="009611C8">
              <w:rPr>
                <w:i/>
              </w:rPr>
              <w:t>кВ</w:t>
            </w:r>
            <w:proofErr w:type="spellEnd"/>
          </w:p>
        </w:tc>
        <w:tc>
          <w:tcPr>
            <w:tcW w:w="1679" w:type="dxa"/>
            <w:tcBorders>
              <w:top w:val="single" w:sz="4" w:space="0" w:color="auto"/>
              <w:left w:val="single" w:sz="4" w:space="0" w:color="auto"/>
              <w:bottom w:val="single" w:sz="4" w:space="0" w:color="auto"/>
              <w:right w:val="single" w:sz="4" w:space="0" w:color="auto"/>
            </w:tcBorders>
            <w:vAlign w:val="center"/>
          </w:tcPr>
          <w:p w14:paraId="1B121F51"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1482D4F"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8FF0318"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1A268FEE" w14:textId="77777777" w:rsidR="003F3386" w:rsidRPr="009611C8" w:rsidRDefault="003F3386" w:rsidP="008A5226">
            <w:pPr>
              <w:jc w:val="center"/>
              <w:rPr>
                <w:rFonts w:cs="Times New Roman"/>
                <w:bCs/>
                <w:i/>
              </w:rPr>
            </w:pPr>
          </w:p>
        </w:tc>
      </w:tr>
      <w:tr w:rsidR="003F3386" w:rsidRPr="009611C8" w14:paraId="1EE73C2D"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5BB749DB"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vAlign w:val="center"/>
          </w:tcPr>
          <w:p w14:paraId="219944A1" w14:textId="77777777" w:rsidR="003F3386" w:rsidRPr="009611C8" w:rsidRDefault="003F3386" w:rsidP="008A5226">
            <w:pPr>
              <w:pStyle w:val="Default"/>
              <w:jc w:val="both"/>
              <w:rPr>
                <w:bCs/>
                <w:i/>
              </w:rPr>
            </w:pPr>
            <w:r w:rsidRPr="009611C8">
              <w:rPr>
                <w:bCs/>
                <w:i/>
              </w:rPr>
              <w:t>Срабатывание</w:t>
            </w:r>
            <w:r w:rsidRPr="009611C8">
              <w:rPr>
                <w:bCs/>
                <w:i/>
                <w:lang w:val="en-US"/>
              </w:rPr>
              <w:t xml:space="preserve"> </w:t>
            </w:r>
            <w:r w:rsidRPr="009611C8">
              <w:rPr>
                <w:i/>
              </w:rPr>
              <w:t xml:space="preserve">УРОВ- 1,2 сек 110 </w:t>
            </w:r>
            <w:proofErr w:type="spellStart"/>
            <w:r w:rsidRPr="009611C8">
              <w:rPr>
                <w:i/>
              </w:rPr>
              <w:t>кВ</w:t>
            </w:r>
            <w:proofErr w:type="spellEnd"/>
          </w:p>
        </w:tc>
        <w:tc>
          <w:tcPr>
            <w:tcW w:w="1679" w:type="dxa"/>
            <w:tcBorders>
              <w:top w:val="single" w:sz="4" w:space="0" w:color="auto"/>
              <w:left w:val="single" w:sz="4" w:space="0" w:color="auto"/>
              <w:bottom w:val="single" w:sz="4" w:space="0" w:color="auto"/>
              <w:right w:val="single" w:sz="4" w:space="0" w:color="auto"/>
            </w:tcBorders>
            <w:vAlign w:val="center"/>
          </w:tcPr>
          <w:p w14:paraId="0FEAA7D0"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8348971"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289745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7E410199" w14:textId="77777777" w:rsidR="003F3386" w:rsidRPr="009611C8" w:rsidRDefault="003F3386" w:rsidP="008A5226">
            <w:pPr>
              <w:jc w:val="center"/>
              <w:rPr>
                <w:rFonts w:cs="Times New Roman"/>
                <w:bCs/>
                <w:i/>
              </w:rPr>
            </w:pPr>
          </w:p>
        </w:tc>
      </w:tr>
      <w:tr w:rsidR="003F3386" w:rsidRPr="009611C8" w14:paraId="2B8F7EC3"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27FC4BE9"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vAlign w:val="center"/>
          </w:tcPr>
          <w:p w14:paraId="14F90104" w14:textId="77777777" w:rsidR="003F3386" w:rsidRPr="009611C8" w:rsidRDefault="003F3386" w:rsidP="008A5226">
            <w:pPr>
              <w:jc w:val="both"/>
              <w:rPr>
                <w:rFonts w:cs="Times New Roman"/>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Pr="009611C8">
              <w:rPr>
                <w:rFonts w:eastAsiaTheme="minorHAnsi" w:cs="Times New Roman"/>
                <w:i/>
                <w:lang w:eastAsia="en-US"/>
              </w:rPr>
              <w:t xml:space="preserve">выключателя </w:t>
            </w:r>
            <w:r w:rsidRPr="009611C8">
              <w:rPr>
                <w:rFonts w:cs="Times New Roman"/>
                <w:i/>
              </w:rPr>
              <w:t xml:space="preserve">В ВЛ 110 </w:t>
            </w:r>
            <w:proofErr w:type="spellStart"/>
            <w:r w:rsidRPr="009611C8">
              <w:rPr>
                <w:rFonts w:cs="Times New Roman"/>
                <w:i/>
              </w:rPr>
              <w:t>кВ</w:t>
            </w:r>
            <w:proofErr w:type="spellEnd"/>
            <w:r w:rsidRPr="009611C8">
              <w:rPr>
                <w:rFonts w:cs="Times New Roman"/>
                <w:i/>
              </w:rPr>
              <w:t xml:space="preserve"> Алексеевка - Острогожкая-1</w:t>
            </w:r>
          </w:p>
        </w:tc>
        <w:tc>
          <w:tcPr>
            <w:tcW w:w="1679" w:type="dxa"/>
            <w:tcBorders>
              <w:top w:val="single" w:sz="4" w:space="0" w:color="auto"/>
              <w:left w:val="single" w:sz="4" w:space="0" w:color="auto"/>
              <w:bottom w:val="single" w:sz="4" w:space="0" w:color="auto"/>
              <w:right w:val="single" w:sz="4" w:space="0" w:color="auto"/>
            </w:tcBorders>
            <w:vAlign w:val="center"/>
          </w:tcPr>
          <w:p w14:paraId="2FA8A1FD"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35B2ED7"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C20D656"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62CB47D4" w14:textId="77777777" w:rsidR="003F3386" w:rsidRPr="009611C8" w:rsidRDefault="003F3386" w:rsidP="008A5226">
            <w:pPr>
              <w:jc w:val="center"/>
              <w:rPr>
                <w:rFonts w:cs="Times New Roman"/>
                <w:bCs/>
                <w:i/>
              </w:rPr>
            </w:pPr>
          </w:p>
        </w:tc>
      </w:tr>
      <w:tr w:rsidR="003F3386" w:rsidRPr="009611C8" w14:paraId="7CF3E6EA"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3AFEC426"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vAlign w:val="center"/>
          </w:tcPr>
          <w:p w14:paraId="5AB7C051" w14:textId="77777777" w:rsidR="003F3386" w:rsidRPr="009611C8" w:rsidRDefault="003F3386" w:rsidP="008A5226">
            <w:pPr>
              <w:jc w:val="both"/>
              <w:rPr>
                <w:rFonts w:cs="Times New Roman"/>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Pr="009611C8">
              <w:rPr>
                <w:rFonts w:eastAsiaTheme="minorHAnsi" w:cs="Times New Roman"/>
                <w:i/>
                <w:lang w:eastAsia="en-US"/>
              </w:rPr>
              <w:t xml:space="preserve">выключателя </w:t>
            </w:r>
            <w:r w:rsidRPr="009611C8">
              <w:rPr>
                <w:rFonts w:cs="Times New Roman"/>
                <w:i/>
              </w:rPr>
              <w:t xml:space="preserve">В ВЛ 110 </w:t>
            </w:r>
            <w:proofErr w:type="spellStart"/>
            <w:r w:rsidRPr="009611C8">
              <w:rPr>
                <w:rFonts w:cs="Times New Roman"/>
                <w:i/>
              </w:rPr>
              <w:t>кВ</w:t>
            </w:r>
            <w:proofErr w:type="spellEnd"/>
            <w:r w:rsidRPr="009611C8">
              <w:rPr>
                <w:rFonts w:cs="Times New Roman"/>
                <w:i/>
              </w:rPr>
              <w:t xml:space="preserve"> Алексеевка - Острогожкая-2</w:t>
            </w:r>
          </w:p>
        </w:tc>
        <w:tc>
          <w:tcPr>
            <w:tcW w:w="1679" w:type="dxa"/>
            <w:tcBorders>
              <w:top w:val="single" w:sz="4" w:space="0" w:color="auto"/>
              <w:left w:val="single" w:sz="4" w:space="0" w:color="auto"/>
              <w:bottom w:val="single" w:sz="4" w:space="0" w:color="auto"/>
              <w:right w:val="single" w:sz="4" w:space="0" w:color="auto"/>
            </w:tcBorders>
            <w:vAlign w:val="center"/>
          </w:tcPr>
          <w:p w14:paraId="5659CD73"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E2B8F71"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82AB3A5"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193AB9BA" w14:textId="77777777" w:rsidR="003F3386" w:rsidRPr="009611C8" w:rsidRDefault="003F3386" w:rsidP="008A5226">
            <w:pPr>
              <w:jc w:val="center"/>
              <w:rPr>
                <w:rFonts w:cs="Times New Roman"/>
                <w:bCs/>
                <w:i/>
              </w:rPr>
            </w:pPr>
          </w:p>
        </w:tc>
      </w:tr>
      <w:tr w:rsidR="003F3386" w:rsidRPr="009611C8" w14:paraId="12F8866A"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33EE90C0"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vAlign w:val="center"/>
          </w:tcPr>
          <w:p w14:paraId="6233E566" w14:textId="77777777" w:rsidR="003F3386" w:rsidRPr="009611C8" w:rsidRDefault="003F3386" w:rsidP="008A5226">
            <w:pPr>
              <w:jc w:val="both"/>
              <w:rPr>
                <w:rFonts w:cs="Times New Roman"/>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Pr="009611C8">
              <w:rPr>
                <w:rFonts w:eastAsiaTheme="minorHAnsi" w:cs="Times New Roman"/>
                <w:i/>
                <w:lang w:eastAsia="en-US"/>
              </w:rPr>
              <w:t xml:space="preserve">выключателя </w:t>
            </w:r>
            <w:r w:rsidRPr="009611C8">
              <w:rPr>
                <w:rFonts w:cs="Times New Roman"/>
                <w:i/>
              </w:rPr>
              <w:t xml:space="preserve">В ВЛ 110 </w:t>
            </w:r>
            <w:proofErr w:type="spellStart"/>
            <w:r w:rsidRPr="009611C8">
              <w:rPr>
                <w:rFonts w:cs="Times New Roman"/>
                <w:i/>
              </w:rPr>
              <w:t>кВ</w:t>
            </w:r>
            <w:proofErr w:type="spellEnd"/>
            <w:r w:rsidRPr="009611C8">
              <w:rPr>
                <w:rFonts w:cs="Times New Roman"/>
                <w:i/>
              </w:rPr>
              <w:t xml:space="preserve"> Острогожкая-2 - АНП</w:t>
            </w:r>
          </w:p>
        </w:tc>
        <w:tc>
          <w:tcPr>
            <w:tcW w:w="1679" w:type="dxa"/>
            <w:tcBorders>
              <w:top w:val="single" w:sz="4" w:space="0" w:color="auto"/>
              <w:left w:val="single" w:sz="4" w:space="0" w:color="auto"/>
              <w:bottom w:val="single" w:sz="4" w:space="0" w:color="auto"/>
              <w:right w:val="single" w:sz="4" w:space="0" w:color="auto"/>
            </w:tcBorders>
            <w:vAlign w:val="center"/>
          </w:tcPr>
          <w:p w14:paraId="7BF4571D"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7BEE44D"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149460D"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13111FAA" w14:textId="77777777" w:rsidR="003F3386" w:rsidRPr="009611C8" w:rsidRDefault="003F3386" w:rsidP="008A5226">
            <w:pPr>
              <w:jc w:val="center"/>
              <w:rPr>
                <w:rFonts w:cs="Times New Roman"/>
                <w:bCs/>
                <w:i/>
              </w:rPr>
            </w:pPr>
          </w:p>
        </w:tc>
      </w:tr>
      <w:tr w:rsidR="003F3386" w:rsidRPr="009611C8" w14:paraId="055A5877"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63495930"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vAlign w:val="center"/>
          </w:tcPr>
          <w:p w14:paraId="0FEF679F" w14:textId="77777777" w:rsidR="003F3386" w:rsidRPr="009611C8" w:rsidRDefault="003F3386" w:rsidP="008A5226">
            <w:pPr>
              <w:jc w:val="both"/>
              <w:rPr>
                <w:rFonts w:cs="Times New Roman"/>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Pr="009611C8">
              <w:rPr>
                <w:rFonts w:eastAsiaTheme="minorHAnsi" w:cs="Times New Roman"/>
                <w:i/>
                <w:lang w:eastAsia="en-US"/>
              </w:rPr>
              <w:t xml:space="preserve">выключателя </w:t>
            </w:r>
            <w:r w:rsidRPr="009611C8">
              <w:rPr>
                <w:rFonts w:cs="Times New Roman"/>
                <w:i/>
              </w:rPr>
              <w:t xml:space="preserve">В ВЛ 110 </w:t>
            </w:r>
            <w:proofErr w:type="spellStart"/>
            <w:r w:rsidRPr="009611C8">
              <w:rPr>
                <w:rFonts w:cs="Times New Roman"/>
                <w:i/>
              </w:rPr>
              <w:t>кВ</w:t>
            </w:r>
            <w:proofErr w:type="spellEnd"/>
            <w:r w:rsidRPr="009611C8">
              <w:rPr>
                <w:rFonts w:cs="Times New Roman"/>
                <w:i/>
              </w:rPr>
              <w:t xml:space="preserve"> Острогожкая-2</w:t>
            </w:r>
          </w:p>
        </w:tc>
        <w:tc>
          <w:tcPr>
            <w:tcW w:w="1679" w:type="dxa"/>
            <w:tcBorders>
              <w:top w:val="single" w:sz="4" w:space="0" w:color="auto"/>
              <w:left w:val="single" w:sz="4" w:space="0" w:color="auto"/>
              <w:bottom w:val="single" w:sz="4" w:space="0" w:color="auto"/>
              <w:right w:val="single" w:sz="4" w:space="0" w:color="auto"/>
            </w:tcBorders>
            <w:vAlign w:val="center"/>
          </w:tcPr>
          <w:p w14:paraId="6E6708CA"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01C918E9"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ACD48E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073CBB2" w14:textId="77777777" w:rsidR="003F3386" w:rsidRPr="009611C8" w:rsidRDefault="003F3386" w:rsidP="008A5226">
            <w:pPr>
              <w:jc w:val="center"/>
              <w:rPr>
                <w:rFonts w:cs="Times New Roman"/>
                <w:bCs/>
                <w:i/>
              </w:rPr>
            </w:pPr>
          </w:p>
        </w:tc>
      </w:tr>
      <w:tr w:rsidR="003F3386" w:rsidRPr="009611C8" w14:paraId="4B0A4445"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760076D0" w14:textId="77777777" w:rsidR="003F3386" w:rsidRPr="009611C8" w:rsidRDefault="003F3386" w:rsidP="003F3386">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0ADB0280" w14:textId="77777777" w:rsidR="003F3386" w:rsidRPr="009611C8" w:rsidRDefault="003F3386" w:rsidP="008A5226">
            <w:pPr>
              <w:pStyle w:val="HTML"/>
              <w:rPr>
                <w:rFonts w:ascii="Times New Roman" w:hAnsi="Times New Roman" w:cs="Times New Roman"/>
                <w:i/>
                <w:sz w:val="24"/>
                <w:szCs w:val="24"/>
              </w:rPr>
            </w:pPr>
            <w:r w:rsidRPr="009611C8">
              <w:rPr>
                <w:rFonts w:ascii="Times New Roman" w:eastAsiaTheme="minorHAnsi" w:hAnsi="Times New Roman" w:cs="Times New Roman"/>
                <w:i/>
                <w:sz w:val="24"/>
                <w:lang w:eastAsia="en-US"/>
              </w:rPr>
              <w:t>Неисправность (неготовность)</w:t>
            </w:r>
            <w:r w:rsidRPr="009611C8" w:rsidDel="008B2295">
              <w:rPr>
                <w:rFonts w:ascii="Times New Roman" w:eastAsiaTheme="minorHAnsi" w:hAnsi="Times New Roman" w:cs="Times New Roman"/>
                <w:i/>
                <w:sz w:val="24"/>
                <w:lang w:eastAsia="en-US"/>
              </w:rPr>
              <w:t xml:space="preserve"> </w:t>
            </w:r>
            <w:r w:rsidRPr="009611C8">
              <w:rPr>
                <w:rFonts w:ascii="Times New Roman" w:eastAsiaTheme="minorHAnsi" w:hAnsi="Times New Roman" w:cs="Times New Roman"/>
                <w:i/>
                <w:sz w:val="24"/>
                <w:lang w:eastAsia="en-US"/>
              </w:rPr>
              <w:t xml:space="preserve">выключателя </w:t>
            </w:r>
            <w:r w:rsidRPr="009611C8">
              <w:rPr>
                <w:rFonts w:ascii="Times New Roman" w:hAnsi="Times New Roman" w:cs="Times New Roman"/>
                <w:i/>
                <w:sz w:val="24"/>
                <w:szCs w:val="24"/>
              </w:rPr>
              <w:t xml:space="preserve">СВ 110 </w:t>
            </w:r>
            <w:proofErr w:type="spellStart"/>
            <w:r w:rsidRPr="009611C8">
              <w:rPr>
                <w:rFonts w:ascii="Times New Roman" w:hAnsi="Times New Roman" w:cs="Times New Roman"/>
                <w:i/>
                <w:sz w:val="24"/>
                <w:szCs w:val="24"/>
              </w:rPr>
              <w:t>кВ</w:t>
            </w:r>
            <w:proofErr w:type="spellEnd"/>
          </w:p>
        </w:tc>
        <w:tc>
          <w:tcPr>
            <w:tcW w:w="1679" w:type="dxa"/>
            <w:tcBorders>
              <w:top w:val="single" w:sz="4" w:space="0" w:color="auto"/>
              <w:left w:val="single" w:sz="4" w:space="0" w:color="auto"/>
              <w:bottom w:val="single" w:sz="4" w:space="0" w:color="auto"/>
              <w:right w:val="single" w:sz="4" w:space="0" w:color="auto"/>
            </w:tcBorders>
            <w:vAlign w:val="center"/>
          </w:tcPr>
          <w:p w14:paraId="0EFBA293"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6988C1C" w14:textId="77777777" w:rsidR="003F3386" w:rsidRPr="009611C8" w:rsidRDefault="003F3386" w:rsidP="008A5226">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543FC8C"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1C3C2954" w14:textId="77777777" w:rsidR="003F3386" w:rsidRPr="009611C8" w:rsidRDefault="003F3386" w:rsidP="008A5226">
            <w:pPr>
              <w:jc w:val="center"/>
              <w:rPr>
                <w:rFonts w:cs="Times New Roman"/>
                <w:bCs/>
                <w:i/>
              </w:rPr>
            </w:pPr>
          </w:p>
        </w:tc>
      </w:tr>
      <w:tr w:rsidR="000E2603" w:rsidRPr="009611C8" w14:paraId="18AA4068"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63E9F337" w14:textId="77777777" w:rsidR="000E2603" w:rsidRPr="009611C8" w:rsidRDefault="000E2603" w:rsidP="000E2603">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21247141" w14:textId="699D6651" w:rsidR="000E2603" w:rsidRPr="000E2603" w:rsidRDefault="000E2603" w:rsidP="002D1F38">
            <w:pPr>
              <w:pStyle w:val="HTML"/>
              <w:rPr>
                <w:rFonts w:ascii="Times New Roman" w:eastAsiaTheme="minorHAnsi" w:hAnsi="Times New Roman" w:cs="Times New Roman"/>
                <w:i/>
                <w:sz w:val="24"/>
                <w:lang w:eastAsia="en-US"/>
              </w:rPr>
            </w:pPr>
            <w:r w:rsidRPr="009611C8">
              <w:rPr>
                <w:rFonts w:ascii="Times New Roman" w:eastAsiaTheme="minorHAnsi" w:hAnsi="Times New Roman" w:cs="Times New Roman"/>
                <w:i/>
                <w:sz w:val="24"/>
                <w:lang w:eastAsia="en-US"/>
              </w:rPr>
              <w:t>Неисправность (неготовность)</w:t>
            </w:r>
            <w:r w:rsidRPr="009611C8" w:rsidDel="008B2295">
              <w:rPr>
                <w:rFonts w:ascii="Times New Roman" w:eastAsiaTheme="minorHAnsi" w:hAnsi="Times New Roman" w:cs="Times New Roman"/>
                <w:i/>
                <w:sz w:val="24"/>
                <w:lang w:eastAsia="en-US"/>
              </w:rPr>
              <w:t xml:space="preserve"> </w:t>
            </w:r>
            <w:r w:rsidR="002D1F38">
              <w:rPr>
                <w:rFonts w:ascii="Times New Roman" w:eastAsiaTheme="minorHAnsi" w:hAnsi="Times New Roman" w:cs="Times New Roman"/>
                <w:i/>
                <w:sz w:val="24"/>
                <w:lang w:eastAsia="en-US"/>
              </w:rPr>
              <w:t>В-</w:t>
            </w:r>
            <w:r w:rsidRPr="009611C8">
              <w:rPr>
                <w:rFonts w:ascii="Times New Roman" w:hAnsi="Times New Roman" w:cs="Times New Roman"/>
                <w:i/>
                <w:sz w:val="24"/>
                <w:szCs w:val="24"/>
              </w:rPr>
              <w:t xml:space="preserve">110 </w:t>
            </w:r>
            <w:proofErr w:type="spellStart"/>
            <w:r w:rsidRPr="009611C8">
              <w:rPr>
                <w:rFonts w:ascii="Times New Roman" w:hAnsi="Times New Roman" w:cs="Times New Roman"/>
                <w:i/>
                <w:sz w:val="24"/>
                <w:szCs w:val="24"/>
              </w:rPr>
              <w:t>кВ</w:t>
            </w:r>
            <w:proofErr w:type="spellEnd"/>
            <w:r w:rsidRPr="00B95CB0">
              <w:rPr>
                <w:rFonts w:ascii="Times New Roman" w:hAnsi="Times New Roman" w:cs="Times New Roman"/>
                <w:i/>
                <w:sz w:val="24"/>
                <w:szCs w:val="24"/>
              </w:rPr>
              <w:t xml:space="preserve"> </w:t>
            </w:r>
            <w:r>
              <w:rPr>
                <w:rFonts w:ascii="Times New Roman" w:hAnsi="Times New Roman" w:cs="Times New Roman"/>
                <w:i/>
                <w:sz w:val="24"/>
                <w:szCs w:val="24"/>
              </w:rPr>
              <w:t>Т-1</w:t>
            </w:r>
          </w:p>
        </w:tc>
        <w:tc>
          <w:tcPr>
            <w:tcW w:w="1679" w:type="dxa"/>
            <w:tcBorders>
              <w:top w:val="single" w:sz="4" w:space="0" w:color="auto"/>
              <w:left w:val="single" w:sz="4" w:space="0" w:color="auto"/>
              <w:bottom w:val="single" w:sz="4" w:space="0" w:color="auto"/>
              <w:right w:val="single" w:sz="4" w:space="0" w:color="auto"/>
            </w:tcBorders>
            <w:vAlign w:val="center"/>
          </w:tcPr>
          <w:p w14:paraId="0E199026" w14:textId="77777777" w:rsidR="000E2603" w:rsidRPr="009611C8" w:rsidRDefault="000E2603" w:rsidP="000E2603">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05BBCADD" w14:textId="77777777" w:rsidR="000E2603" w:rsidRPr="009611C8" w:rsidRDefault="000E2603" w:rsidP="000E2603">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0623796"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2FB2AEB" w14:textId="77777777" w:rsidR="000E2603" w:rsidRPr="009611C8" w:rsidRDefault="000E2603" w:rsidP="000E2603">
            <w:pPr>
              <w:jc w:val="center"/>
              <w:rPr>
                <w:rFonts w:cs="Times New Roman"/>
                <w:bCs/>
                <w:i/>
              </w:rPr>
            </w:pPr>
          </w:p>
        </w:tc>
      </w:tr>
      <w:tr w:rsidR="000E2603" w:rsidRPr="009611C8" w14:paraId="1B846F58"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567590C0" w14:textId="77777777" w:rsidR="000E2603" w:rsidRPr="009611C8" w:rsidRDefault="000E2603" w:rsidP="000E2603">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773EEDB6" w14:textId="1582BF51" w:rsidR="000E2603" w:rsidRPr="009611C8" w:rsidRDefault="000E2603" w:rsidP="002D1F38">
            <w:pPr>
              <w:pStyle w:val="HTML"/>
              <w:rPr>
                <w:rFonts w:ascii="Times New Roman" w:eastAsiaTheme="minorHAnsi" w:hAnsi="Times New Roman" w:cs="Times New Roman"/>
                <w:i/>
                <w:sz w:val="24"/>
                <w:lang w:eastAsia="en-US"/>
              </w:rPr>
            </w:pPr>
            <w:r w:rsidRPr="009611C8">
              <w:rPr>
                <w:rFonts w:ascii="Times New Roman" w:eastAsiaTheme="minorHAnsi" w:hAnsi="Times New Roman" w:cs="Times New Roman"/>
                <w:i/>
                <w:sz w:val="24"/>
                <w:lang w:eastAsia="en-US"/>
              </w:rPr>
              <w:t>Неисправность (неготовность)</w:t>
            </w:r>
            <w:r w:rsidRPr="009611C8" w:rsidDel="008B2295">
              <w:rPr>
                <w:rFonts w:ascii="Times New Roman" w:eastAsiaTheme="minorHAnsi" w:hAnsi="Times New Roman" w:cs="Times New Roman"/>
                <w:i/>
                <w:sz w:val="24"/>
                <w:lang w:eastAsia="en-US"/>
              </w:rPr>
              <w:t xml:space="preserve"> </w:t>
            </w:r>
            <w:r w:rsidR="002D1F38">
              <w:rPr>
                <w:rFonts w:ascii="Times New Roman" w:eastAsiaTheme="minorHAnsi" w:hAnsi="Times New Roman" w:cs="Times New Roman"/>
                <w:i/>
                <w:sz w:val="24"/>
                <w:lang w:eastAsia="en-US"/>
              </w:rPr>
              <w:t>В-</w:t>
            </w:r>
            <w:r w:rsidRPr="009611C8">
              <w:rPr>
                <w:rFonts w:ascii="Times New Roman" w:hAnsi="Times New Roman" w:cs="Times New Roman"/>
                <w:i/>
                <w:sz w:val="24"/>
                <w:szCs w:val="24"/>
              </w:rPr>
              <w:t xml:space="preserve">110 </w:t>
            </w:r>
            <w:proofErr w:type="spellStart"/>
            <w:r w:rsidRPr="009611C8">
              <w:rPr>
                <w:rFonts w:ascii="Times New Roman" w:hAnsi="Times New Roman" w:cs="Times New Roman"/>
                <w:i/>
                <w:sz w:val="24"/>
                <w:szCs w:val="24"/>
              </w:rPr>
              <w:t>кВ</w:t>
            </w:r>
            <w:proofErr w:type="spellEnd"/>
            <w:r>
              <w:rPr>
                <w:rFonts w:ascii="Times New Roman" w:hAnsi="Times New Roman" w:cs="Times New Roman"/>
                <w:i/>
                <w:sz w:val="24"/>
                <w:szCs w:val="24"/>
              </w:rPr>
              <w:t xml:space="preserve"> Т-2</w:t>
            </w:r>
          </w:p>
        </w:tc>
        <w:tc>
          <w:tcPr>
            <w:tcW w:w="1679" w:type="dxa"/>
            <w:tcBorders>
              <w:top w:val="single" w:sz="4" w:space="0" w:color="auto"/>
              <w:left w:val="single" w:sz="4" w:space="0" w:color="auto"/>
              <w:bottom w:val="single" w:sz="4" w:space="0" w:color="auto"/>
              <w:right w:val="single" w:sz="4" w:space="0" w:color="auto"/>
            </w:tcBorders>
            <w:vAlign w:val="center"/>
          </w:tcPr>
          <w:p w14:paraId="443268C3" w14:textId="77777777" w:rsidR="000E2603" w:rsidRPr="009611C8" w:rsidRDefault="000E2603" w:rsidP="000E2603">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5CE9CE3D" w14:textId="77777777" w:rsidR="000E2603" w:rsidRPr="009611C8" w:rsidRDefault="000E2603" w:rsidP="000E2603">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099EC5B"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7C0D0BA3" w14:textId="77777777" w:rsidR="000E2603" w:rsidRPr="009611C8" w:rsidRDefault="000E2603" w:rsidP="000E2603">
            <w:pPr>
              <w:jc w:val="center"/>
              <w:rPr>
                <w:rFonts w:cs="Times New Roman"/>
                <w:bCs/>
                <w:i/>
              </w:rPr>
            </w:pPr>
          </w:p>
        </w:tc>
      </w:tr>
      <w:tr w:rsidR="0086043D" w:rsidRPr="009611C8" w14:paraId="3A9B3FB2"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42B031A6"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7C6D8D5C" w14:textId="77777777" w:rsidR="0086043D" w:rsidRPr="009611C8"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С</w:t>
            </w:r>
            <w:r w:rsidRPr="000E2603">
              <w:rPr>
                <w:rFonts w:ascii="Times New Roman" w:eastAsiaTheme="minorHAnsi" w:hAnsi="Times New Roman" w:cs="Times New Roman"/>
                <w:i/>
                <w:sz w:val="24"/>
                <w:lang w:eastAsia="en-US"/>
              </w:rPr>
              <w:t>рабатыван</w:t>
            </w:r>
            <w:r>
              <w:rPr>
                <w:rFonts w:ascii="Times New Roman" w:eastAsiaTheme="minorHAnsi" w:hAnsi="Times New Roman" w:cs="Times New Roman"/>
                <w:i/>
                <w:sz w:val="24"/>
                <w:lang w:eastAsia="en-US"/>
              </w:rPr>
              <w:t>ие</w:t>
            </w:r>
            <w:r w:rsidRPr="000E2603">
              <w:rPr>
                <w:rFonts w:ascii="Times New Roman" w:eastAsiaTheme="minorHAnsi" w:hAnsi="Times New Roman" w:cs="Times New Roman"/>
                <w:i/>
                <w:sz w:val="24"/>
                <w:lang w:eastAsia="en-US"/>
              </w:rPr>
              <w:t xml:space="preserve"> АЛАР ВЛ 110 </w:t>
            </w:r>
            <w:proofErr w:type="spellStart"/>
            <w:r w:rsidRPr="000E2603">
              <w:rPr>
                <w:rFonts w:ascii="Times New Roman" w:eastAsiaTheme="minorHAnsi" w:hAnsi="Times New Roman" w:cs="Times New Roman"/>
                <w:i/>
                <w:sz w:val="24"/>
                <w:lang w:eastAsia="en-US"/>
              </w:rPr>
              <w:t>кВ</w:t>
            </w:r>
            <w:proofErr w:type="spellEnd"/>
            <w:r w:rsidRPr="000E2603">
              <w:rPr>
                <w:rFonts w:ascii="Times New Roman" w:eastAsiaTheme="minorHAnsi" w:hAnsi="Times New Roman" w:cs="Times New Roman"/>
                <w:i/>
                <w:sz w:val="24"/>
                <w:lang w:eastAsia="en-US"/>
              </w:rPr>
              <w:t xml:space="preserve"> Лиски – Острогожск-районная с отпайками (ШЭЭ2240102)</w:t>
            </w:r>
          </w:p>
        </w:tc>
        <w:tc>
          <w:tcPr>
            <w:tcW w:w="1679" w:type="dxa"/>
            <w:tcBorders>
              <w:top w:val="single" w:sz="4" w:space="0" w:color="auto"/>
              <w:left w:val="single" w:sz="4" w:space="0" w:color="auto"/>
              <w:bottom w:val="single" w:sz="4" w:space="0" w:color="auto"/>
              <w:right w:val="single" w:sz="4" w:space="0" w:color="auto"/>
            </w:tcBorders>
            <w:vAlign w:val="center"/>
          </w:tcPr>
          <w:p w14:paraId="11D4FD62"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3094EED"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725A807"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AABC46C" w14:textId="77777777" w:rsidR="0086043D" w:rsidRPr="009611C8" w:rsidRDefault="0086043D" w:rsidP="0086043D">
            <w:pPr>
              <w:jc w:val="center"/>
              <w:rPr>
                <w:rFonts w:cs="Times New Roman"/>
                <w:bCs/>
                <w:i/>
              </w:rPr>
            </w:pPr>
          </w:p>
        </w:tc>
      </w:tr>
      <w:tr w:rsidR="0086043D" w:rsidRPr="009611C8" w14:paraId="59BC6B5D"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70E76F0C"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799C01F6" w14:textId="77777777" w:rsidR="0086043D" w:rsidRPr="009611C8"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С</w:t>
            </w:r>
            <w:r w:rsidRPr="000E2603">
              <w:rPr>
                <w:rFonts w:ascii="Times New Roman" w:eastAsiaTheme="minorHAnsi" w:hAnsi="Times New Roman" w:cs="Times New Roman"/>
                <w:i/>
                <w:sz w:val="24"/>
                <w:lang w:eastAsia="en-US"/>
              </w:rPr>
              <w:t>рабатыван</w:t>
            </w:r>
            <w:r>
              <w:rPr>
                <w:rFonts w:ascii="Times New Roman" w:eastAsiaTheme="minorHAnsi" w:hAnsi="Times New Roman" w:cs="Times New Roman"/>
                <w:i/>
                <w:sz w:val="24"/>
                <w:lang w:eastAsia="en-US"/>
              </w:rPr>
              <w:t>ие</w:t>
            </w:r>
            <w:r w:rsidRPr="000E2603">
              <w:rPr>
                <w:rFonts w:ascii="Times New Roman" w:eastAsiaTheme="minorHAnsi" w:hAnsi="Times New Roman" w:cs="Times New Roman"/>
                <w:i/>
                <w:sz w:val="24"/>
                <w:lang w:eastAsia="en-US"/>
              </w:rPr>
              <w:t xml:space="preserve"> АЛАР ВЛ 110 </w:t>
            </w:r>
            <w:proofErr w:type="spellStart"/>
            <w:r w:rsidRPr="000E2603">
              <w:rPr>
                <w:rFonts w:ascii="Times New Roman" w:eastAsiaTheme="minorHAnsi" w:hAnsi="Times New Roman" w:cs="Times New Roman"/>
                <w:i/>
                <w:sz w:val="24"/>
                <w:lang w:eastAsia="en-US"/>
              </w:rPr>
              <w:t>кВ</w:t>
            </w:r>
            <w:proofErr w:type="spellEnd"/>
            <w:r w:rsidRPr="000E2603">
              <w:rPr>
                <w:rFonts w:ascii="Times New Roman" w:eastAsiaTheme="minorHAnsi" w:hAnsi="Times New Roman" w:cs="Times New Roman"/>
                <w:i/>
                <w:sz w:val="24"/>
                <w:lang w:eastAsia="en-US"/>
              </w:rPr>
              <w:t xml:space="preserve"> Острогожск-районная – АНП с отпайками (ШЭЭ2240102)</w:t>
            </w:r>
          </w:p>
        </w:tc>
        <w:tc>
          <w:tcPr>
            <w:tcW w:w="1679" w:type="dxa"/>
            <w:tcBorders>
              <w:top w:val="single" w:sz="4" w:space="0" w:color="auto"/>
              <w:left w:val="single" w:sz="4" w:space="0" w:color="auto"/>
              <w:bottom w:val="single" w:sz="4" w:space="0" w:color="auto"/>
              <w:right w:val="single" w:sz="4" w:space="0" w:color="auto"/>
            </w:tcBorders>
            <w:vAlign w:val="center"/>
          </w:tcPr>
          <w:p w14:paraId="71043C11"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A814233"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BD57944"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799FE45" w14:textId="77777777" w:rsidR="0086043D" w:rsidRPr="009611C8" w:rsidRDefault="0086043D" w:rsidP="0086043D">
            <w:pPr>
              <w:jc w:val="center"/>
              <w:rPr>
                <w:rFonts w:cs="Times New Roman"/>
                <w:bCs/>
                <w:i/>
              </w:rPr>
            </w:pPr>
          </w:p>
        </w:tc>
      </w:tr>
      <w:tr w:rsidR="0086043D" w:rsidRPr="009611C8" w14:paraId="53A98047"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2C6FC7DF"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57537DDE" w14:textId="77777777" w:rsidR="0086043D" w:rsidRPr="009611C8"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Неисправность</w:t>
            </w:r>
            <w:r w:rsidRPr="000E2603">
              <w:rPr>
                <w:rFonts w:ascii="Times New Roman" w:eastAsiaTheme="minorHAnsi" w:hAnsi="Times New Roman" w:cs="Times New Roman"/>
                <w:i/>
                <w:sz w:val="24"/>
                <w:lang w:eastAsia="en-US"/>
              </w:rPr>
              <w:t xml:space="preserve"> АЛАР ВЛ 110 </w:t>
            </w:r>
            <w:proofErr w:type="spellStart"/>
            <w:r w:rsidRPr="000E2603">
              <w:rPr>
                <w:rFonts w:ascii="Times New Roman" w:eastAsiaTheme="minorHAnsi" w:hAnsi="Times New Roman" w:cs="Times New Roman"/>
                <w:i/>
                <w:sz w:val="24"/>
                <w:lang w:eastAsia="en-US"/>
              </w:rPr>
              <w:t>кВ</w:t>
            </w:r>
            <w:proofErr w:type="spellEnd"/>
            <w:r w:rsidRPr="000E2603">
              <w:rPr>
                <w:rFonts w:ascii="Times New Roman" w:eastAsiaTheme="minorHAnsi" w:hAnsi="Times New Roman" w:cs="Times New Roman"/>
                <w:i/>
                <w:sz w:val="24"/>
                <w:lang w:eastAsia="en-US"/>
              </w:rPr>
              <w:t xml:space="preserve"> Лиски – Острогожск-районная с (ШЭЭ2240102)</w:t>
            </w:r>
          </w:p>
        </w:tc>
        <w:tc>
          <w:tcPr>
            <w:tcW w:w="1679" w:type="dxa"/>
            <w:tcBorders>
              <w:top w:val="single" w:sz="4" w:space="0" w:color="auto"/>
              <w:left w:val="single" w:sz="4" w:space="0" w:color="auto"/>
              <w:bottom w:val="single" w:sz="4" w:space="0" w:color="auto"/>
              <w:right w:val="single" w:sz="4" w:space="0" w:color="auto"/>
            </w:tcBorders>
            <w:vAlign w:val="center"/>
          </w:tcPr>
          <w:p w14:paraId="39108EE8"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B472B47"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4542A33"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BE38D1E" w14:textId="77777777" w:rsidR="0086043D" w:rsidRPr="009611C8" w:rsidRDefault="0086043D" w:rsidP="0086043D">
            <w:pPr>
              <w:jc w:val="center"/>
              <w:rPr>
                <w:rFonts w:cs="Times New Roman"/>
                <w:bCs/>
                <w:i/>
              </w:rPr>
            </w:pPr>
          </w:p>
        </w:tc>
      </w:tr>
      <w:tr w:rsidR="0086043D" w:rsidRPr="009611C8" w14:paraId="399DC58E"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28AB0F77"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457D22BE" w14:textId="77777777" w:rsidR="0086043D" w:rsidRPr="009611C8"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Неисправность</w:t>
            </w:r>
            <w:r w:rsidRPr="000E2603">
              <w:rPr>
                <w:rFonts w:ascii="Times New Roman" w:eastAsiaTheme="minorHAnsi" w:hAnsi="Times New Roman" w:cs="Times New Roman"/>
                <w:i/>
                <w:sz w:val="24"/>
                <w:lang w:eastAsia="en-US"/>
              </w:rPr>
              <w:t xml:space="preserve"> АЛАР ВЛ 110 </w:t>
            </w:r>
            <w:proofErr w:type="spellStart"/>
            <w:r w:rsidRPr="000E2603">
              <w:rPr>
                <w:rFonts w:ascii="Times New Roman" w:eastAsiaTheme="minorHAnsi" w:hAnsi="Times New Roman" w:cs="Times New Roman"/>
                <w:i/>
                <w:sz w:val="24"/>
                <w:lang w:eastAsia="en-US"/>
              </w:rPr>
              <w:t>кВ</w:t>
            </w:r>
            <w:proofErr w:type="spellEnd"/>
            <w:r w:rsidRPr="000E2603">
              <w:rPr>
                <w:rFonts w:ascii="Times New Roman" w:eastAsiaTheme="minorHAnsi" w:hAnsi="Times New Roman" w:cs="Times New Roman"/>
                <w:i/>
                <w:sz w:val="24"/>
                <w:lang w:eastAsia="en-US"/>
              </w:rPr>
              <w:t xml:space="preserve"> Острогожск-районная</w:t>
            </w:r>
            <w:r>
              <w:rPr>
                <w:rFonts w:ascii="Times New Roman" w:eastAsiaTheme="minorHAnsi" w:hAnsi="Times New Roman" w:cs="Times New Roman"/>
                <w:i/>
                <w:sz w:val="24"/>
                <w:lang w:eastAsia="en-US"/>
              </w:rPr>
              <w:t xml:space="preserve"> – АНП</w:t>
            </w:r>
            <w:r w:rsidRPr="000E2603">
              <w:rPr>
                <w:rFonts w:ascii="Times New Roman" w:eastAsiaTheme="minorHAnsi" w:hAnsi="Times New Roman" w:cs="Times New Roman"/>
                <w:i/>
                <w:sz w:val="24"/>
                <w:lang w:eastAsia="en-US"/>
              </w:rPr>
              <w:t xml:space="preserve"> с (ШЭЭ2240102)</w:t>
            </w:r>
          </w:p>
        </w:tc>
        <w:tc>
          <w:tcPr>
            <w:tcW w:w="1679" w:type="dxa"/>
            <w:tcBorders>
              <w:top w:val="single" w:sz="4" w:space="0" w:color="auto"/>
              <w:left w:val="single" w:sz="4" w:space="0" w:color="auto"/>
              <w:bottom w:val="single" w:sz="4" w:space="0" w:color="auto"/>
              <w:right w:val="single" w:sz="4" w:space="0" w:color="auto"/>
            </w:tcBorders>
            <w:vAlign w:val="center"/>
          </w:tcPr>
          <w:p w14:paraId="6CAABD0B"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D235005"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EC1C7EC"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6B1FAF87" w14:textId="77777777" w:rsidR="0086043D" w:rsidRPr="009611C8" w:rsidRDefault="0086043D" w:rsidP="0086043D">
            <w:pPr>
              <w:jc w:val="center"/>
              <w:rPr>
                <w:rFonts w:cs="Times New Roman"/>
                <w:bCs/>
                <w:i/>
              </w:rPr>
            </w:pPr>
          </w:p>
        </w:tc>
      </w:tr>
      <w:tr w:rsidR="0086043D" w:rsidRPr="009611C8" w14:paraId="02467D43"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74B0A7A2"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381BE3E5" w14:textId="77777777" w:rsidR="0086043D" w:rsidRDefault="0086043D" w:rsidP="0086043D">
            <w:pPr>
              <w:pStyle w:val="HTML"/>
              <w:rPr>
                <w:rFonts w:ascii="Times New Roman" w:eastAsiaTheme="minorHAnsi" w:hAnsi="Times New Roman" w:cs="Times New Roman"/>
                <w:i/>
                <w:sz w:val="24"/>
                <w:lang w:eastAsia="en-US"/>
              </w:rPr>
            </w:pPr>
            <w:r w:rsidRPr="0028435B">
              <w:rPr>
                <w:rFonts w:ascii="Times New Roman" w:eastAsiaTheme="minorHAnsi" w:hAnsi="Times New Roman" w:cs="Times New Roman"/>
                <w:i/>
                <w:sz w:val="24"/>
                <w:lang w:eastAsia="en-US"/>
              </w:rPr>
              <w:t xml:space="preserve"> </w:t>
            </w:r>
            <w:r>
              <w:rPr>
                <w:rFonts w:ascii="Times New Roman" w:eastAsiaTheme="minorHAnsi" w:hAnsi="Times New Roman" w:cs="Times New Roman"/>
                <w:i/>
                <w:sz w:val="24"/>
                <w:lang w:eastAsia="en-US"/>
              </w:rPr>
              <w:t>С</w:t>
            </w:r>
            <w:r w:rsidRPr="0028435B">
              <w:rPr>
                <w:rFonts w:ascii="Times New Roman" w:eastAsiaTheme="minorHAnsi" w:hAnsi="Times New Roman" w:cs="Times New Roman"/>
                <w:i/>
                <w:sz w:val="24"/>
                <w:lang w:eastAsia="en-US"/>
              </w:rPr>
              <w:t>рабатывани</w:t>
            </w:r>
            <w:r>
              <w:rPr>
                <w:rFonts w:ascii="Times New Roman" w:eastAsiaTheme="minorHAnsi" w:hAnsi="Times New Roman" w:cs="Times New Roman"/>
                <w:i/>
                <w:sz w:val="24"/>
                <w:lang w:eastAsia="en-US"/>
              </w:rPr>
              <w:t>я</w:t>
            </w:r>
            <w:r w:rsidRPr="0028435B">
              <w:rPr>
                <w:rFonts w:ascii="Times New Roman" w:eastAsiaTheme="minorHAnsi" w:hAnsi="Times New Roman" w:cs="Times New Roman"/>
                <w:i/>
                <w:sz w:val="24"/>
                <w:lang w:eastAsia="en-US"/>
              </w:rPr>
              <w:t xml:space="preserve"> комплект</w:t>
            </w:r>
            <w:r>
              <w:rPr>
                <w:rFonts w:ascii="Times New Roman" w:eastAsiaTheme="minorHAnsi" w:hAnsi="Times New Roman" w:cs="Times New Roman"/>
                <w:i/>
                <w:sz w:val="24"/>
                <w:lang w:eastAsia="en-US"/>
              </w:rPr>
              <w:t>а</w:t>
            </w:r>
            <w:r w:rsidRPr="0028435B">
              <w:rPr>
                <w:rFonts w:ascii="Times New Roman" w:eastAsiaTheme="minorHAnsi" w:hAnsi="Times New Roman" w:cs="Times New Roman"/>
                <w:i/>
                <w:sz w:val="24"/>
                <w:lang w:eastAsia="en-US"/>
              </w:rPr>
              <w:t xml:space="preserve"> защит</w:t>
            </w:r>
            <w:r>
              <w:rPr>
                <w:rFonts w:ascii="Times New Roman" w:eastAsiaTheme="minorHAnsi" w:hAnsi="Times New Roman" w:cs="Times New Roman"/>
                <w:i/>
                <w:sz w:val="24"/>
                <w:lang w:eastAsia="en-US"/>
              </w:rPr>
              <w:t xml:space="preserve"> (</w:t>
            </w:r>
            <w:proofErr w:type="spellStart"/>
            <w:r>
              <w:rPr>
                <w:rFonts w:ascii="Times New Roman" w:eastAsiaTheme="minorHAnsi" w:hAnsi="Times New Roman" w:cs="Times New Roman"/>
                <w:i/>
                <w:sz w:val="24"/>
                <w:lang w:eastAsia="en-US"/>
              </w:rPr>
              <w:t>осн</w:t>
            </w:r>
            <w:proofErr w:type="spellEnd"/>
            <w:r>
              <w:rPr>
                <w:rFonts w:ascii="Times New Roman" w:eastAsiaTheme="minorHAnsi" w:hAnsi="Times New Roman" w:cs="Times New Roman"/>
                <w:i/>
                <w:sz w:val="24"/>
                <w:lang w:eastAsia="en-US"/>
              </w:rPr>
              <w:t>.)</w:t>
            </w:r>
            <w:r w:rsidRPr="0028435B">
              <w:rPr>
                <w:rFonts w:ascii="Times New Roman" w:eastAsiaTheme="minorHAnsi" w:hAnsi="Times New Roman" w:cs="Times New Roman"/>
                <w:i/>
                <w:sz w:val="24"/>
                <w:lang w:eastAsia="en-US"/>
              </w:rPr>
              <w:t xml:space="preserve"> (ДЗ, ТЗНП, МФТО)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Лиски – Острогожск-районная с отпайками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Острогожская-2)</w:t>
            </w:r>
          </w:p>
        </w:tc>
        <w:tc>
          <w:tcPr>
            <w:tcW w:w="1679" w:type="dxa"/>
            <w:tcBorders>
              <w:top w:val="single" w:sz="4" w:space="0" w:color="auto"/>
              <w:left w:val="single" w:sz="4" w:space="0" w:color="auto"/>
              <w:bottom w:val="single" w:sz="4" w:space="0" w:color="auto"/>
              <w:right w:val="single" w:sz="4" w:space="0" w:color="auto"/>
            </w:tcBorders>
            <w:vAlign w:val="center"/>
          </w:tcPr>
          <w:p w14:paraId="21028D5A"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9F58245"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A938355"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68222DDE" w14:textId="77777777" w:rsidR="0086043D" w:rsidRPr="009611C8" w:rsidRDefault="0086043D" w:rsidP="0086043D">
            <w:pPr>
              <w:jc w:val="center"/>
              <w:rPr>
                <w:rFonts w:cs="Times New Roman"/>
                <w:bCs/>
                <w:i/>
              </w:rPr>
            </w:pPr>
          </w:p>
        </w:tc>
      </w:tr>
      <w:tr w:rsidR="0086043D" w:rsidRPr="009611C8" w14:paraId="12B0D706"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65401E1F"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67D0809A" w14:textId="77777777" w:rsidR="0086043D"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С</w:t>
            </w:r>
            <w:r w:rsidRPr="0028435B">
              <w:rPr>
                <w:rFonts w:ascii="Times New Roman" w:eastAsiaTheme="minorHAnsi" w:hAnsi="Times New Roman" w:cs="Times New Roman"/>
                <w:i/>
                <w:sz w:val="24"/>
                <w:lang w:eastAsia="en-US"/>
              </w:rPr>
              <w:t>рабатывани</w:t>
            </w:r>
            <w:r>
              <w:rPr>
                <w:rFonts w:ascii="Times New Roman" w:eastAsiaTheme="minorHAnsi" w:hAnsi="Times New Roman" w:cs="Times New Roman"/>
                <w:i/>
                <w:sz w:val="24"/>
                <w:lang w:eastAsia="en-US"/>
              </w:rPr>
              <w:t>я</w:t>
            </w:r>
            <w:r w:rsidRPr="0028435B">
              <w:rPr>
                <w:rFonts w:ascii="Times New Roman" w:eastAsiaTheme="minorHAnsi" w:hAnsi="Times New Roman" w:cs="Times New Roman"/>
                <w:i/>
                <w:sz w:val="24"/>
                <w:lang w:eastAsia="en-US"/>
              </w:rPr>
              <w:t xml:space="preserve"> комплект</w:t>
            </w:r>
            <w:r>
              <w:rPr>
                <w:rFonts w:ascii="Times New Roman" w:eastAsiaTheme="minorHAnsi" w:hAnsi="Times New Roman" w:cs="Times New Roman"/>
                <w:i/>
                <w:sz w:val="24"/>
                <w:lang w:eastAsia="en-US"/>
              </w:rPr>
              <w:t>а</w:t>
            </w:r>
            <w:r w:rsidRPr="0028435B">
              <w:rPr>
                <w:rFonts w:ascii="Times New Roman" w:eastAsiaTheme="minorHAnsi" w:hAnsi="Times New Roman" w:cs="Times New Roman"/>
                <w:i/>
                <w:sz w:val="24"/>
                <w:lang w:eastAsia="en-US"/>
              </w:rPr>
              <w:t xml:space="preserve"> защит</w:t>
            </w:r>
            <w:r>
              <w:rPr>
                <w:rFonts w:ascii="Times New Roman" w:eastAsiaTheme="minorHAnsi" w:hAnsi="Times New Roman" w:cs="Times New Roman"/>
                <w:i/>
                <w:sz w:val="24"/>
                <w:lang w:eastAsia="en-US"/>
              </w:rPr>
              <w:t xml:space="preserve"> (рез.)</w:t>
            </w:r>
            <w:r w:rsidRPr="0028435B">
              <w:rPr>
                <w:rFonts w:ascii="Times New Roman" w:eastAsiaTheme="minorHAnsi" w:hAnsi="Times New Roman" w:cs="Times New Roman"/>
                <w:i/>
                <w:sz w:val="24"/>
                <w:lang w:eastAsia="en-US"/>
              </w:rPr>
              <w:t xml:space="preserve"> (ДЗ, ТЗНП, МФТО)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Лиски – Острогожск-районная с отпайками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Острогожская-2)</w:t>
            </w:r>
          </w:p>
        </w:tc>
        <w:tc>
          <w:tcPr>
            <w:tcW w:w="1679" w:type="dxa"/>
            <w:tcBorders>
              <w:top w:val="single" w:sz="4" w:space="0" w:color="auto"/>
              <w:left w:val="single" w:sz="4" w:space="0" w:color="auto"/>
              <w:bottom w:val="single" w:sz="4" w:space="0" w:color="auto"/>
              <w:right w:val="single" w:sz="4" w:space="0" w:color="auto"/>
            </w:tcBorders>
            <w:vAlign w:val="center"/>
          </w:tcPr>
          <w:p w14:paraId="44E26FA8"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DE26675"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1817BF5"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F7D3D98" w14:textId="77777777" w:rsidR="0086043D" w:rsidRPr="009611C8" w:rsidRDefault="0086043D" w:rsidP="0086043D">
            <w:pPr>
              <w:jc w:val="center"/>
              <w:rPr>
                <w:rFonts w:cs="Times New Roman"/>
                <w:bCs/>
                <w:i/>
              </w:rPr>
            </w:pPr>
          </w:p>
        </w:tc>
      </w:tr>
      <w:tr w:rsidR="0086043D" w:rsidRPr="009611C8" w14:paraId="18E33D56"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2535BCC0"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1996D4BD" w14:textId="77777777" w:rsidR="0086043D"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С</w:t>
            </w:r>
            <w:r w:rsidRPr="0028435B">
              <w:rPr>
                <w:rFonts w:ascii="Times New Roman" w:eastAsiaTheme="minorHAnsi" w:hAnsi="Times New Roman" w:cs="Times New Roman"/>
                <w:i/>
                <w:sz w:val="24"/>
                <w:lang w:eastAsia="en-US"/>
              </w:rPr>
              <w:t>рабатывани</w:t>
            </w:r>
            <w:r>
              <w:rPr>
                <w:rFonts w:ascii="Times New Roman" w:eastAsiaTheme="minorHAnsi" w:hAnsi="Times New Roman" w:cs="Times New Roman"/>
                <w:i/>
                <w:sz w:val="24"/>
                <w:lang w:eastAsia="en-US"/>
              </w:rPr>
              <w:t>я</w:t>
            </w:r>
            <w:r w:rsidRPr="0028435B">
              <w:rPr>
                <w:rFonts w:ascii="Times New Roman" w:eastAsiaTheme="minorHAnsi" w:hAnsi="Times New Roman" w:cs="Times New Roman"/>
                <w:i/>
                <w:sz w:val="24"/>
                <w:lang w:eastAsia="en-US"/>
              </w:rPr>
              <w:t xml:space="preserve"> комплект</w:t>
            </w:r>
            <w:r>
              <w:rPr>
                <w:rFonts w:ascii="Times New Roman" w:eastAsiaTheme="minorHAnsi" w:hAnsi="Times New Roman" w:cs="Times New Roman"/>
                <w:i/>
                <w:sz w:val="24"/>
                <w:lang w:eastAsia="en-US"/>
              </w:rPr>
              <w:t>а (</w:t>
            </w:r>
            <w:proofErr w:type="spellStart"/>
            <w:r>
              <w:rPr>
                <w:rFonts w:ascii="Times New Roman" w:eastAsiaTheme="minorHAnsi" w:hAnsi="Times New Roman" w:cs="Times New Roman"/>
                <w:i/>
                <w:sz w:val="24"/>
                <w:lang w:eastAsia="en-US"/>
              </w:rPr>
              <w:t>осн</w:t>
            </w:r>
            <w:proofErr w:type="spellEnd"/>
            <w:r>
              <w:rPr>
                <w:rFonts w:ascii="Times New Roman" w:eastAsiaTheme="minorHAnsi" w:hAnsi="Times New Roman" w:cs="Times New Roman"/>
                <w:i/>
                <w:sz w:val="24"/>
                <w:lang w:eastAsia="en-US"/>
              </w:rPr>
              <w:t>.)</w:t>
            </w:r>
            <w:r w:rsidRPr="0028435B">
              <w:rPr>
                <w:rFonts w:ascii="Times New Roman" w:eastAsiaTheme="minorHAnsi" w:hAnsi="Times New Roman" w:cs="Times New Roman"/>
                <w:i/>
                <w:sz w:val="24"/>
                <w:lang w:eastAsia="en-US"/>
              </w:rPr>
              <w:t xml:space="preserve"> защит (ДЗ, ТЗНП, МФТО)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Острогожск районная – АНП с отпайками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Острогожск – АНП)</w:t>
            </w:r>
          </w:p>
        </w:tc>
        <w:tc>
          <w:tcPr>
            <w:tcW w:w="1679" w:type="dxa"/>
            <w:tcBorders>
              <w:top w:val="single" w:sz="4" w:space="0" w:color="auto"/>
              <w:left w:val="single" w:sz="4" w:space="0" w:color="auto"/>
              <w:bottom w:val="single" w:sz="4" w:space="0" w:color="auto"/>
              <w:right w:val="single" w:sz="4" w:space="0" w:color="auto"/>
            </w:tcBorders>
            <w:vAlign w:val="center"/>
          </w:tcPr>
          <w:p w14:paraId="4A6C18F9"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006D8C8"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1B73FB5"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3E13CE6F" w14:textId="77777777" w:rsidR="0086043D" w:rsidRPr="009611C8" w:rsidRDefault="0086043D" w:rsidP="0086043D">
            <w:pPr>
              <w:jc w:val="center"/>
              <w:rPr>
                <w:rFonts w:cs="Times New Roman"/>
                <w:bCs/>
                <w:i/>
              </w:rPr>
            </w:pPr>
          </w:p>
        </w:tc>
      </w:tr>
      <w:tr w:rsidR="0086043D" w:rsidRPr="009611C8" w14:paraId="56EB183A"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60B4CAE1"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12D81440" w14:textId="77777777" w:rsidR="0086043D"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С</w:t>
            </w:r>
            <w:r w:rsidRPr="0028435B">
              <w:rPr>
                <w:rFonts w:ascii="Times New Roman" w:eastAsiaTheme="minorHAnsi" w:hAnsi="Times New Roman" w:cs="Times New Roman"/>
                <w:i/>
                <w:sz w:val="24"/>
                <w:lang w:eastAsia="en-US"/>
              </w:rPr>
              <w:t>рабатывани</w:t>
            </w:r>
            <w:r>
              <w:rPr>
                <w:rFonts w:ascii="Times New Roman" w:eastAsiaTheme="minorHAnsi" w:hAnsi="Times New Roman" w:cs="Times New Roman"/>
                <w:i/>
                <w:sz w:val="24"/>
                <w:lang w:eastAsia="en-US"/>
              </w:rPr>
              <w:t>я</w:t>
            </w:r>
            <w:r w:rsidRPr="0028435B">
              <w:rPr>
                <w:rFonts w:ascii="Times New Roman" w:eastAsiaTheme="minorHAnsi" w:hAnsi="Times New Roman" w:cs="Times New Roman"/>
                <w:i/>
                <w:sz w:val="24"/>
                <w:lang w:eastAsia="en-US"/>
              </w:rPr>
              <w:t xml:space="preserve"> комплект</w:t>
            </w:r>
            <w:r>
              <w:rPr>
                <w:rFonts w:ascii="Times New Roman" w:eastAsiaTheme="minorHAnsi" w:hAnsi="Times New Roman" w:cs="Times New Roman"/>
                <w:i/>
                <w:sz w:val="24"/>
                <w:lang w:eastAsia="en-US"/>
              </w:rPr>
              <w:t>а</w:t>
            </w:r>
            <w:r w:rsidRPr="0028435B">
              <w:rPr>
                <w:rFonts w:ascii="Times New Roman" w:eastAsiaTheme="minorHAnsi" w:hAnsi="Times New Roman" w:cs="Times New Roman"/>
                <w:i/>
                <w:sz w:val="24"/>
                <w:lang w:eastAsia="en-US"/>
              </w:rPr>
              <w:t xml:space="preserve"> защит</w:t>
            </w:r>
            <w:r>
              <w:rPr>
                <w:rFonts w:ascii="Times New Roman" w:eastAsiaTheme="minorHAnsi" w:hAnsi="Times New Roman" w:cs="Times New Roman"/>
                <w:i/>
                <w:sz w:val="24"/>
                <w:lang w:eastAsia="en-US"/>
              </w:rPr>
              <w:t xml:space="preserve"> (рез.)</w:t>
            </w:r>
            <w:r w:rsidRPr="0028435B">
              <w:rPr>
                <w:rFonts w:ascii="Times New Roman" w:eastAsiaTheme="minorHAnsi" w:hAnsi="Times New Roman" w:cs="Times New Roman"/>
                <w:i/>
                <w:sz w:val="24"/>
                <w:lang w:eastAsia="en-US"/>
              </w:rPr>
              <w:t xml:space="preserve"> (ДЗ, ТЗНП, МФТО)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Острогожск районная – АНП с отпайками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Острогожск – АНП)</w:t>
            </w:r>
          </w:p>
        </w:tc>
        <w:tc>
          <w:tcPr>
            <w:tcW w:w="1679" w:type="dxa"/>
            <w:tcBorders>
              <w:top w:val="single" w:sz="4" w:space="0" w:color="auto"/>
              <w:left w:val="single" w:sz="4" w:space="0" w:color="auto"/>
              <w:bottom w:val="single" w:sz="4" w:space="0" w:color="auto"/>
              <w:right w:val="single" w:sz="4" w:space="0" w:color="auto"/>
            </w:tcBorders>
            <w:vAlign w:val="center"/>
          </w:tcPr>
          <w:p w14:paraId="068D8E0E"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F8F6867"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BA535E6"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C118368" w14:textId="77777777" w:rsidR="0086043D" w:rsidRPr="009611C8" w:rsidRDefault="0086043D" w:rsidP="0086043D">
            <w:pPr>
              <w:jc w:val="center"/>
              <w:rPr>
                <w:rFonts w:cs="Times New Roman"/>
                <w:bCs/>
                <w:i/>
              </w:rPr>
            </w:pPr>
          </w:p>
        </w:tc>
      </w:tr>
      <w:tr w:rsidR="0086043D" w:rsidRPr="009611C8" w14:paraId="30268661"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140D550C"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5E845705" w14:textId="77777777" w:rsidR="0086043D"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С</w:t>
            </w:r>
            <w:r w:rsidRPr="0028435B">
              <w:rPr>
                <w:rFonts w:ascii="Times New Roman" w:eastAsiaTheme="minorHAnsi" w:hAnsi="Times New Roman" w:cs="Times New Roman"/>
                <w:i/>
                <w:sz w:val="24"/>
                <w:lang w:eastAsia="en-US"/>
              </w:rPr>
              <w:t>рабатывани</w:t>
            </w:r>
            <w:r>
              <w:rPr>
                <w:rFonts w:ascii="Times New Roman" w:eastAsiaTheme="minorHAnsi" w:hAnsi="Times New Roman" w:cs="Times New Roman"/>
                <w:i/>
                <w:sz w:val="24"/>
                <w:lang w:eastAsia="en-US"/>
              </w:rPr>
              <w:t>я</w:t>
            </w:r>
            <w:r w:rsidRPr="0028435B">
              <w:rPr>
                <w:rFonts w:ascii="Times New Roman" w:eastAsiaTheme="minorHAnsi" w:hAnsi="Times New Roman" w:cs="Times New Roman"/>
                <w:i/>
                <w:sz w:val="24"/>
                <w:lang w:eastAsia="en-US"/>
              </w:rPr>
              <w:t xml:space="preserve"> комплект</w:t>
            </w:r>
            <w:r>
              <w:rPr>
                <w:rFonts w:ascii="Times New Roman" w:eastAsiaTheme="minorHAnsi" w:hAnsi="Times New Roman" w:cs="Times New Roman"/>
                <w:i/>
                <w:sz w:val="24"/>
                <w:lang w:eastAsia="en-US"/>
              </w:rPr>
              <w:t>а</w:t>
            </w:r>
            <w:r w:rsidRPr="0028435B">
              <w:rPr>
                <w:rFonts w:ascii="Times New Roman" w:eastAsiaTheme="minorHAnsi" w:hAnsi="Times New Roman" w:cs="Times New Roman"/>
                <w:i/>
                <w:sz w:val="24"/>
                <w:lang w:eastAsia="en-US"/>
              </w:rPr>
              <w:t xml:space="preserve"> защит</w:t>
            </w:r>
            <w:r>
              <w:rPr>
                <w:rFonts w:ascii="Times New Roman" w:eastAsiaTheme="minorHAnsi" w:hAnsi="Times New Roman" w:cs="Times New Roman"/>
                <w:i/>
                <w:sz w:val="24"/>
                <w:lang w:eastAsia="en-US"/>
              </w:rPr>
              <w:t xml:space="preserve"> (</w:t>
            </w:r>
            <w:proofErr w:type="spellStart"/>
            <w:r>
              <w:rPr>
                <w:rFonts w:ascii="Times New Roman" w:eastAsiaTheme="minorHAnsi" w:hAnsi="Times New Roman" w:cs="Times New Roman"/>
                <w:i/>
                <w:sz w:val="24"/>
                <w:lang w:eastAsia="en-US"/>
              </w:rPr>
              <w:t>осн</w:t>
            </w:r>
            <w:proofErr w:type="spellEnd"/>
            <w:r>
              <w:rPr>
                <w:rFonts w:ascii="Times New Roman" w:eastAsiaTheme="minorHAnsi" w:hAnsi="Times New Roman" w:cs="Times New Roman"/>
                <w:i/>
                <w:sz w:val="24"/>
                <w:lang w:eastAsia="en-US"/>
              </w:rPr>
              <w:t>.)</w:t>
            </w:r>
            <w:r w:rsidRPr="0028435B">
              <w:rPr>
                <w:rFonts w:ascii="Times New Roman" w:eastAsiaTheme="minorHAnsi" w:hAnsi="Times New Roman" w:cs="Times New Roman"/>
                <w:i/>
                <w:sz w:val="24"/>
                <w:lang w:eastAsia="en-US"/>
              </w:rPr>
              <w:t xml:space="preserve"> (ДЗ, ТЗНП, МФТО)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Алексеевка – Острогожск-районная I цепь</w:t>
            </w:r>
          </w:p>
        </w:tc>
        <w:tc>
          <w:tcPr>
            <w:tcW w:w="1679" w:type="dxa"/>
            <w:tcBorders>
              <w:top w:val="single" w:sz="4" w:space="0" w:color="auto"/>
              <w:left w:val="single" w:sz="4" w:space="0" w:color="auto"/>
              <w:bottom w:val="single" w:sz="4" w:space="0" w:color="auto"/>
              <w:right w:val="single" w:sz="4" w:space="0" w:color="auto"/>
            </w:tcBorders>
            <w:vAlign w:val="center"/>
          </w:tcPr>
          <w:p w14:paraId="160B345C"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6E46338"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2BF4538"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3ECF4212" w14:textId="77777777" w:rsidR="0086043D" w:rsidRPr="009611C8" w:rsidRDefault="0086043D" w:rsidP="0086043D">
            <w:pPr>
              <w:jc w:val="center"/>
              <w:rPr>
                <w:rFonts w:cs="Times New Roman"/>
                <w:bCs/>
                <w:i/>
              </w:rPr>
            </w:pPr>
          </w:p>
        </w:tc>
      </w:tr>
      <w:tr w:rsidR="0086043D" w:rsidRPr="009611C8" w14:paraId="6A11225C"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50FE08E9"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3CA8AC09" w14:textId="77777777" w:rsidR="0086043D"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С</w:t>
            </w:r>
            <w:r w:rsidRPr="0028435B">
              <w:rPr>
                <w:rFonts w:ascii="Times New Roman" w:eastAsiaTheme="minorHAnsi" w:hAnsi="Times New Roman" w:cs="Times New Roman"/>
                <w:i/>
                <w:sz w:val="24"/>
                <w:lang w:eastAsia="en-US"/>
              </w:rPr>
              <w:t>рабатывани</w:t>
            </w:r>
            <w:r>
              <w:rPr>
                <w:rFonts w:ascii="Times New Roman" w:eastAsiaTheme="minorHAnsi" w:hAnsi="Times New Roman" w:cs="Times New Roman"/>
                <w:i/>
                <w:sz w:val="24"/>
                <w:lang w:eastAsia="en-US"/>
              </w:rPr>
              <w:t>я</w:t>
            </w:r>
            <w:r w:rsidRPr="0028435B">
              <w:rPr>
                <w:rFonts w:ascii="Times New Roman" w:eastAsiaTheme="minorHAnsi" w:hAnsi="Times New Roman" w:cs="Times New Roman"/>
                <w:i/>
                <w:sz w:val="24"/>
                <w:lang w:eastAsia="en-US"/>
              </w:rPr>
              <w:t xml:space="preserve"> комплект</w:t>
            </w:r>
            <w:r>
              <w:rPr>
                <w:rFonts w:ascii="Times New Roman" w:eastAsiaTheme="minorHAnsi" w:hAnsi="Times New Roman" w:cs="Times New Roman"/>
                <w:i/>
                <w:sz w:val="24"/>
                <w:lang w:eastAsia="en-US"/>
              </w:rPr>
              <w:t>а</w:t>
            </w:r>
            <w:r w:rsidRPr="0028435B">
              <w:rPr>
                <w:rFonts w:ascii="Times New Roman" w:eastAsiaTheme="minorHAnsi" w:hAnsi="Times New Roman" w:cs="Times New Roman"/>
                <w:i/>
                <w:sz w:val="24"/>
                <w:lang w:eastAsia="en-US"/>
              </w:rPr>
              <w:t xml:space="preserve"> защит</w:t>
            </w:r>
            <w:r>
              <w:rPr>
                <w:rFonts w:ascii="Times New Roman" w:eastAsiaTheme="minorHAnsi" w:hAnsi="Times New Roman" w:cs="Times New Roman"/>
                <w:i/>
                <w:sz w:val="24"/>
                <w:lang w:eastAsia="en-US"/>
              </w:rPr>
              <w:t xml:space="preserve"> (рез.)</w:t>
            </w:r>
            <w:r w:rsidRPr="0028435B">
              <w:rPr>
                <w:rFonts w:ascii="Times New Roman" w:eastAsiaTheme="minorHAnsi" w:hAnsi="Times New Roman" w:cs="Times New Roman"/>
                <w:i/>
                <w:sz w:val="24"/>
                <w:lang w:eastAsia="en-US"/>
              </w:rPr>
              <w:t xml:space="preserve"> (ДЗ, ТЗНП, МФТО)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Алексеевка – Острогожск-районная I цепь</w:t>
            </w:r>
          </w:p>
        </w:tc>
        <w:tc>
          <w:tcPr>
            <w:tcW w:w="1679" w:type="dxa"/>
            <w:tcBorders>
              <w:top w:val="single" w:sz="4" w:space="0" w:color="auto"/>
              <w:left w:val="single" w:sz="4" w:space="0" w:color="auto"/>
              <w:bottom w:val="single" w:sz="4" w:space="0" w:color="auto"/>
              <w:right w:val="single" w:sz="4" w:space="0" w:color="auto"/>
            </w:tcBorders>
            <w:vAlign w:val="center"/>
          </w:tcPr>
          <w:p w14:paraId="2DDCA37F"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04790AE5"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2A398CE"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929F7B8" w14:textId="77777777" w:rsidR="0086043D" w:rsidRPr="009611C8" w:rsidRDefault="0086043D" w:rsidP="0086043D">
            <w:pPr>
              <w:jc w:val="center"/>
              <w:rPr>
                <w:rFonts w:cs="Times New Roman"/>
                <w:bCs/>
                <w:i/>
              </w:rPr>
            </w:pPr>
          </w:p>
        </w:tc>
      </w:tr>
      <w:tr w:rsidR="0086043D" w:rsidRPr="009611C8" w14:paraId="65C15A2A"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2E601F6E"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38A28A0A" w14:textId="77777777" w:rsidR="0086043D"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С</w:t>
            </w:r>
            <w:r w:rsidRPr="0028435B">
              <w:rPr>
                <w:rFonts w:ascii="Times New Roman" w:eastAsiaTheme="minorHAnsi" w:hAnsi="Times New Roman" w:cs="Times New Roman"/>
                <w:i/>
                <w:sz w:val="24"/>
                <w:lang w:eastAsia="en-US"/>
              </w:rPr>
              <w:t>рабатывани</w:t>
            </w:r>
            <w:r>
              <w:rPr>
                <w:rFonts w:ascii="Times New Roman" w:eastAsiaTheme="minorHAnsi" w:hAnsi="Times New Roman" w:cs="Times New Roman"/>
                <w:i/>
                <w:sz w:val="24"/>
                <w:lang w:eastAsia="en-US"/>
              </w:rPr>
              <w:t>я</w:t>
            </w:r>
            <w:r w:rsidRPr="0028435B">
              <w:rPr>
                <w:rFonts w:ascii="Times New Roman" w:eastAsiaTheme="minorHAnsi" w:hAnsi="Times New Roman" w:cs="Times New Roman"/>
                <w:i/>
                <w:sz w:val="24"/>
                <w:lang w:eastAsia="en-US"/>
              </w:rPr>
              <w:t xml:space="preserve"> комплект</w:t>
            </w:r>
            <w:r>
              <w:rPr>
                <w:rFonts w:ascii="Times New Roman" w:eastAsiaTheme="minorHAnsi" w:hAnsi="Times New Roman" w:cs="Times New Roman"/>
                <w:i/>
                <w:sz w:val="24"/>
                <w:lang w:eastAsia="en-US"/>
              </w:rPr>
              <w:t>а</w:t>
            </w:r>
            <w:r w:rsidRPr="0028435B">
              <w:rPr>
                <w:rFonts w:ascii="Times New Roman" w:eastAsiaTheme="minorHAnsi" w:hAnsi="Times New Roman" w:cs="Times New Roman"/>
                <w:i/>
                <w:sz w:val="24"/>
                <w:lang w:eastAsia="en-US"/>
              </w:rPr>
              <w:t xml:space="preserve"> защит</w:t>
            </w:r>
            <w:r>
              <w:rPr>
                <w:rFonts w:ascii="Times New Roman" w:eastAsiaTheme="minorHAnsi" w:hAnsi="Times New Roman" w:cs="Times New Roman"/>
                <w:i/>
                <w:sz w:val="24"/>
                <w:lang w:eastAsia="en-US"/>
              </w:rPr>
              <w:t xml:space="preserve"> (</w:t>
            </w:r>
            <w:proofErr w:type="spellStart"/>
            <w:r>
              <w:rPr>
                <w:rFonts w:ascii="Times New Roman" w:eastAsiaTheme="minorHAnsi" w:hAnsi="Times New Roman" w:cs="Times New Roman"/>
                <w:i/>
                <w:sz w:val="24"/>
                <w:lang w:eastAsia="en-US"/>
              </w:rPr>
              <w:t>осн</w:t>
            </w:r>
            <w:proofErr w:type="spellEnd"/>
            <w:r>
              <w:rPr>
                <w:rFonts w:ascii="Times New Roman" w:eastAsiaTheme="minorHAnsi" w:hAnsi="Times New Roman" w:cs="Times New Roman"/>
                <w:i/>
                <w:sz w:val="24"/>
                <w:lang w:eastAsia="en-US"/>
              </w:rPr>
              <w:t>.)</w:t>
            </w:r>
            <w:r w:rsidRPr="0028435B">
              <w:rPr>
                <w:rFonts w:ascii="Times New Roman" w:eastAsiaTheme="minorHAnsi" w:hAnsi="Times New Roman" w:cs="Times New Roman"/>
                <w:i/>
                <w:sz w:val="24"/>
                <w:lang w:eastAsia="en-US"/>
              </w:rPr>
              <w:t xml:space="preserve"> (ДЗ, ТЗНП, МФТО)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Алексеевка – Острогожск-районная II цепь</w:t>
            </w:r>
          </w:p>
        </w:tc>
        <w:tc>
          <w:tcPr>
            <w:tcW w:w="1679" w:type="dxa"/>
            <w:tcBorders>
              <w:top w:val="single" w:sz="4" w:space="0" w:color="auto"/>
              <w:left w:val="single" w:sz="4" w:space="0" w:color="auto"/>
              <w:bottom w:val="single" w:sz="4" w:space="0" w:color="auto"/>
              <w:right w:val="single" w:sz="4" w:space="0" w:color="auto"/>
            </w:tcBorders>
            <w:vAlign w:val="center"/>
          </w:tcPr>
          <w:p w14:paraId="4E967B9F"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E11625E"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BF7A7A8"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66E7CD71" w14:textId="77777777" w:rsidR="0086043D" w:rsidRPr="009611C8" w:rsidRDefault="0086043D" w:rsidP="0086043D">
            <w:pPr>
              <w:jc w:val="center"/>
              <w:rPr>
                <w:rFonts w:cs="Times New Roman"/>
                <w:bCs/>
                <w:i/>
              </w:rPr>
            </w:pPr>
          </w:p>
        </w:tc>
      </w:tr>
      <w:tr w:rsidR="0086043D" w:rsidRPr="009611C8" w14:paraId="3A3D3616"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45ACEF99" w14:textId="77777777" w:rsidR="0086043D" w:rsidRPr="009611C8" w:rsidRDefault="0086043D" w:rsidP="0086043D">
            <w:pPr>
              <w:pStyle w:val="af0"/>
              <w:numPr>
                <w:ilvl w:val="1"/>
                <w:numId w:val="31"/>
              </w:numPr>
              <w:tabs>
                <w:tab w:val="left" w:pos="284"/>
              </w:tabs>
              <w:suppressAutoHyphens w:val="0"/>
              <w:spacing w:line="240" w:lineRule="auto"/>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1670A178" w14:textId="77777777" w:rsidR="0086043D" w:rsidRDefault="0086043D" w:rsidP="0086043D">
            <w:pPr>
              <w:pStyle w:val="HTML"/>
              <w:rPr>
                <w:rFonts w:ascii="Times New Roman" w:eastAsiaTheme="minorHAnsi" w:hAnsi="Times New Roman" w:cs="Times New Roman"/>
                <w:i/>
                <w:sz w:val="24"/>
                <w:lang w:eastAsia="en-US"/>
              </w:rPr>
            </w:pPr>
            <w:r>
              <w:rPr>
                <w:rFonts w:ascii="Times New Roman" w:eastAsiaTheme="minorHAnsi" w:hAnsi="Times New Roman" w:cs="Times New Roman"/>
                <w:i/>
                <w:sz w:val="24"/>
                <w:lang w:eastAsia="en-US"/>
              </w:rPr>
              <w:t>С</w:t>
            </w:r>
            <w:r w:rsidRPr="0028435B">
              <w:rPr>
                <w:rFonts w:ascii="Times New Roman" w:eastAsiaTheme="minorHAnsi" w:hAnsi="Times New Roman" w:cs="Times New Roman"/>
                <w:i/>
                <w:sz w:val="24"/>
                <w:lang w:eastAsia="en-US"/>
              </w:rPr>
              <w:t>рабатывани</w:t>
            </w:r>
            <w:r>
              <w:rPr>
                <w:rFonts w:ascii="Times New Roman" w:eastAsiaTheme="minorHAnsi" w:hAnsi="Times New Roman" w:cs="Times New Roman"/>
                <w:i/>
                <w:sz w:val="24"/>
                <w:lang w:eastAsia="en-US"/>
              </w:rPr>
              <w:t>я</w:t>
            </w:r>
            <w:r w:rsidRPr="0028435B">
              <w:rPr>
                <w:rFonts w:ascii="Times New Roman" w:eastAsiaTheme="minorHAnsi" w:hAnsi="Times New Roman" w:cs="Times New Roman"/>
                <w:i/>
                <w:sz w:val="24"/>
                <w:lang w:eastAsia="en-US"/>
              </w:rPr>
              <w:t xml:space="preserve"> комплект</w:t>
            </w:r>
            <w:r>
              <w:rPr>
                <w:rFonts w:ascii="Times New Roman" w:eastAsiaTheme="minorHAnsi" w:hAnsi="Times New Roman" w:cs="Times New Roman"/>
                <w:i/>
                <w:sz w:val="24"/>
                <w:lang w:eastAsia="en-US"/>
              </w:rPr>
              <w:t>а</w:t>
            </w:r>
            <w:r w:rsidRPr="0028435B">
              <w:rPr>
                <w:rFonts w:ascii="Times New Roman" w:eastAsiaTheme="minorHAnsi" w:hAnsi="Times New Roman" w:cs="Times New Roman"/>
                <w:i/>
                <w:sz w:val="24"/>
                <w:lang w:eastAsia="en-US"/>
              </w:rPr>
              <w:t xml:space="preserve"> защит </w:t>
            </w:r>
            <w:r>
              <w:rPr>
                <w:rFonts w:ascii="Times New Roman" w:eastAsiaTheme="minorHAnsi" w:hAnsi="Times New Roman" w:cs="Times New Roman"/>
                <w:i/>
                <w:sz w:val="24"/>
                <w:lang w:eastAsia="en-US"/>
              </w:rPr>
              <w:t xml:space="preserve">(рез.) </w:t>
            </w:r>
            <w:r w:rsidRPr="0028435B">
              <w:rPr>
                <w:rFonts w:ascii="Times New Roman" w:eastAsiaTheme="minorHAnsi" w:hAnsi="Times New Roman" w:cs="Times New Roman"/>
                <w:i/>
                <w:sz w:val="24"/>
                <w:lang w:eastAsia="en-US"/>
              </w:rPr>
              <w:t xml:space="preserve">(ДЗ, ТЗНП, МФТО) ВЛ 110 </w:t>
            </w:r>
            <w:proofErr w:type="spellStart"/>
            <w:r w:rsidRPr="0028435B">
              <w:rPr>
                <w:rFonts w:ascii="Times New Roman" w:eastAsiaTheme="minorHAnsi" w:hAnsi="Times New Roman" w:cs="Times New Roman"/>
                <w:i/>
                <w:sz w:val="24"/>
                <w:lang w:eastAsia="en-US"/>
              </w:rPr>
              <w:t>кВ</w:t>
            </w:r>
            <w:proofErr w:type="spellEnd"/>
            <w:r w:rsidRPr="0028435B">
              <w:rPr>
                <w:rFonts w:ascii="Times New Roman" w:eastAsiaTheme="minorHAnsi" w:hAnsi="Times New Roman" w:cs="Times New Roman"/>
                <w:i/>
                <w:sz w:val="24"/>
                <w:lang w:eastAsia="en-US"/>
              </w:rPr>
              <w:t xml:space="preserve"> Алексеевка – Острогожск-районная II цепь</w:t>
            </w:r>
            <w:r w:rsidDel="009E4D8E">
              <w:rPr>
                <w:rFonts w:ascii="Times New Roman" w:eastAsiaTheme="minorHAnsi" w:hAnsi="Times New Roman" w:cs="Times New Roman"/>
                <w:i/>
                <w:sz w:val="24"/>
                <w:lang w:eastAsia="en-US"/>
              </w:rPr>
              <w:t xml:space="preserve"> </w:t>
            </w:r>
          </w:p>
        </w:tc>
        <w:tc>
          <w:tcPr>
            <w:tcW w:w="1679" w:type="dxa"/>
            <w:tcBorders>
              <w:top w:val="single" w:sz="4" w:space="0" w:color="auto"/>
              <w:left w:val="single" w:sz="4" w:space="0" w:color="auto"/>
              <w:bottom w:val="single" w:sz="4" w:space="0" w:color="auto"/>
              <w:right w:val="single" w:sz="4" w:space="0" w:color="auto"/>
            </w:tcBorders>
            <w:vAlign w:val="center"/>
          </w:tcPr>
          <w:p w14:paraId="79EF26BF"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6AE6964" w14:textId="77777777" w:rsidR="0086043D" w:rsidRPr="009611C8" w:rsidRDefault="0086043D" w:rsidP="0086043D">
            <w:pPr>
              <w:tabs>
                <w:tab w:val="left" w:pos="284"/>
              </w:tabs>
              <w:jc w:val="center"/>
              <w:rPr>
                <w:rFonts w:cs="Times New Roman"/>
                <w:i/>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C0E12D8" w14:textId="77777777" w:rsidR="0086043D" w:rsidRPr="009611C8" w:rsidRDefault="0086043D" w:rsidP="0086043D">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2F5C96D" w14:textId="77777777" w:rsidR="0086043D" w:rsidRPr="009611C8" w:rsidRDefault="0086043D" w:rsidP="0086043D">
            <w:pPr>
              <w:jc w:val="center"/>
              <w:rPr>
                <w:rFonts w:cs="Times New Roman"/>
                <w:bCs/>
                <w:i/>
              </w:rPr>
            </w:pPr>
          </w:p>
        </w:tc>
      </w:tr>
      <w:tr w:rsidR="003F3386" w:rsidRPr="009611C8" w14:paraId="2437B041" w14:textId="77777777" w:rsidTr="00E24A5F">
        <w:tblPrEx>
          <w:jc w:val="left"/>
        </w:tblPrEx>
        <w:trPr>
          <w:cantSplit/>
          <w:trHeight w:val="116"/>
        </w:trPr>
        <w:tc>
          <w:tcPr>
            <w:tcW w:w="954" w:type="dxa"/>
          </w:tcPr>
          <w:p w14:paraId="5950BB83" w14:textId="77777777" w:rsidR="003F3386" w:rsidRPr="009611C8" w:rsidRDefault="003F3386" w:rsidP="003F3386">
            <w:pPr>
              <w:pStyle w:val="af0"/>
              <w:numPr>
                <w:ilvl w:val="0"/>
                <w:numId w:val="30"/>
              </w:numPr>
              <w:suppressAutoHyphens w:val="0"/>
              <w:spacing w:line="240" w:lineRule="auto"/>
              <w:rPr>
                <w:rFonts w:cs="Times New Roman"/>
                <w:b/>
                <w:i/>
              </w:rPr>
            </w:pPr>
          </w:p>
        </w:tc>
        <w:tc>
          <w:tcPr>
            <w:tcW w:w="8420" w:type="dxa"/>
            <w:gridSpan w:val="7"/>
          </w:tcPr>
          <w:p w14:paraId="09368269" w14:textId="77777777" w:rsidR="003F3386" w:rsidRPr="009611C8" w:rsidRDefault="003F3386" w:rsidP="008A5226">
            <w:pPr>
              <w:rPr>
                <w:rFonts w:cs="Times New Roman"/>
                <w:b/>
                <w:i/>
              </w:rPr>
            </w:pPr>
            <w:r w:rsidRPr="009611C8">
              <w:rPr>
                <w:rFonts w:cs="Times New Roman"/>
                <w:b/>
                <w:bCs/>
                <w:i/>
              </w:rPr>
              <w:t xml:space="preserve">ПС 110 </w:t>
            </w:r>
            <w:proofErr w:type="spellStart"/>
            <w:r w:rsidRPr="009611C8">
              <w:rPr>
                <w:rFonts w:cs="Times New Roman"/>
                <w:b/>
                <w:bCs/>
                <w:i/>
              </w:rPr>
              <w:t>кВ</w:t>
            </w:r>
            <w:proofErr w:type="spellEnd"/>
            <w:r w:rsidRPr="009611C8">
              <w:rPr>
                <w:rFonts w:cs="Times New Roman"/>
                <w:b/>
                <w:bCs/>
                <w:i/>
              </w:rPr>
              <w:t xml:space="preserve"> № 6</w:t>
            </w:r>
          </w:p>
        </w:tc>
        <w:tc>
          <w:tcPr>
            <w:tcW w:w="1253" w:type="dxa"/>
            <w:vAlign w:val="center"/>
          </w:tcPr>
          <w:p w14:paraId="0B35A641" w14:textId="77777777" w:rsidR="003F3386" w:rsidRPr="009611C8" w:rsidRDefault="003F3386" w:rsidP="008A5226">
            <w:pPr>
              <w:jc w:val="center"/>
              <w:rPr>
                <w:rFonts w:cs="Times New Roman"/>
                <w:b/>
                <w:i/>
              </w:rPr>
            </w:pPr>
          </w:p>
        </w:tc>
      </w:tr>
      <w:tr w:rsidR="003F3386" w:rsidRPr="009611C8" w14:paraId="32DB3485" w14:textId="77777777" w:rsidTr="00E24A5F">
        <w:tblPrEx>
          <w:jc w:val="left"/>
        </w:tblPrEx>
        <w:trPr>
          <w:cantSplit/>
          <w:trHeight w:val="70"/>
        </w:trPr>
        <w:tc>
          <w:tcPr>
            <w:tcW w:w="954" w:type="dxa"/>
            <w:vAlign w:val="center"/>
          </w:tcPr>
          <w:p w14:paraId="077180A3"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vAlign w:val="center"/>
          </w:tcPr>
          <w:p w14:paraId="2860AA95" w14:textId="77777777" w:rsidR="003F3386" w:rsidRPr="009611C8" w:rsidRDefault="003F3386" w:rsidP="008A5226">
            <w:pPr>
              <w:jc w:val="both"/>
              <w:rPr>
                <w:rFonts w:cs="Times New Roman"/>
                <w:i/>
                <w:color w:val="000000"/>
              </w:rPr>
            </w:pPr>
            <w:r w:rsidRPr="009611C8">
              <w:rPr>
                <w:rFonts w:cs="Times New Roman"/>
                <w:i/>
                <w:color w:val="000000"/>
              </w:rPr>
              <w:t>В-110 Т-1</w:t>
            </w:r>
          </w:p>
        </w:tc>
        <w:tc>
          <w:tcPr>
            <w:tcW w:w="1686" w:type="dxa"/>
            <w:gridSpan w:val="2"/>
            <w:vAlign w:val="center"/>
          </w:tcPr>
          <w:p w14:paraId="1F7CE6E7" w14:textId="77777777" w:rsidR="003F3386" w:rsidRPr="009611C8" w:rsidRDefault="003F3386" w:rsidP="008A5226">
            <w:pPr>
              <w:tabs>
                <w:tab w:val="left" w:pos="284"/>
              </w:tabs>
              <w:jc w:val="center"/>
              <w:rPr>
                <w:rFonts w:cs="Times New Roman"/>
                <w:i/>
                <w:sz w:val="20"/>
                <w:szCs w:val="20"/>
                <w:lang w:val="en-US"/>
              </w:rPr>
            </w:pPr>
            <w:proofErr w:type="spellStart"/>
            <w:r w:rsidRPr="009611C8">
              <w:rPr>
                <w:rFonts w:cs="Times New Roman"/>
                <w:i/>
                <w:lang w:val="en-US"/>
              </w:rPr>
              <w:t>Ib</w:t>
            </w:r>
            <w:proofErr w:type="spellEnd"/>
            <w:r w:rsidRPr="009611C8">
              <w:rPr>
                <w:rFonts w:cs="Times New Roman"/>
                <w:i/>
                <w:lang w:val="en-US"/>
              </w:rPr>
              <w:t xml:space="preserve">, </w:t>
            </w:r>
            <w:r w:rsidRPr="009611C8">
              <w:rPr>
                <w:rFonts w:cs="Times New Roman"/>
                <w:bCs/>
                <w:i/>
                <w:lang w:val="en-US"/>
              </w:rPr>
              <w:t xml:space="preserve">P, Q, </w:t>
            </w:r>
            <w:r w:rsidRPr="009611C8">
              <w:rPr>
                <w:rFonts w:cs="Times New Roman"/>
                <w:i/>
              </w:rPr>
              <w:t>ТС</w:t>
            </w:r>
          </w:p>
        </w:tc>
        <w:tc>
          <w:tcPr>
            <w:tcW w:w="1681" w:type="dxa"/>
            <w:vAlign w:val="center"/>
          </w:tcPr>
          <w:p w14:paraId="15B2FE6B" w14:textId="77777777" w:rsidR="003F3386" w:rsidRPr="009611C8" w:rsidRDefault="003F3386" w:rsidP="008A5226">
            <w:pPr>
              <w:jc w:val="center"/>
              <w:rPr>
                <w:rFonts w:cs="Times New Roman"/>
              </w:rPr>
            </w:pPr>
            <w:proofErr w:type="spellStart"/>
            <w:r w:rsidRPr="009611C8">
              <w:rPr>
                <w:rFonts w:cs="Times New Roman"/>
                <w:i/>
                <w:lang w:val="en-US"/>
              </w:rPr>
              <w:t>Ib</w:t>
            </w:r>
            <w:proofErr w:type="spellEnd"/>
            <w:r w:rsidRPr="009611C8">
              <w:rPr>
                <w:rFonts w:cs="Times New Roman"/>
                <w:i/>
                <w:lang w:val="en-US"/>
              </w:rPr>
              <w:t>,</w:t>
            </w:r>
            <w:r w:rsidRPr="009611C8">
              <w:rPr>
                <w:rFonts w:cs="Times New Roman"/>
                <w:bCs/>
                <w:i/>
                <w:lang w:val="en-US"/>
              </w:rPr>
              <w:t xml:space="preserve"> P, Q</w:t>
            </w:r>
          </w:p>
        </w:tc>
        <w:tc>
          <w:tcPr>
            <w:tcW w:w="1549" w:type="dxa"/>
            <w:gridSpan w:val="2"/>
            <w:vAlign w:val="center"/>
          </w:tcPr>
          <w:p w14:paraId="0ED701D3"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696DC2E8" w14:textId="77777777" w:rsidR="003F3386" w:rsidRPr="009611C8" w:rsidRDefault="003F3386" w:rsidP="008A5226">
            <w:pPr>
              <w:jc w:val="center"/>
              <w:rPr>
                <w:rFonts w:cs="Times New Roman"/>
                <w:bCs/>
                <w:i/>
              </w:rPr>
            </w:pPr>
          </w:p>
        </w:tc>
      </w:tr>
      <w:tr w:rsidR="003F3386" w:rsidRPr="009611C8" w14:paraId="490FBACE" w14:textId="77777777" w:rsidTr="00E24A5F">
        <w:tblPrEx>
          <w:jc w:val="left"/>
        </w:tblPrEx>
        <w:trPr>
          <w:cantSplit/>
          <w:trHeight w:val="116"/>
        </w:trPr>
        <w:tc>
          <w:tcPr>
            <w:tcW w:w="954" w:type="dxa"/>
            <w:vAlign w:val="center"/>
          </w:tcPr>
          <w:p w14:paraId="1E7A9DEC"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vAlign w:val="center"/>
          </w:tcPr>
          <w:p w14:paraId="610924C6" w14:textId="77777777" w:rsidR="003F3386" w:rsidRPr="009611C8" w:rsidRDefault="003F3386" w:rsidP="008A5226">
            <w:pPr>
              <w:jc w:val="both"/>
              <w:rPr>
                <w:rFonts w:cs="Times New Roman"/>
                <w:i/>
                <w:color w:val="000000"/>
              </w:rPr>
            </w:pPr>
            <w:r w:rsidRPr="009611C8">
              <w:rPr>
                <w:rFonts w:cs="Times New Roman"/>
                <w:i/>
                <w:color w:val="000000"/>
              </w:rPr>
              <w:t>В-110 Т-2</w:t>
            </w:r>
          </w:p>
        </w:tc>
        <w:tc>
          <w:tcPr>
            <w:tcW w:w="1686" w:type="dxa"/>
            <w:gridSpan w:val="2"/>
            <w:vAlign w:val="center"/>
          </w:tcPr>
          <w:p w14:paraId="36D4A90E" w14:textId="77777777" w:rsidR="003F3386" w:rsidRPr="009611C8" w:rsidRDefault="003F3386" w:rsidP="008A5226">
            <w:pPr>
              <w:tabs>
                <w:tab w:val="left" w:pos="284"/>
              </w:tabs>
              <w:jc w:val="center"/>
              <w:rPr>
                <w:rFonts w:cs="Times New Roman"/>
                <w:i/>
                <w:sz w:val="20"/>
                <w:szCs w:val="20"/>
                <w:lang w:val="en-US"/>
              </w:rPr>
            </w:pPr>
            <w:proofErr w:type="spellStart"/>
            <w:r w:rsidRPr="009611C8">
              <w:rPr>
                <w:rFonts w:cs="Times New Roman"/>
                <w:i/>
                <w:lang w:val="en-US"/>
              </w:rPr>
              <w:t>Ib</w:t>
            </w:r>
            <w:proofErr w:type="spellEnd"/>
            <w:r w:rsidRPr="009611C8">
              <w:rPr>
                <w:rFonts w:cs="Times New Roman"/>
                <w:i/>
                <w:lang w:val="en-US"/>
              </w:rPr>
              <w:t xml:space="preserve">, </w:t>
            </w:r>
            <w:r w:rsidRPr="009611C8">
              <w:rPr>
                <w:rFonts w:cs="Times New Roman"/>
                <w:bCs/>
                <w:i/>
                <w:lang w:val="en-US"/>
              </w:rPr>
              <w:t xml:space="preserve">P, Q, </w:t>
            </w:r>
            <w:r w:rsidRPr="009611C8">
              <w:rPr>
                <w:rFonts w:cs="Times New Roman"/>
                <w:i/>
              </w:rPr>
              <w:t>ТС</w:t>
            </w:r>
          </w:p>
        </w:tc>
        <w:tc>
          <w:tcPr>
            <w:tcW w:w="1681" w:type="dxa"/>
            <w:vAlign w:val="center"/>
          </w:tcPr>
          <w:p w14:paraId="176651DC" w14:textId="77777777" w:rsidR="003F3386" w:rsidRPr="009611C8" w:rsidRDefault="003F3386" w:rsidP="008A5226">
            <w:pPr>
              <w:jc w:val="center"/>
              <w:rPr>
                <w:rFonts w:cs="Times New Roman"/>
              </w:rPr>
            </w:pPr>
            <w:proofErr w:type="spellStart"/>
            <w:r w:rsidRPr="009611C8">
              <w:rPr>
                <w:rFonts w:cs="Times New Roman"/>
                <w:i/>
                <w:lang w:val="en-US"/>
              </w:rPr>
              <w:t>Ib</w:t>
            </w:r>
            <w:proofErr w:type="spellEnd"/>
            <w:r w:rsidRPr="009611C8">
              <w:rPr>
                <w:rFonts w:cs="Times New Roman"/>
                <w:i/>
                <w:lang w:val="en-US"/>
              </w:rPr>
              <w:t>,</w:t>
            </w:r>
            <w:r w:rsidRPr="009611C8">
              <w:rPr>
                <w:rFonts w:cs="Times New Roman"/>
                <w:bCs/>
                <w:i/>
                <w:lang w:val="en-US"/>
              </w:rPr>
              <w:t xml:space="preserve"> P, Q</w:t>
            </w:r>
          </w:p>
        </w:tc>
        <w:tc>
          <w:tcPr>
            <w:tcW w:w="1549" w:type="dxa"/>
            <w:gridSpan w:val="2"/>
            <w:vAlign w:val="center"/>
          </w:tcPr>
          <w:p w14:paraId="4B5F1B3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1AA50DD1" w14:textId="77777777" w:rsidR="003F3386" w:rsidRPr="009611C8" w:rsidRDefault="003F3386" w:rsidP="008A5226">
            <w:pPr>
              <w:jc w:val="center"/>
              <w:rPr>
                <w:rFonts w:cs="Times New Roman"/>
                <w:bCs/>
                <w:i/>
              </w:rPr>
            </w:pPr>
          </w:p>
        </w:tc>
      </w:tr>
      <w:tr w:rsidR="003F3386" w:rsidRPr="009611C8" w14:paraId="5A2D0010" w14:textId="77777777" w:rsidTr="00E24A5F">
        <w:tblPrEx>
          <w:jc w:val="left"/>
        </w:tblPrEx>
        <w:trPr>
          <w:cantSplit/>
          <w:trHeight w:val="70"/>
        </w:trPr>
        <w:tc>
          <w:tcPr>
            <w:tcW w:w="954" w:type="dxa"/>
            <w:vAlign w:val="center"/>
          </w:tcPr>
          <w:p w14:paraId="7B7E4D4B"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vAlign w:val="center"/>
          </w:tcPr>
          <w:p w14:paraId="37683BFE" w14:textId="77777777" w:rsidR="003F3386" w:rsidRPr="009611C8" w:rsidRDefault="003F3386" w:rsidP="008A5226">
            <w:pPr>
              <w:jc w:val="both"/>
              <w:rPr>
                <w:rFonts w:cs="Times New Roman"/>
                <w:i/>
                <w:color w:val="000000"/>
              </w:rPr>
            </w:pPr>
            <w:r w:rsidRPr="009611C8">
              <w:rPr>
                <w:rFonts w:cs="Times New Roman"/>
                <w:i/>
                <w:color w:val="000000"/>
              </w:rPr>
              <w:t>В КЛ-6-105</w:t>
            </w:r>
          </w:p>
        </w:tc>
        <w:tc>
          <w:tcPr>
            <w:tcW w:w="1686" w:type="dxa"/>
            <w:gridSpan w:val="2"/>
            <w:vAlign w:val="center"/>
          </w:tcPr>
          <w:p w14:paraId="34D261F4"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 </w:t>
            </w:r>
            <w:r w:rsidRPr="009611C8">
              <w:rPr>
                <w:rFonts w:cs="Times New Roman"/>
                <w:i/>
              </w:rPr>
              <w:t>ТС</w:t>
            </w:r>
          </w:p>
        </w:tc>
        <w:tc>
          <w:tcPr>
            <w:tcW w:w="1681" w:type="dxa"/>
            <w:vAlign w:val="center"/>
          </w:tcPr>
          <w:p w14:paraId="0604AFF3"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w:t>
            </w:r>
          </w:p>
        </w:tc>
        <w:tc>
          <w:tcPr>
            <w:tcW w:w="1549" w:type="dxa"/>
            <w:gridSpan w:val="2"/>
            <w:vAlign w:val="center"/>
          </w:tcPr>
          <w:p w14:paraId="7CDEBCBD"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07FB9919" w14:textId="77777777" w:rsidR="003F3386" w:rsidRPr="009611C8" w:rsidRDefault="003F3386" w:rsidP="008A5226">
            <w:pPr>
              <w:jc w:val="center"/>
              <w:rPr>
                <w:rFonts w:cs="Times New Roman"/>
                <w:bCs/>
                <w:i/>
              </w:rPr>
            </w:pPr>
          </w:p>
        </w:tc>
      </w:tr>
      <w:tr w:rsidR="003F3386" w:rsidRPr="009611C8" w14:paraId="6F9DCAB7" w14:textId="77777777" w:rsidTr="00E24A5F">
        <w:tblPrEx>
          <w:jc w:val="left"/>
        </w:tblPrEx>
        <w:trPr>
          <w:cantSplit/>
          <w:trHeight w:val="70"/>
        </w:trPr>
        <w:tc>
          <w:tcPr>
            <w:tcW w:w="954" w:type="dxa"/>
            <w:vAlign w:val="center"/>
          </w:tcPr>
          <w:p w14:paraId="0B68578F"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vAlign w:val="center"/>
          </w:tcPr>
          <w:p w14:paraId="3CF3B216" w14:textId="77777777" w:rsidR="003F3386" w:rsidRPr="009611C8" w:rsidRDefault="003F3386" w:rsidP="008A5226">
            <w:pPr>
              <w:jc w:val="both"/>
              <w:rPr>
                <w:rFonts w:cs="Times New Roman"/>
                <w:i/>
                <w:color w:val="000000"/>
              </w:rPr>
            </w:pPr>
            <w:r w:rsidRPr="009611C8">
              <w:rPr>
                <w:rFonts w:cs="Times New Roman"/>
                <w:i/>
                <w:color w:val="000000"/>
              </w:rPr>
              <w:t>В КЛ-6-202</w:t>
            </w:r>
          </w:p>
        </w:tc>
        <w:tc>
          <w:tcPr>
            <w:tcW w:w="1686" w:type="dxa"/>
            <w:gridSpan w:val="2"/>
            <w:vAlign w:val="center"/>
          </w:tcPr>
          <w:p w14:paraId="6C03C51D"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 </w:t>
            </w:r>
            <w:r w:rsidRPr="009611C8">
              <w:rPr>
                <w:rFonts w:cs="Times New Roman"/>
                <w:i/>
              </w:rPr>
              <w:t>ТС</w:t>
            </w:r>
          </w:p>
        </w:tc>
        <w:tc>
          <w:tcPr>
            <w:tcW w:w="1681" w:type="dxa"/>
            <w:vAlign w:val="center"/>
          </w:tcPr>
          <w:p w14:paraId="67ADE28B"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w:t>
            </w:r>
          </w:p>
        </w:tc>
        <w:tc>
          <w:tcPr>
            <w:tcW w:w="1549" w:type="dxa"/>
            <w:gridSpan w:val="2"/>
            <w:vAlign w:val="center"/>
          </w:tcPr>
          <w:p w14:paraId="14D8D5D3"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5D8FC5A2" w14:textId="77777777" w:rsidR="003F3386" w:rsidRPr="009611C8" w:rsidRDefault="003F3386" w:rsidP="008A5226">
            <w:pPr>
              <w:jc w:val="center"/>
              <w:rPr>
                <w:rFonts w:cs="Times New Roman"/>
                <w:bCs/>
                <w:i/>
              </w:rPr>
            </w:pPr>
          </w:p>
        </w:tc>
      </w:tr>
      <w:tr w:rsidR="003F3386" w:rsidRPr="009611C8" w14:paraId="4BA8FC3E"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1376B9C8"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4CC1E554" w14:textId="77777777" w:rsidR="003F3386" w:rsidRPr="009611C8" w:rsidRDefault="003F3386" w:rsidP="008A5226">
            <w:pPr>
              <w:rPr>
                <w:rFonts w:cs="Times New Roman"/>
                <w:i/>
                <w:color w:val="000000"/>
              </w:rPr>
            </w:pPr>
            <w:r w:rsidRPr="009611C8">
              <w:rPr>
                <w:rFonts w:cs="Times New Roman"/>
                <w:i/>
                <w:lang w:val="en-US" w:eastAsia="en-US"/>
              </w:rPr>
              <w:t xml:space="preserve">1 </w:t>
            </w:r>
            <w:proofErr w:type="spellStart"/>
            <w:r w:rsidRPr="009611C8">
              <w:rPr>
                <w:rFonts w:cs="Times New Roman"/>
                <w:i/>
                <w:lang w:val="en-US" w:eastAsia="en-US"/>
              </w:rPr>
              <w:t>сек</w:t>
            </w:r>
            <w:proofErr w:type="spellEnd"/>
            <w:r w:rsidRPr="009611C8">
              <w:rPr>
                <w:rFonts w:cs="Times New Roman"/>
                <w:i/>
                <w:lang w:val="en-US" w:eastAsia="en-US"/>
              </w:rPr>
              <w:t xml:space="preserve"> 110 </w:t>
            </w:r>
            <w:proofErr w:type="spellStart"/>
            <w:r w:rsidRPr="009611C8">
              <w:rPr>
                <w:rFonts w:cs="Times New Roman"/>
                <w:i/>
                <w:lang w:val="en-US" w:eastAsia="en-US"/>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45879FC8"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681" w:type="dxa"/>
            <w:tcBorders>
              <w:top w:val="single" w:sz="4" w:space="0" w:color="auto"/>
              <w:left w:val="single" w:sz="4" w:space="0" w:color="auto"/>
              <w:bottom w:val="single" w:sz="4" w:space="0" w:color="auto"/>
              <w:right w:val="single" w:sz="4" w:space="0" w:color="auto"/>
            </w:tcBorders>
            <w:vAlign w:val="center"/>
          </w:tcPr>
          <w:p w14:paraId="7F099471"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549" w:type="dxa"/>
            <w:gridSpan w:val="2"/>
            <w:tcBorders>
              <w:top w:val="single" w:sz="4" w:space="0" w:color="auto"/>
              <w:left w:val="single" w:sz="4" w:space="0" w:color="auto"/>
              <w:bottom w:val="single" w:sz="4" w:space="0" w:color="auto"/>
              <w:right w:val="single" w:sz="4" w:space="0" w:color="auto"/>
            </w:tcBorders>
          </w:tcPr>
          <w:p w14:paraId="2D90BC9F" w14:textId="77777777" w:rsidR="003F3386" w:rsidRPr="009611C8" w:rsidRDefault="003F3386" w:rsidP="008A5226">
            <w:pPr>
              <w:jc w:val="center"/>
              <w:rPr>
                <w:rFonts w:cs="Times New Roman"/>
                <w:bCs/>
                <w:i/>
              </w:rPr>
            </w:pPr>
            <w:r w:rsidRPr="009611C8">
              <w:rPr>
                <w:rFonts w:cs="Times New Roman"/>
                <w:bCs/>
                <w:i/>
                <w:lang w:val="en-US" w:eastAsia="en-US"/>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4A0E61F" w14:textId="77777777" w:rsidR="003F3386" w:rsidRPr="009611C8" w:rsidRDefault="003F3386" w:rsidP="008A5226">
            <w:pPr>
              <w:jc w:val="center"/>
              <w:rPr>
                <w:rFonts w:cs="Times New Roman"/>
                <w:bCs/>
                <w:i/>
              </w:rPr>
            </w:pPr>
          </w:p>
        </w:tc>
      </w:tr>
      <w:tr w:rsidR="003F3386" w:rsidRPr="009611C8" w14:paraId="79CA1720"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2CE1AD38"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68BEF6E3" w14:textId="77777777" w:rsidR="003F3386" w:rsidRPr="009611C8" w:rsidRDefault="003F3386" w:rsidP="008A5226">
            <w:pPr>
              <w:rPr>
                <w:rFonts w:cs="Times New Roman"/>
                <w:i/>
                <w:color w:val="000000"/>
              </w:rPr>
            </w:pPr>
            <w:r w:rsidRPr="009611C8">
              <w:rPr>
                <w:rFonts w:cs="Times New Roman"/>
                <w:i/>
                <w:lang w:val="en-US" w:eastAsia="en-US"/>
              </w:rPr>
              <w:t xml:space="preserve">2 </w:t>
            </w:r>
            <w:proofErr w:type="spellStart"/>
            <w:r w:rsidRPr="009611C8">
              <w:rPr>
                <w:rFonts w:cs="Times New Roman"/>
                <w:i/>
                <w:lang w:val="en-US" w:eastAsia="en-US"/>
              </w:rPr>
              <w:t>сек</w:t>
            </w:r>
            <w:proofErr w:type="spellEnd"/>
            <w:r w:rsidRPr="009611C8">
              <w:rPr>
                <w:rFonts w:cs="Times New Roman"/>
                <w:i/>
                <w:lang w:val="en-US" w:eastAsia="en-US"/>
              </w:rPr>
              <w:t xml:space="preserve"> 110 </w:t>
            </w:r>
            <w:proofErr w:type="spellStart"/>
            <w:r w:rsidRPr="009611C8">
              <w:rPr>
                <w:rFonts w:cs="Times New Roman"/>
                <w:i/>
                <w:lang w:val="en-US" w:eastAsia="en-US"/>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1124F7D"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681" w:type="dxa"/>
            <w:tcBorders>
              <w:top w:val="single" w:sz="4" w:space="0" w:color="auto"/>
              <w:left w:val="single" w:sz="4" w:space="0" w:color="auto"/>
              <w:bottom w:val="single" w:sz="4" w:space="0" w:color="auto"/>
              <w:right w:val="single" w:sz="4" w:space="0" w:color="auto"/>
            </w:tcBorders>
            <w:vAlign w:val="center"/>
          </w:tcPr>
          <w:p w14:paraId="36802CE7"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549" w:type="dxa"/>
            <w:gridSpan w:val="2"/>
            <w:tcBorders>
              <w:top w:val="single" w:sz="4" w:space="0" w:color="auto"/>
              <w:left w:val="single" w:sz="4" w:space="0" w:color="auto"/>
              <w:bottom w:val="single" w:sz="4" w:space="0" w:color="auto"/>
              <w:right w:val="single" w:sz="4" w:space="0" w:color="auto"/>
            </w:tcBorders>
          </w:tcPr>
          <w:p w14:paraId="6E476020" w14:textId="77777777" w:rsidR="003F3386" w:rsidRPr="009611C8" w:rsidRDefault="003F3386" w:rsidP="008A5226">
            <w:pPr>
              <w:jc w:val="center"/>
              <w:rPr>
                <w:rFonts w:cs="Times New Roman"/>
                <w:bCs/>
                <w:i/>
              </w:rPr>
            </w:pPr>
            <w:r w:rsidRPr="009611C8">
              <w:rPr>
                <w:rFonts w:cs="Times New Roman"/>
                <w:bCs/>
                <w:i/>
                <w:lang w:val="en-US" w:eastAsia="en-US"/>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33F987F" w14:textId="77777777" w:rsidR="003F3386" w:rsidRPr="009611C8" w:rsidRDefault="003F3386" w:rsidP="008A5226">
            <w:pPr>
              <w:jc w:val="center"/>
              <w:rPr>
                <w:rFonts w:cs="Times New Roman"/>
                <w:bCs/>
                <w:i/>
              </w:rPr>
            </w:pPr>
          </w:p>
        </w:tc>
      </w:tr>
      <w:tr w:rsidR="003F3386" w:rsidRPr="009611C8" w14:paraId="1834C9EA"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58E62268"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0FC2CC52" w14:textId="77777777" w:rsidR="003F3386" w:rsidRPr="009611C8" w:rsidRDefault="003F3386" w:rsidP="008A5226">
            <w:pPr>
              <w:rPr>
                <w:rFonts w:cs="Times New Roman"/>
                <w:i/>
                <w:color w:val="000000"/>
              </w:rPr>
            </w:pPr>
            <w:r w:rsidRPr="009611C8">
              <w:rPr>
                <w:rFonts w:cs="Times New Roman"/>
                <w:i/>
                <w:lang w:eastAsia="en-US"/>
              </w:rPr>
              <w:t xml:space="preserve">КВЛ 110 </w:t>
            </w:r>
            <w:proofErr w:type="spellStart"/>
            <w:r w:rsidRPr="009611C8">
              <w:rPr>
                <w:rFonts w:cs="Times New Roman"/>
                <w:i/>
                <w:lang w:eastAsia="en-US"/>
              </w:rPr>
              <w:t>кВ</w:t>
            </w:r>
            <w:proofErr w:type="spellEnd"/>
            <w:r w:rsidRPr="009611C8">
              <w:rPr>
                <w:rFonts w:cs="Times New Roman"/>
                <w:i/>
                <w:lang w:eastAsia="en-US"/>
              </w:rPr>
              <w:t xml:space="preserve"> №24 Воронежская ТЭЦ-1 – ПС № 2 с отпайкой на ПС №6</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F2525C7"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Ia</w:t>
            </w:r>
            <w:proofErr w:type="spellEnd"/>
            <w:r w:rsidRPr="009611C8">
              <w:rPr>
                <w:rFonts w:cs="Times New Roman"/>
                <w:i/>
                <w:lang w:val="en-US" w:eastAsia="en-US"/>
              </w:rPr>
              <w:t xml:space="preserve">, </w:t>
            </w:r>
            <w:proofErr w:type="spellStart"/>
            <w:r w:rsidRPr="009611C8">
              <w:rPr>
                <w:rFonts w:cs="Times New Roman"/>
                <w:i/>
                <w:lang w:val="en-US" w:eastAsia="en-US"/>
              </w:rPr>
              <w:t>Ib</w:t>
            </w:r>
            <w:proofErr w:type="spellEnd"/>
            <w:r w:rsidRPr="009611C8">
              <w:rPr>
                <w:rFonts w:cs="Times New Roman"/>
                <w:i/>
                <w:lang w:val="en-US" w:eastAsia="en-US"/>
              </w:rPr>
              <w:t xml:space="preserve">, </w:t>
            </w:r>
            <w:proofErr w:type="spellStart"/>
            <w:r w:rsidRPr="009611C8">
              <w:rPr>
                <w:rFonts w:cs="Times New Roman"/>
                <w:i/>
                <w:lang w:val="en-US" w:eastAsia="en-US"/>
              </w:rPr>
              <w:t>Ic</w:t>
            </w:r>
            <w:proofErr w:type="spellEnd"/>
            <w:r w:rsidRPr="009611C8">
              <w:rPr>
                <w:rFonts w:cs="Times New Roman"/>
                <w:i/>
                <w:lang w:val="en-US" w:eastAsia="en-US"/>
              </w:rPr>
              <w:t>, P, Q</w:t>
            </w:r>
          </w:p>
        </w:tc>
        <w:tc>
          <w:tcPr>
            <w:tcW w:w="1681" w:type="dxa"/>
            <w:tcBorders>
              <w:top w:val="single" w:sz="4" w:space="0" w:color="auto"/>
              <w:left w:val="single" w:sz="4" w:space="0" w:color="auto"/>
              <w:bottom w:val="single" w:sz="4" w:space="0" w:color="auto"/>
              <w:right w:val="single" w:sz="4" w:space="0" w:color="auto"/>
            </w:tcBorders>
            <w:vAlign w:val="center"/>
          </w:tcPr>
          <w:p w14:paraId="0F2721C8"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Ia</w:t>
            </w:r>
            <w:proofErr w:type="spellEnd"/>
            <w:r w:rsidRPr="009611C8">
              <w:rPr>
                <w:rFonts w:cs="Times New Roman"/>
                <w:i/>
                <w:lang w:val="en-US" w:eastAsia="en-US"/>
              </w:rPr>
              <w:t xml:space="preserve">, </w:t>
            </w:r>
            <w:proofErr w:type="spellStart"/>
            <w:r w:rsidRPr="009611C8">
              <w:rPr>
                <w:rFonts w:cs="Times New Roman"/>
                <w:i/>
                <w:lang w:val="en-US" w:eastAsia="en-US"/>
              </w:rPr>
              <w:t>Ib</w:t>
            </w:r>
            <w:proofErr w:type="spellEnd"/>
            <w:r w:rsidRPr="009611C8">
              <w:rPr>
                <w:rFonts w:cs="Times New Roman"/>
                <w:i/>
                <w:lang w:val="en-US" w:eastAsia="en-US"/>
              </w:rPr>
              <w:t xml:space="preserve">, </w:t>
            </w:r>
            <w:proofErr w:type="spellStart"/>
            <w:r w:rsidRPr="009611C8">
              <w:rPr>
                <w:rFonts w:cs="Times New Roman"/>
                <w:i/>
                <w:lang w:val="en-US" w:eastAsia="en-US"/>
              </w:rPr>
              <w:t>Ic</w:t>
            </w:r>
            <w:proofErr w:type="spellEnd"/>
            <w:r w:rsidRPr="009611C8">
              <w:rPr>
                <w:rFonts w:cs="Times New Roman"/>
                <w:i/>
                <w:lang w:val="en-US" w:eastAsia="en-US"/>
              </w:rPr>
              <w:t>, P, Q</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B47AB01" w14:textId="77777777" w:rsidR="003F3386" w:rsidRPr="009611C8" w:rsidRDefault="003F3386" w:rsidP="008A5226">
            <w:pPr>
              <w:jc w:val="center"/>
              <w:rPr>
                <w:rFonts w:cs="Times New Roman"/>
                <w:bCs/>
                <w:i/>
              </w:rPr>
            </w:pPr>
            <w:r w:rsidRPr="009611C8">
              <w:rPr>
                <w:rFonts w:cs="Times New Roman"/>
                <w:i/>
                <w:lang w:val="en-US" w:eastAsia="en-US"/>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37782BCB" w14:textId="77777777" w:rsidR="003F3386" w:rsidRPr="009611C8" w:rsidRDefault="003F3386" w:rsidP="008A5226">
            <w:pPr>
              <w:jc w:val="center"/>
              <w:rPr>
                <w:rFonts w:cs="Times New Roman"/>
                <w:bCs/>
                <w:i/>
              </w:rPr>
            </w:pPr>
          </w:p>
        </w:tc>
      </w:tr>
      <w:tr w:rsidR="003F3386" w:rsidRPr="009611C8" w14:paraId="064B28FB"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3C32CE34"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041D8393" w14:textId="77777777" w:rsidR="003F3386" w:rsidRPr="009611C8" w:rsidRDefault="003F3386" w:rsidP="008A5226">
            <w:pPr>
              <w:rPr>
                <w:rFonts w:cs="Times New Roman"/>
                <w:i/>
                <w:color w:val="000000"/>
              </w:rPr>
            </w:pPr>
            <w:r w:rsidRPr="009611C8">
              <w:rPr>
                <w:rFonts w:cs="Times New Roman"/>
                <w:i/>
                <w:lang w:eastAsia="en-US"/>
              </w:rPr>
              <w:t xml:space="preserve">ВЛ 110 </w:t>
            </w:r>
            <w:proofErr w:type="spellStart"/>
            <w:r w:rsidRPr="009611C8">
              <w:rPr>
                <w:rFonts w:cs="Times New Roman"/>
                <w:i/>
                <w:lang w:eastAsia="en-US"/>
              </w:rPr>
              <w:t>кВ</w:t>
            </w:r>
            <w:proofErr w:type="spellEnd"/>
            <w:r w:rsidRPr="009611C8">
              <w:rPr>
                <w:rFonts w:cs="Times New Roman"/>
                <w:i/>
                <w:lang w:eastAsia="en-US"/>
              </w:rPr>
              <w:t xml:space="preserve"> №23 Воронежская ТЭЦ-1 – ПС № 2 с отпайкой на ПС №6</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B4D5A57"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Ia</w:t>
            </w:r>
            <w:proofErr w:type="spellEnd"/>
            <w:r w:rsidRPr="009611C8">
              <w:rPr>
                <w:rFonts w:cs="Times New Roman"/>
                <w:i/>
                <w:lang w:val="en-US" w:eastAsia="en-US"/>
              </w:rPr>
              <w:t xml:space="preserve">, </w:t>
            </w:r>
            <w:proofErr w:type="spellStart"/>
            <w:r w:rsidRPr="009611C8">
              <w:rPr>
                <w:rFonts w:cs="Times New Roman"/>
                <w:i/>
                <w:lang w:val="en-US" w:eastAsia="en-US"/>
              </w:rPr>
              <w:t>Ib</w:t>
            </w:r>
            <w:proofErr w:type="spellEnd"/>
            <w:r w:rsidRPr="009611C8">
              <w:rPr>
                <w:rFonts w:cs="Times New Roman"/>
                <w:i/>
                <w:lang w:val="en-US" w:eastAsia="en-US"/>
              </w:rPr>
              <w:t xml:space="preserve">, </w:t>
            </w:r>
            <w:proofErr w:type="spellStart"/>
            <w:r w:rsidRPr="009611C8">
              <w:rPr>
                <w:rFonts w:cs="Times New Roman"/>
                <w:i/>
                <w:lang w:val="en-US" w:eastAsia="en-US"/>
              </w:rPr>
              <w:t>Ic</w:t>
            </w:r>
            <w:proofErr w:type="spellEnd"/>
            <w:r w:rsidRPr="009611C8">
              <w:rPr>
                <w:rFonts w:cs="Times New Roman"/>
                <w:i/>
                <w:lang w:val="en-US" w:eastAsia="en-US"/>
              </w:rPr>
              <w:t>, P, Q</w:t>
            </w:r>
          </w:p>
        </w:tc>
        <w:tc>
          <w:tcPr>
            <w:tcW w:w="1681" w:type="dxa"/>
            <w:tcBorders>
              <w:top w:val="single" w:sz="4" w:space="0" w:color="auto"/>
              <w:left w:val="single" w:sz="4" w:space="0" w:color="auto"/>
              <w:bottom w:val="single" w:sz="4" w:space="0" w:color="auto"/>
              <w:right w:val="single" w:sz="4" w:space="0" w:color="auto"/>
            </w:tcBorders>
            <w:vAlign w:val="center"/>
          </w:tcPr>
          <w:p w14:paraId="618FC7CB"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Ia</w:t>
            </w:r>
            <w:proofErr w:type="spellEnd"/>
            <w:r w:rsidRPr="009611C8">
              <w:rPr>
                <w:rFonts w:cs="Times New Roman"/>
                <w:i/>
                <w:lang w:val="en-US" w:eastAsia="en-US"/>
              </w:rPr>
              <w:t xml:space="preserve">, </w:t>
            </w:r>
            <w:proofErr w:type="spellStart"/>
            <w:r w:rsidRPr="009611C8">
              <w:rPr>
                <w:rFonts w:cs="Times New Roman"/>
                <w:i/>
                <w:lang w:val="en-US" w:eastAsia="en-US"/>
              </w:rPr>
              <w:t>Ib</w:t>
            </w:r>
            <w:proofErr w:type="spellEnd"/>
            <w:r w:rsidRPr="009611C8">
              <w:rPr>
                <w:rFonts w:cs="Times New Roman"/>
                <w:i/>
                <w:lang w:val="en-US" w:eastAsia="en-US"/>
              </w:rPr>
              <w:t xml:space="preserve">, </w:t>
            </w:r>
            <w:proofErr w:type="spellStart"/>
            <w:r w:rsidRPr="009611C8">
              <w:rPr>
                <w:rFonts w:cs="Times New Roman"/>
                <w:i/>
                <w:lang w:val="en-US" w:eastAsia="en-US"/>
              </w:rPr>
              <w:t>Ic</w:t>
            </w:r>
            <w:proofErr w:type="spellEnd"/>
            <w:r w:rsidRPr="009611C8">
              <w:rPr>
                <w:rFonts w:cs="Times New Roman"/>
                <w:i/>
                <w:lang w:val="en-US" w:eastAsia="en-US"/>
              </w:rPr>
              <w:t>, P, Q</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3F0B141" w14:textId="77777777" w:rsidR="003F3386" w:rsidRPr="009611C8" w:rsidRDefault="003F3386" w:rsidP="008A5226">
            <w:pPr>
              <w:jc w:val="center"/>
              <w:rPr>
                <w:rFonts w:cs="Times New Roman"/>
                <w:bCs/>
                <w:i/>
              </w:rPr>
            </w:pPr>
            <w:r w:rsidRPr="009611C8">
              <w:rPr>
                <w:rFonts w:cs="Times New Roman"/>
                <w:i/>
                <w:lang w:val="en-US" w:eastAsia="en-US"/>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3CCE3C8" w14:textId="77777777" w:rsidR="003F3386" w:rsidRPr="009611C8" w:rsidRDefault="003F3386" w:rsidP="008A5226">
            <w:pPr>
              <w:jc w:val="center"/>
              <w:rPr>
                <w:rFonts w:cs="Times New Roman"/>
                <w:bCs/>
                <w:i/>
              </w:rPr>
            </w:pPr>
          </w:p>
        </w:tc>
      </w:tr>
      <w:tr w:rsidR="003F3386" w:rsidRPr="009611C8" w14:paraId="6FB83D45"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0C6FD6F1"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3995800B" w14:textId="77777777" w:rsidR="003F3386" w:rsidRPr="009611C8" w:rsidRDefault="003F3386" w:rsidP="008A5226">
            <w:pPr>
              <w:rPr>
                <w:rFonts w:cs="Times New Roman"/>
                <w:i/>
                <w:color w:val="000000"/>
              </w:rPr>
            </w:pPr>
            <w:r w:rsidRPr="009611C8">
              <w:rPr>
                <w:rFonts w:cs="Times New Roman"/>
                <w:i/>
                <w:color w:val="000000"/>
              </w:rPr>
              <w:t xml:space="preserve">ЗН ЛР КВЛ-110-24 в </w:t>
            </w:r>
            <w:proofErr w:type="spellStart"/>
            <w:r w:rsidRPr="009611C8">
              <w:rPr>
                <w:rFonts w:cs="Times New Roman"/>
                <w:i/>
                <w:color w:val="000000"/>
              </w:rPr>
              <w:t>ст.КВЛ</w:t>
            </w:r>
            <w:proofErr w:type="spellEnd"/>
            <w:r w:rsidRPr="009611C8">
              <w:rPr>
                <w:rFonts w:cs="Times New Roman"/>
                <w:i/>
                <w:color w:val="000000"/>
              </w:rPr>
              <w:t xml:space="preserve">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75DEB1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9104A3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0FCD62E"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EB1A29D"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20FA4523"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0A1370E9"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6DF6367" w14:textId="77777777" w:rsidR="003F3386" w:rsidRPr="009611C8" w:rsidRDefault="003F3386" w:rsidP="008A5226">
            <w:pPr>
              <w:rPr>
                <w:rFonts w:cs="Times New Roman"/>
                <w:i/>
                <w:color w:val="000000"/>
              </w:rPr>
            </w:pPr>
            <w:r w:rsidRPr="009611C8">
              <w:rPr>
                <w:rFonts w:cs="Times New Roman"/>
                <w:i/>
                <w:color w:val="000000"/>
              </w:rPr>
              <w:t xml:space="preserve">ЛР КВЛ-110-24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2F5283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2143F2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DC7F3CB"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AE07BCD"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34BEAC0C"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3C3B0524"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3F40FD1C" w14:textId="77777777" w:rsidR="003F3386" w:rsidRPr="009611C8" w:rsidRDefault="003F3386" w:rsidP="008A5226">
            <w:pPr>
              <w:rPr>
                <w:rFonts w:cs="Times New Roman"/>
                <w:i/>
                <w:color w:val="000000"/>
              </w:rPr>
            </w:pPr>
            <w:r w:rsidRPr="009611C8">
              <w:rPr>
                <w:rFonts w:cs="Times New Roman"/>
                <w:i/>
                <w:color w:val="000000"/>
              </w:rPr>
              <w:t xml:space="preserve">ЗН ЛР КВЛ-110-24 в ст.1сек 110 </w:t>
            </w:r>
            <w:proofErr w:type="spellStart"/>
            <w:r w:rsidRPr="009611C8">
              <w:rPr>
                <w:rFonts w:cs="Times New Roman"/>
                <w:i/>
                <w:color w:val="000000"/>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B3AFC81"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0F5B8D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DC0804C"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6D06B0EF"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0F99A98A"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11DB1F81"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1E5454DB" w14:textId="77777777" w:rsidR="003F3386" w:rsidRPr="009611C8" w:rsidRDefault="003F3386" w:rsidP="008A5226">
            <w:pPr>
              <w:rPr>
                <w:rFonts w:cs="Times New Roman"/>
                <w:i/>
                <w:color w:val="000000"/>
              </w:rPr>
            </w:pPr>
            <w:r w:rsidRPr="009611C8">
              <w:rPr>
                <w:rFonts w:cs="Times New Roman"/>
                <w:i/>
                <w:color w:val="000000"/>
              </w:rPr>
              <w:t xml:space="preserve">ЗН СР-110-1 в ст.1сек 110 </w:t>
            </w:r>
            <w:proofErr w:type="spellStart"/>
            <w:r w:rsidRPr="009611C8">
              <w:rPr>
                <w:rFonts w:cs="Times New Roman"/>
                <w:i/>
                <w:color w:val="000000"/>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44829DB"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F7A774B"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83F760E"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5A0A9A9"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4C419732"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1509D140"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34AD4DFB" w14:textId="77777777" w:rsidR="003F3386" w:rsidRPr="009611C8" w:rsidRDefault="003F3386" w:rsidP="008A5226">
            <w:pPr>
              <w:rPr>
                <w:rFonts w:cs="Times New Roman"/>
                <w:i/>
                <w:color w:val="000000"/>
              </w:rPr>
            </w:pPr>
            <w:r w:rsidRPr="009611C8">
              <w:rPr>
                <w:rFonts w:cs="Times New Roman"/>
                <w:i/>
                <w:color w:val="000000"/>
              </w:rPr>
              <w:t xml:space="preserve">СР-110-1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79565D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9707971"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AEFAE9B"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80A3FE2"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30D8E5EA"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0B5227B1"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69C97290" w14:textId="77777777" w:rsidR="003F3386" w:rsidRPr="009611C8" w:rsidRDefault="003F3386" w:rsidP="008A5226">
            <w:pPr>
              <w:rPr>
                <w:rFonts w:cs="Times New Roman"/>
                <w:i/>
                <w:color w:val="000000"/>
              </w:rPr>
            </w:pPr>
            <w:r w:rsidRPr="009611C8">
              <w:rPr>
                <w:rFonts w:cs="Times New Roman"/>
                <w:i/>
                <w:color w:val="000000"/>
              </w:rPr>
              <w:t xml:space="preserve">ЗН СР-110-1 в ст.СР-110-2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03CE02B"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A70B400"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0B650E0"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6D4951ED"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4140B7A1"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0BF907EB"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6BB187E7" w14:textId="77777777" w:rsidR="003F3386" w:rsidRPr="009611C8" w:rsidRDefault="003F3386" w:rsidP="008A5226">
            <w:pPr>
              <w:rPr>
                <w:rFonts w:cs="Times New Roman"/>
                <w:i/>
                <w:color w:val="000000"/>
              </w:rPr>
            </w:pPr>
            <w:r w:rsidRPr="009611C8">
              <w:rPr>
                <w:rFonts w:cs="Times New Roman"/>
                <w:i/>
                <w:color w:val="000000"/>
              </w:rPr>
              <w:t xml:space="preserve">ЗН СР-110-2 в ст.2сек 110 </w:t>
            </w:r>
            <w:proofErr w:type="spellStart"/>
            <w:r w:rsidRPr="009611C8">
              <w:rPr>
                <w:rFonts w:cs="Times New Roman"/>
                <w:i/>
                <w:color w:val="000000"/>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14B79857"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25BF8FA"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D6B7193"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1DF0FDAE"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6CD12615"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6AD176E6"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0CB467A" w14:textId="77777777" w:rsidR="003F3386" w:rsidRPr="009611C8" w:rsidRDefault="003F3386" w:rsidP="008A5226">
            <w:pPr>
              <w:rPr>
                <w:rFonts w:cs="Times New Roman"/>
                <w:i/>
                <w:color w:val="000000"/>
              </w:rPr>
            </w:pPr>
            <w:r w:rsidRPr="009611C8">
              <w:rPr>
                <w:rFonts w:cs="Times New Roman"/>
                <w:i/>
                <w:color w:val="000000"/>
              </w:rPr>
              <w:t xml:space="preserve">СР-110-2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115B5F9C"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96F9A5E"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982046B"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1BF04D46"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434E0544"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2EAEE18D"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60FA3AF" w14:textId="77777777" w:rsidR="003F3386" w:rsidRPr="009611C8" w:rsidRDefault="003F3386" w:rsidP="008A5226">
            <w:pPr>
              <w:rPr>
                <w:rFonts w:cs="Times New Roman"/>
                <w:i/>
                <w:color w:val="000000"/>
              </w:rPr>
            </w:pPr>
            <w:r w:rsidRPr="009611C8">
              <w:rPr>
                <w:rFonts w:cs="Times New Roman"/>
                <w:i/>
                <w:color w:val="000000"/>
              </w:rPr>
              <w:t xml:space="preserve">ЗН СР-110-2 в ст.СР-110-1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10732AA"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C2F5F2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0631CC3"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65532F64"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56BEE119"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232CD7CC"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A5F7BA3" w14:textId="77777777" w:rsidR="003F3386" w:rsidRPr="009611C8" w:rsidRDefault="003F3386" w:rsidP="008A5226">
            <w:pPr>
              <w:rPr>
                <w:rFonts w:cs="Times New Roman"/>
                <w:i/>
                <w:color w:val="000000"/>
              </w:rPr>
            </w:pPr>
            <w:r w:rsidRPr="009611C8">
              <w:rPr>
                <w:rFonts w:cs="Times New Roman"/>
                <w:i/>
                <w:color w:val="000000"/>
              </w:rPr>
              <w:t xml:space="preserve">ЗН В-110 Т-1 в ст.Т-1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C16DD7B"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43B732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7BE67BA"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3E9E375E"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382C14A0"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73CE4EA6"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4CAC3CF3" w14:textId="77777777" w:rsidR="003F3386" w:rsidRPr="009611C8" w:rsidRDefault="003F3386" w:rsidP="008A5226">
            <w:pPr>
              <w:rPr>
                <w:rFonts w:cs="Times New Roman"/>
                <w:i/>
                <w:color w:val="000000"/>
              </w:rPr>
            </w:pPr>
            <w:r w:rsidRPr="009611C8">
              <w:rPr>
                <w:rFonts w:cs="Times New Roman"/>
                <w:i/>
                <w:color w:val="000000"/>
              </w:rPr>
              <w:t xml:space="preserve">ЗН ЛР ВЛ-110-23 в </w:t>
            </w:r>
            <w:proofErr w:type="spellStart"/>
            <w:r w:rsidRPr="009611C8">
              <w:rPr>
                <w:rFonts w:cs="Times New Roman"/>
                <w:i/>
                <w:color w:val="000000"/>
              </w:rPr>
              <w:t>ст.ВЛ</w:t>
            </w:r>
            <w:proofErr w:type="spellEnd"/>
            <w:r w:rsidRPr="009611C8">
              <w:rPr>
                <w:rFonts w:cs="Times New Roman"/>
                <w:i/>
                <w:color w:val="000000"/>
              </w:rPr>
              <w:t xml:space="preserve">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6AB1FDB"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DF1C56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F2F377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016FC6D9"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79D895EB"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0E2014E6"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7FCE612A" w14:textId="77777777" w:rsidR="003F3386" w:rsidRPr="009611C8" w:rsidRDefault="003F3386" w:rsidP="008A5226">
            <w:pPr>
              <w:rPr>
                <w:rFonts w:cs="Times New Roman"/>
                <w:i/>
                <w:color w:val="000000"/>
              </w:rPr>
            </w:pPr>
            <w:r w:rsidRPr="009611C8">
              <w:rPr>
                <w:rFonts w:cs="Times New Roman"/>
                <w:i/>
                <w:color w:val="000000"/>
              </w:rPr>
              <w:t xml:space="preserve">ЛР ВЛ-110-23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B728F81"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4F81C7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D68911E"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F93F2DB"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7BE95007"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04FC5AD3"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60350D45" w14:textId="77777777" w:rsidR="003F3386" w:rsidRPr="009611C8" w:rsidRDefault="003F3386" w:rsidP="008A5226">
            <w:pPr>
              <w:rPr>
                <w:rFonts w:cs="Times New Roman"/>
                <w:i/>
                <w:color w:val="000000"/>
              </w:rPr>
            </w:pPr>
            <w:r w:rsidRPr="009611C8">
              <w:rPr>
                <w:rFonts w:cs="Times New Roman"/>
                <w:i/>
                <w:color w:val="000000"/>
              </w:rPr>
              <w:t xml:space="preserve">ЗН ЛР ВЛ-110-23 в ст.2сек 110 </w:t>
            </w:r>
            <w:proofErr w:type="spellStart"/>
            <w:r w:rsidRPr="009611C8">
              <w:rPr>
                <w:rFonts w:cs="Times New Roman"/>
                <w:i/>
                <w:color w:val="000000"/>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E4AE7E1"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AAE9E72"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801510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58F7787"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2B203CAF"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40B02284"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4028F31A" w14:textId="77777777" w:rsidR="003F3386" w:rsidRPr="009611C8" w:rsidRDefault="003F3386" w:rsidP="008A5226">
            <w:pPr>
              <w:rPr>
                <w:rFonts w:cs="Times New Roman"/>
                <w:i/>
                <w:color w:val="000000"/>
              </w:rPr>
            </w:pPr>
            <w:r w:rsidRPr="009611C8">
              <w:rPr>
                <w:rFonts w:cs="Times New Roman"/>
                <w:i/>
                <w:color w:val="000000"/>
              </w:rPr>
              <w:t xml:space="preserve">ЗН В-110 Т-2 в ст.Т-2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E02FB6B"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537422F1"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96D671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6519D57E"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3E21D41D"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0EC4CD5C"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F06F659" w14:textId="77777777" w:rsidR="003F3386" w:rsidRPr="009611C8" w:rsidRDefault="003F3386" w:rsidP="008A5226">
            <w:pPr>
              <w:rPr>
                <w:rFonts w:cs="Times New Roman"/>
                <w:i/>
                <w:color w:val="000000"/>
              </w:rPr>
            </w:pPr>
            <w:r w:rsidRPr="009611C8">
              <w:rPr>
                <w:rFonts w:cs="Times New Roman"/>
                <w:i/>
                <w:color w:val="000000"/>
              </w:rPr>
              <w:t xml:space="preserve">ШР-110 Т-1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925897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016E7C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9C79A4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3977A5D6"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6EAA3C85"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32D3406A"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6D5B0137" w14:textId="77777777" w:rsidR="003F3386" w:rsidRPr="009611C8" w:rsidRDefault="003F3386" w:rsidP="008A5226">
            <w:pPr>
              <w:rPr>
                <w:rFonts w:cs="Times New Roman"/>
                <w:i/>
                <w:color w:val="000000"/>
              </w:rPr>
            </w:pPr>
            <w:r w:rsidRPr="009611C8">
              <w:rPr>
                <w:rFonts w:cs="Times New Roman"/>
                <w:i/>
                <w:color w:val="000000"/>
              </w:rPr>
              <w:t xml:space="preserve">ШР-110 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74A8B9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1DA46B8"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DD7EE64"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FE13B3C"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19565811"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13E09E59"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B2782B1" w14:textId="77777777" w:rsidR="003F3386" w:rsidRPr="009611C8" w:rsidRDefault="003F3386" w:rsidP="008A5226">
            <w:pPr>
              <w:rPr>
                <w:rFonts w:cs="Times New Roman"/>
                <w:i/>
                <w:color w:val="000000"/>
              </w:rPr>
            </w:pPr>
            <w:r w:rsidRPr="009611C8">
              <w:rPr>
                <w:rFonts w:cs="Times New Roman"/>
                <w:i/>
                <w:color w:val="000000"/>
              </w:rPr>
              <w:t xml:space="preserve">ЗН ШР-110 Т-1 в ст. В-110 Т-1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5CD8948"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591865D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80815BE"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0936E0AF"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2D611784"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207D4A63"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19B7303" w14:textId="77777777" w:rsidR="003F3386" w:rsidRPr="009611C8" w:rsidRDefault="003F3386" w:rsidP="008A5226">
            <w:pPr>
              <w:rPr>
                <w:rFonts w:cs="Times New Roman"/>
                <w:i/>
                <w:color w:val="000000"/>
              </w:rPr>
            </w:pPr>
            <w:r w:rsidRPr="009611C8">
              <w:rPr>
                <w:rFonts w:cs="Times New Roman"/>
                <w:i/>
                <w:color w:val="000000"/>
              </w:rPr>
              <w:t xml:space="preserve">ЗН ШР-110 Т-2 в ст. В-110 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4397F2A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7451C8E"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1654CB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63E416F"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6160BEDD"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00CFF4C7"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44EE3741" w14:textId="77777777" w:rsidR="003F3386" w:rsidRPr="009611C8" w:rsidRDefault="003F3386" w:rsidP="008A5226">
            <w:pPr>
              <w:jc w:val="both"/>
              <w:rPr>
                <w:rFonts w:cs="Times New Roman"/>
                <w:bCs/>
                <w:i/>
              </w:rPr>
            </w:pPr>
            <w:r w:rsidRPr="009611C8">
              <w:rPr>
                <w:rFonts w:cs="Times New Roman"/>
                <w:bCs/>
                <w:i/>
              </w:rPr>
              <w:t xml:space="preserve">ЗНН Т-1 110 </w:t>
            </w:r>
            <w:proofErr w:type="spellStart"/>
            <w:r w:rsidRPr="009611C8">
              <w:rPr>
                <w:rFonts w:cs="Times New Roman"/>
                <w:bCs/>
                <w:i/>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1CAA4F7"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5627495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C352529"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DDF7A39"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704CA58E"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5786FC2D" w14:textId="77777777" w:rsidR="003F3386" w:rsidRPr="009611C8" w:rsidRDefault="003F3386" w:rsidP="003F3386">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708526A8" w14:textId="77777777" w:rsidR="003F3386" w:rsidRPr="009611C8" w:rsidRDefault="003F3386" w:rsidP="008A5226">
            <w:pPr>
              <w:jc w:val="both"/>
              <w:rPr>
                <w:rFonts w:cs="Times New Roman"/>
                <w:bCs/>
                <w:i/>
              </w:rPr>
            </w:pPr>
            <w:r w:rsidRPr="009611C8">
              <w:rPr>
                <w:rFonts w:cs="Times New Roman"/>
                <w:bCs/>
                <w:i/>
              </w:rPr>
              <w:t xml:space="preserve">ЗНН Т-2 110 </w:t>
            </w:r>
            <w:proofErr w:type="spellStart"/>
            <w:r w:rsidRPr="009611C8">
              <w:rPr>
                <w:rFonts w:cs="Times New Roman"/>
                <w:bCs/>
                <w:i/>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F28F2D8"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0F90D08"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D75A71A"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759856F3" w14:textId="77777777" w:rsidR="003F3386" w:rsidRPr="009611C8" w:rsidRDefault="003F3386" w:rsidP="008A5226">
            <w:pPr>
              <w:jc w:val="center"/>
              <w:rPr>
                <w:rFonts w:cs="Times New Roman"/>
                <w:bCs/>
                <w:i/>
              </w:rPr>
            </w:pPr>
            <w:r w:rsidRPr="009611C8">
              <w:rPr>
                <w:rFonts w:cs="Times New Roman"/>
                <w:bCs/>
                <w:i/>
              </w:rPr>
              <w:t>*</w:t>
            </w:r>
          </w:p>
        </w:tc>
      </w:tr>
      <w:tr w:rsidR="000E2603" w:rsidRPr="009611C8" w14:paraId="01BADF68" w14:textId="77777777" w:rsidTr="00B95CB0">
        <w:trPr>
          <w:cantSplit/>
          <w:trHeight w:val="116"/>
          <w:jc w:val="right"/>
        </w:trPr>
        <w:tc>
          <w:tcPr>
            <w:tcW w:w="954" w:type="dxa"/>
            <w:tcBorders>
              <w:top w:val="single" w:sz="4" w:space="0" w:color="auto"/>
              <w:left w:val="single" w:sz="4" w:space="0" w:color="auto"/>
              <w:bottom w:val="single" w:sz="4" w:space="0" w:color="auto"/>
              <w:right w:val="single" w:sz="4" w:space="0" w:color="auto"/>
            </w:tcBorders>
            <w:vAlign w:val="center"/>
          </w:tcPr>
          <w:p w14:paraId="47782D66" w14:textId="77777777" w:rsidR="000E2603" w:rsidRPr="009611C8" w:rsidRDefault="000E2603" w:rsidP="000E2603">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687282C9" w14:textId="4F8E7D43" w:rsidR="000E2603" w:rsidRPr="009611C8" w:rsidRDefault="000E2603" w:rsidP="002D1F38">
            <w:pPr>
              <w:jc w:val="both"/>
              <w:rPr>
                <w:rFonts w:cs="Times New Roman"/>
                <w:bCs/>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002D1F38">
              <w:rPr>
                <w:rFonts w:eastAsiaTheme="minorHAnsi" w:cs="Times New Roman"/>
                <w:i/>
                <w:lang w:eastAsia="en-US"/>
              </w:rPr>
              <w:t>В-</w:t>
            </w:r>
            <w:r w:rsidRPr="009611C8">
              <w:rPr>
                <w:rFonts w:cs="Times New Roman"/>
                <w:i/>
                <w:szCs w:val="24"/>
              </w:rPr>
              <w:t xml:space="preserve">110 </w:t>
            </w:r>
            <w:proofErr w:type="spellStart"/>
            <w:r w:rsidRPr="009611C8">
              <w:rPr>
                <w:rFonts w:cs="Times New Roman"/>
                <w:i/>
                <w:szCs w:val="24"/>
              </w:rPr>
              <w:t>кВ</w:t>
            </w:r>
            <w:proofErr w:type="spellEnd"/>
            <w:r w:rsidRPr="00C76B31">
              <w:rPr>
                <w:rFonts w:cs="Times New Roman"/>
                <w:i/>
                <w:szCs w:val="24"/>
              </w:rPr>
              <w:t xml:space="preserve"> </w:t>
            </w:r>
            <w:r>
              <w:rPr>
                <w:rFonts w:cs="Times New Roman"/>
                <w:i/>
                <w:szCs w:val="24"/>
              </w:rPr>
              <w:t>Т-1</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C1045F8"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758F29D"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A6061BA"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3E91FD9A" w14:textId="77777777" w:rsidR="000E2603" w:rsidRPr="009611C8" w:rsidRDefault="000E2603" w:rsidP="000E2603">
            <w:pPr>
              <w:jc w:val="center"/>
              <w:rPr>
                <w:rFonts w:cs="Times New Roman"/>
                <w:bCs/>
                <w:i/>
              </w:rPr>
            </w:pPr>
          </w:p>
        </w:tc>
      </w:tr>
      <w:tr w:rsidR="000E2603" w:rsidRPr="009611C8" w14:paraId="6D999EB3" w14:textId="77777777" w:rsidTr="00B95CB0">
        <w:trPr>
          <w:cantSplit/>
          <w:trHeight w:val="116"/>
          <w:jc w:val="right"/>
        </w:trPr>
        <w:tc>
          <w:tcPr>
            <w:tcW w:w="954" w:type="dxa"/>
            <w:tcBorders>
              <w:top w:val="single" w:sz="4" w:space="0" w:color="auto"/>
              <w:left w:val="single" w:sz="4" w:space="0" w:color="auto"/>
              <w:bottom w:val="single" w:sz="4" w:space="0" w:color="auto"/>
              <w:right w:val="single" w:sz="4" w:space="0" w:color="auto"/>
            </w:tcBorders>
            <w:vAlign w:val="center"/>
          </w:tcPr>
          <w:p w14:paraId="79193FD1" w14:textId="77777777" w:rsidR="000E2603" w:rsidRPr="009611C8" w:rsidRDefault="000E2603" w:rsidP="000E2603">
            <w:pPr>
              <w:pStyle w:val="af0"/>
              <w:numPr>
                <w:ilvl w:val="1"/>
                <w:numId w:val="32"/>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58B2271E" w14:textId="76CF0B28" w:rsidR="000E2603" w:rsidRPr="009611C8" w:rsidRDefault="000E2603" w:rsidP="002D1F38">
            <w:pPr>
              <w:jc w:val="both"/>
              <w:rPr>
                <w:rFonts w:cs="Times New Roman"/>
                <w:bCs/>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002D1F38">
              <w:rPr>
                <w:rFonts w:eastAsiaTheme="minorHAnsi" w:cs="Times New Roman"/>
                <w:i/>
                <w:lang w:eastAsia="en-US"/>
              </w:rPr>
              <w:t>В-</w:t>
            </w:r>
            <w:r w:rsidRPr="009611C8">
              <w:rPr>
                <w:rFonts w:cs="Times New Roman"/>
                <w:i/>
                <w:szCs w:val="24"/>
              </w:rPr>
              <w:t xml:space="preserve">110 </w:t>
            </w:r>
            <w:proofErr w:type="spellStart"/>
            <w:r w:rsidRPr="009611C8">
              <w:rPr>
                <w:rFonts w:cs="Times New Roman"/>
                <w:i/>
                <w:szCs w:val="24"/>
              </w:rPr>
              <w:t>кВ</w:t>
            </w:r>
            <w:proofErr w:type="spellEnd"/>
            <w:r>
              <w:rPr>
                <w:rFonts w:cs="Times New Roman"/>
                <w:i/>
                <w:szCs w:val="24"/>
              </w:rPr>
              <w:t xml:space="preserve"> Т-2</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459393EC"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99E9F66"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555DDA6"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A252217" w14:textId="77777777" w:rsidR="000E2603" w:rsidRPr="009611C8" w:rsidRDefault="000E2603" w:rsidP="000E2603">
            <w:pPr>
              <w:jc w:val="center"/>
              <w:rPr>
                <w:rFonts w:cs="Times New Roman"/>
                <w:bCs/>
                <w:i/>
              </w:rPr>
            </w:pPr>
          </w:p>
        </w:tc>
      </w:tr>
      <w:tr w:rsidR="003F3386" w:rsidRPr="009611C8" w14:paraId="419BCE66" w14:textId="77777777" w:rsidTr="00E24A5F">
        <w:tblPrEx>
          <w:jc w:val="left"/>
        </w:tblPrEx>
        <w:trPr>
          <w:cantSplit/>
          <w:trHeight w:val="116"/>
        </w:trPr>
        <w:tc>
          <w:tcPr>
            <w:tcW w:w="954" w:type="dxa"/>
          </w:tcPr>
          <w:p w14:paraId="396A2AC5" w14:textId="77777777" w:rsidR="003F3386" w:rsidRPr="009611C8" w:rsidRDefault="003F3386" w:rsidP="008A5226">
            <w:pPr>
              <w:rPr>
                <w:rFonts w:cs="Times New Roman"/>
                <w:b/>
                <w:i/>
                <w:lang w:val="en-US"/>
              </w:rPr>
            </w:pPr>
          </w:p>
        </w:tc>
        <w:tc>
          <w:tcPr>
            <w:tcW w:w="8420" w:type="dxa"/>
            <w:gridSpan w:val="7"/>
          </w:tcPr>
          <w:p w14:paraId="38F79737" w14:textId="77777777" w:rsidR="003F3386" w:rsidRPr="009611C8" w:rsidRDefault="003F3386" w:rsidP="008A5226">
            <w:pPr>
              <w:rPr>
                <w:rFonts w:cs="Times New Roman"/>
                <w:b/>
                <w:bCs/>
                <w:i/>
              </w:rPr>
            </w:pPr>
          </w:p>
        </w:tc>
        <w:tc>
          <w:tcPr>
            <w:tcW w:w="1253" w:type="dxa"/>
            <w:vAlign w:val="center"/>
          </w:tcPr>
          <w:p w14:paraId="0D70F60B" w14:textId="77777777" w:rsidR="003F3386" w:rsidRPr="009611C8" w:rsidRDefault="003F3386" w:rsidP="008A5226">
            <w:pPr>
              <w:jc w:val="center"/>
              <w:rPr>
                <w:rFonts w:cs="Times New Roman"/>
                <w:b/>
                <w:i/>
                <w:lang w:val="en-US"/>
              </w:rPr>
            </w:pPr>
          </w:p>
        </w:tc>
      </w:tr>
      <w:tr w:rsidR="003F3386" w:rsidRPr="009611C8" w14:paraId="47283665" w14:textId="77777777" w:rsidTr="00E24A5F">
        <w:tblPrEx>
          <w:jc w:val="left"/>
        </w:tblPrEx>
        <w:trPr>
          <w:cantSplit/>
          <w:trHeight w:val="116"/>
        </w:trPr>
        <w:tc>
          <w:tcPr>
            <w:tcW w:w="954" w:type="dxa"/>
          </w:tcPr>
          <w:p w14:paraId="114A070F" w14:textId="77777777" w:rsidR="003F3386" w:rsidRPr="009611C8" w:rsidRDefault="003F3386" w:rsidP="003F3386">
            <w:pPr>
              <w:pStyle w:val="af0"/>
              <w:numPr>
                <w:ilvl w:val="0"/>
                <w:numId w:val="30"/>
              </w:numPr>
              <w:suppressAutoHyphens w:val="0"/>
              <w:spacing w:line="240" w:lineRule="auto"/>
              <w:rPr>
                <w:rFonts w:cs="Times New Roman"/>
                <w:b/>
                <w:i/>
                <w:lang w:val="en-US"/>
              </w:rPr>
            </w:pPr>
          </w:p>
        </w:tc>
        <w:tc>
          <w:tcPr>
            <w:tcW w:w="8420" w:type="dxa"/>
            <w:gridSpan w:val="7"/>
          </w:tcPr>
          <w:p w14:paraId="5FFD826B" w14:textId="77777777" w:rsidR="003F3386" w:rsidRPr="009611C8" w:rsidRDefault="003F3386" w:rsidP="008A5226">
            <w:pPr>
              <w:rPr>
                <w:rFonts w:cs="Times New Roman"/>
                <w:b/>
                <w:i/>
                <w:lang w:val="en-US"/>
              </w:rPr>
            </w:pPr>
            <w:r w:rsidRPr="009611C8">
              <w:rPr>
                <w:rFonts w:cs="Times New Roman"/>
                <w:b/>
                <w:bCs/>
                <w:i/>
              </w:rPr>
              <w:t>ПС</w:t>
            </w:r>
            <w:r w:rsidRPr="009611C8">
              <w:rPr>
                <w:rFonts w:cs="Times New Roman"/>
                <w:b/>
                <w:bCs/>
                <w:i/>
                <w:lang w:val="en-US"/>
              </w:rPr>
              <w:t xml:space="preserve"> 110 </w:t>
            </w:r>
            <w:proofErr w:type="spellStart"/>
            <w:r w:rsidRPr="009611C8">
              <w:rPr>
                <w:rFonts w:cs="Times New Roman"/>
                <w:b/>
                <w:bCs/>
                <w:i/>
              </w:rPr>
              <w:t>кВ</w:t>
            </w:r>
            <w:proofErr w:type="spellEnd"/>
            <w:r w:rsidRPr="009611C8">
              <w:rPr>
                <w:rFonts w:cs="Times New Roman"/>
                <w:b/>
                <w:bCs/>
                <w:i/>
                <w:lang w:val="en-US"/>
              </w:rPr>
              <w:t xml:space="preserve"> № 47 </w:t>
            </w:r>
            <w:r w:rsidRPr="009611C8">
              <w:rPr>
                <w:rFonts w:cs="Times New Roman"/>
                <w:b/>
                <w:bCs/>
                <w:i/>
              </w:rPr>
              <w:t>Сомово</w:t>
            </w:r>
          </w:p>
        </w:tc>
        <w:tc>
          <w:tcPr>
            <w:tcW w:w="1253" w:type="dxa"/>
            <w:vAlign w:val="center"/>
          </w:tcPr>
          <w:p w14:paraId="1B813703" w14:textId="77777777" w:rsidR="003F3386" w:rsidRPr="009611C8" w:rsidRDefault="003F3386" w:rsidP="008A5226">
            <w:pPr>
              <w:jc w:val="center"/>
              <w:rPr>
                <w:rFonts w:cs="Times New Roman"/>
                <w:b/>
                <w:i/>
                <w:lang w:val="en-US"/>
              </w:rPr>
            </w:pPr>
          </w:p>
        </w:tc>
      </w:tr>
      <w:tr w:rsidR="003F3386" w:rsidRPr="009611C8" w14:paraId="21099D7F" w14:textId="77777777" w:rsidTr="00E24A5F">
        <w:tblPrEx>
          <w:jc w:val="left"/>
        </w:tblPrEx>
        <w:trPr>
          <w:cantSplit/>
          <w:trHeight w:val="70"/>
        </w:trPr>
        <w:tc>
          <w:tcPr>
            <w:tcW w:w="954" w:type="dxa"/>
          </w:tcPr>
          <w:p w14:paraId="6CBBA565"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vAlign w:val="center"/>
          </w:tcPr>
          <w:p w14:paraId="75C4F253" w14:textId="77777777" w:rsidR="003F3386" w:rsidRPr="009611C8" w:rsidRDefault="003F3386" w:rsidP="008A5226">
            <w:pPr>
              <w:rPr>
                <w:rFonts w:cs="Times New Roman"/>
                <w:i/>
                <w:lang w:val="en-US"/>
              </w:rPr>
            </w:pPr>
            <w:r w:rsidRPr="009611C8">
              <w:rPr>
                <w:rFonts w:cs="Times New Roman"/>
                <w:i/>
              </w:rPr>
              <w:t>В</w:t>
            </w:r>
            <w:r w:rsidRPr="009611C8">
              <w:rPr>
                <w:rFonts w:cs="Times New Roman"/>
                <w:i/>
                <w:lang w:val="en-US"/>
              </w:rPr>
              <w:t xml:space="preserve">-110 </w:t>
            </w:r>
            <w:proofErr w:type="spellStart"/>
            <w:r w:rsidRPr="009611C8">
              <w:rPr>
                <w:rFonts w:cs="Times New Roman"/>
                <w:i/>
              </w:rPr>
              <w:t>кВ</w:t>
            </w:r>
            <w:proofErr w:type="spellEnd"/>
            <w:r w:rsidRPr="009611C8">
              <w:rPr>
                <w:rFonts w:cs="Times New Roman"/>
                <w:i/>
                <w:lang w:val="en-US"/>
              </w:rPr>
              <w:t xml:space="preserve"> </w:t>
            </w:r>
            <w:r w:rsidRPr="009611C8">
              <w:rPr>
                <w:rFonts w:cs="Times New Roman"/>
                <w:i/>
              </w:rPr>
              <w:t>Т</w:t>
            </w:r>
            <w:r w:rsidRPr="009611C8">
              <w:rPr>
                <w:rFonts w:cs="Times New Roman"/>
                <w:i/>
                <w:lang w:val="en-US"/>
              </w:rPr>
              <w:t>-1-25</w:t>
            </w:r>
          </w:p>
        </w:tc>
        <w:tc>
          <w:tcPr>
            <w:tcW w:w="1686" w:type="dxa"/>
            <w:gridSpan w:val="2"/>
            <w:vAlign w:val="center"/>
          </w:tcPr>
          <w:p w14:paraId="1F9143E1" w14:textId="77777777" w:rsidR="003F3386" w:rsidRPr="009611C8" w:rsidRDefault="003F3386" w:rsidP="008A5226">
            <w:pPr>
              <w:jc w:val="center"/>
              <w:rPr>
                <w:rFonts w:cs="Times New Roman"/>
                <w:lang w:val="en-US"/>
              </w:rPr>
            </w:pPr>
            <w:proofErr w:type="spellStart"/>
            <w:r w:rsidRPr="009611C8">
              <w:rPr>
                <w:rFonts w:cs="Times New Roman"/>
                <w:i/>
                <w:lang w:val="en-US"/>
              </w:rPr>
              <w:t>Ib</w:t>
            </w:r>
            <w:proofErr w:type="spellEnd"/>
            <w:r w:rsidRPr="009611C8">
              <w:rPr>
                <w:rFonts w:cs="Times New Roman"/>
                <w:i/>
                <w:lang w:val="en-US"/>
              </w:rPr>
              <w:t xml:space="preserve">, </w:t>
            </w:r>
            <w:r w:rsidRPr="009611C8">
              <w:rPr>
                <w:rFonts w:cs="Times New Roman"/>
                <w:bCs/>
                <w:i/>
                <w:lang w:val="en-US"/>
              </w:rPr>
              <w:t xml:space="preserve">P, Q, </w:t>
            </w:r>
            <w:r w:rsidRPr="009611C8">
              <w:rPr>
                <w:rFonts w:cs="Times New Roman"/>
                <w:i/>
              </w:rPr>
              <w:t>ТС</w:t>
            </w:r>
          </w:p>
        </w:tc>
        <w:tc>
          <w:tcPr>
            <w:tcW w:w="1681" w:type="dxa"/>
            <w:vAlign w:val="center"/>
          </w:tcPr>
          <w:p w14:paraId="22E5CD9B" w14:textId="77777777" w:rsidR="003F3386" w:rsidRPr="009611C8" w:rsidRDefault="003F3386" w:rsidP="008A5226">
            <w:pPr>
              <w:jc w:val="center"/>
              <w:rPr>
                <w:rFonts w:cs="Times New Roman"/>
                <w:lang w:val="en-US"/>
              </w:rPr>
            </w:pPr>
            <w:proofErr w:type="spellStart"/>
            <w:r w:rsidRPr="009611C8">
              <w:rPr>
                <w:rFonts w:cs="Times New Roman"/>
                <w:i/>
                <w:lang w:val="en-US"/>
              </w:rPr>
              <w:t>Ib</w:t>
            </w:r>
            <w:proofErr w:type="spellEnd"/>
            <w:r w:rsidRPr="009611C8">
              <w:rPr>
                <w:rFonts w:cs="Times New Roman"/>
                <w:i/>
                <w:lang w:val="en-US"/>
              </w:rPr>
              <w:t>,</w:t>
            </w:r>
            <w:r w:rsidRPr="009611C8">
              <w:rPr>
                <w:rFonts w:cs="Times New Roman"/>
                <w:bCs/>
                <w:i/>
                <w:lang w:val="en-US"/>
              </w:rPr>
              <w:t xml:space="preserve"> P, Q</w:t>
            </w:r>
          </w:p>
        </w:tc>
        <w:tc>
          <w:tcPr>
            <w:tcW w:w="1549" w:type="dxa"/>
            <w:gridSpan w:val="2"/>
            <w:vAlign w:val="center"/>
          </w:tcPr>
          <w:p w14:paraId="650D75FE" w14:textId="77777777" w:rsidR="003F3386" w:rsidRPr="009611C8" w:rsidRDefault="003F3386" w:rsidP="008A5226">
            <w:pPr>
              <w:jc w:val="center"/>
              <w:rPr>
                <w:rFonts w:cs="Times New Roman"/>
                <w:bCs/>
                <w:i/>
                <w:lang w:val="en-US"/>
              </w:rPr>
            </w:pPr>
            <w:r w:rsidRPr="009611C8">
              <w:rPr>
                <w:rFonts w:cs="Times New Roman"/>
                <w:bCs/>
                <w:i/>
              </w:rPr>
              <w:t>РДУ</w:t>
            </w:r>
            <w:r w:rsidRPr="009611C8">
              <w:rPr>
                <w:rFonts w:cs="Times New Roman"/>
                <w:bCs/>
                <w:i/>
                <w:lang w:val="en-US"/>
              </w:rPr>
              <w:t xml:space="preserve">, </w:t>
            </w:r>
            <w:r w:rsidRPr="009611C8">
              <w:rPr>
                <w:rFonts w:cs="Times New Roman"/>
                <w:bCs/>
                <w:i/>
              </w:rPr>
              <w:t>ЦУС</w:t>
            </w:r>
          </w:p>
        </w:tc>
        <w:tc>
          <w:tcPr>
            <w:tcW w:w="1253" w:type="dxa"/>
            <w:vAlign w:val="center"/>
          </w:tcPr>
          <w:p w14:paraId="50748470" w14:textId="77777777" w:rsidR="003F3386" w:rsidRPr="009611C8" w:rsidRDefault="003F3386" w:rsidP="008A5226">
            <w:pPr>
              <w:jc w:val="center"/>
              <w:rPr>
                <w:rFonts w:cs="Times New Roman"/>
                <w:bCs/>
                <w:i/>
                <w:lang w:val="en-US"/>
              </w:rPr>
            </w:pPr>
          </w:p>
        </w:tc>
      </w:tr>
      <w:tr w:rsidR="003F3386" w:rsidRPr="009611C8" w14:paraId="2C5F0155" w14:textId="77777777" w:rsidTr="00E24A5F">
        <w:tblPrEx>
          <w:jc w:val="left"/>
        </w:tblPrEx>
        <w:trPr>
          <w:cantSplit/>
          <w:trHeight w:val="116"/>
        </w:trPr>
        <w:tc>
          <w:tcPr>
            <w:tcW w:w="954" w:type="dxa"/>
          </w:tcPr>
          <w:p w14:paraId="08EBDEB1"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vAlign w:val="center"/>
          </w:tcPr>
          <w:p w14:paraId="5BCADFB3" w14:textId="77777777" w:rsidR="003F3386" w:rsidRPr="009611C8" w:rsidRDefault="003F3386" w:rsidP="008A5226">
            <w:pPr>
              <w:rPr>
                <w:rFonts w:cs="Times New Roman"/>
                <w:i/>
                <w:lang w:val="en-US"/>
              </w:rPr>
            </w:pPr>
            <w:r w:rsidRPr="009611C8">
              <w:rPr>
                <w:rFonts w:cs="Times New Roman"/>
                <w:i/>
              </w:rPr>
              <w:t>В</w:t>
            </w:r>
            <w:r w:rsidRPr="009611C8">
              <w:rPr>
                <w:rFonts w:cs="Times New Roman"/>
                <w:i/>
                <w:lang w:val="en-US"/>
              </w:rPr>
              <w:t xml:space="preserve">-110 </w:t>
            </w:r>
            <w:proofErr w:type="spellStart"/>
            <w:r w:rsidRPr="009611C8">
              <w:rPr>
                <w:rFonts w:cs="Times New Roman"/>
                <w:i/>
              </w:rPr>
              <w:t>кВ</w:t>
            </w:r>
            <w:proofErr w:type="spellEnd"/>
            <w:r w:rsidRPr="009611C8">
              <w:rPr>
                <w:rFonts w:cs="Times New Roman"/>
                <w:i/>
                <w:lang w:val="en-US"/>
              </w:rPr>
              <w:t xml:space="preserve"> </w:t>
            </w:r>
            <w:r w:rsidRPr="009611C8">
              <w:rPr>
                <w:rFonts w:cs="Times New Roman"/>
                <w:i/>
              </w:rPr>
              <w:t>Т</w:t>
            </w:r>
            <w:r w:rsidRPr="009611C8">
              <w:rPr>
                <w:rFonts w:cs="Times New Roman"/>
                <w:i/>
                <w:lang w:val="en-US"/>
              </w:rPr>
              <w:t>-2-25</w:t>
            </w:r>
          </w:p>
        </w:tc>
        <w:tc>
          <w:tcPr>
            <w:tcW w:w="1686" w:type="dxa"/>
            <w:gridSpan w:val="2"/>
            <w:vAlign w:val="center"/>
          </w:tcPr>
          <w:p w14:paraId="10F4C719" w14:textId="77777777" w:rsidR="003F3386" w:rsidRPr="009611C8" w:rsidRDefault="003F3386" w:rsidP="008A5226">
            <w:pPr>
              <w:jc w:val="center"/>
              <w:rPr>
                <w:rFonts w:cs="Times New Roman"/>
                <w:lang w:val="en-US"/>
              </w:rPr>
            </w:pPr>
            <w:proofErr w:type="spellStart"/>
            <w:r w:rsidRPr="009611C8">
              <w:rPr>
                <w:rFonts w:cs="Times New Roman"/>
                <w:i/>
                <w:lang w:val="en-US"/>
              </w:rPr>
              <w:t>Ib</w:t>
            </w:r>
            <w:proofErr w:type="spellEnd"/>
            <w:r w:rsidRPr="009611C8">
              <w:rPr>
                <w:rFonts w:cs="Times New Roman"/>
                <w:i/>
                <w:lang w:val="en-US"/>
              </w:rPr>
              <w:t xml:space="preserve">, </w:t>
            </w:r>
            <w:r w:rsidRPr="009611C8">
              <w:rPr>
                <w:rFonts w:cs="Times New Roman"/>
                <w:bCs/>
                <w:i/>
                <w:lang w:val="en-US"/>
              </w:rPr>
              <w:t xml:space="preserve">P, Q, </w:t>
            </w:r>
            <w:r w:rsidRPr="009611C8">
              <w:rPr>
                <w:rFonts w:cs="Times New Roman"/>
                <w:i/>
              </w:rPr>
              <w:t>ТС</w:t>
            </w:r>
          </w:p>
        </w:tc>
        <w:tc>
          <w:tcPr>
            <w:tcW w:w="1681" w:type="dxa"/>
            <w:vAlign w:val="center"/>
          </w:tcPr>
          <w:p w14:paraId="1986C13B" w14:textId="77777777" w:rsidR="003F3386" w:rsidRPr="009611C8" w:rsidRDefault="003F3386" w:rsidP="008A5226">
            <w:pPr>
              <w:jc w:val="center"/>
              <w:rPr>
                <w:rFonts w:cs="Times New Roman"/>
                <w:lang w:val="en-US"/>
              </w:rPr>
            </w:pPr>
            <w:proofErr w:type="spellStart"/>
            <w:r w:rsidRPr="009611C8">
              <w:rPr>
                <w:rFonts w:cs="Times New Roman"/>
                <w:i/>
                <w:lang w:val="en-US"/>
              </w:rPr>
              <w:t>Ib</w:t>
            </w:r>
            <w:proofErr w:type="spellEnd"/>
            <w:r w:rsidRPr="009611C8">
              <w:rPr>
                <w:rFonts w:cs="Times New Roman"/>
                <w:i/>
                <w:lang w:val="en-US"/>
              </w:rPr>
              <w:t>,</w:t>
            </w:r>
            <w:r w:rsidRPr="009611C8">
              <w:rPr>
                <w:rFonts w:cs="Times New Roman"/>
                <w:bCs/>
                <w:i/>
                <w:lang w:val="en-US"/>
              </w:rPr>
              <w:t xml:space="preserve"> P, Q</w:t>
            </w:r>
          </w:p>
        </w:tc>
        <w:tc>
          <w:tcPr>
            <w:tcW w:w="1549" w:type="dxa"/>
            <w:gridSpan w:val="2"/>
            <w:vAlign w:val="center"/>
          </w:tcPr>
          <w:p w14:paraId="61AFC248" w14:textId="77777777" w:rsidR="003F3386" w:rsidRPr="009611C8" w:rsidRDefault="003F3386" w:rsidP="008A5226">
            <w:pPr>
              <w:jc w:val="center"/>
              <w:rPr>
                <w:rFonts w:cs="Times New Roman"/>
                <w:bCs/>
                <w:i/>
                <w:lang w:val="en-US"/>
              </w:rPr>
            </w:pPr>
            <w:r w:rsidRPr="009611C8">
              <w:rPr>
                <w:rFonts w:cs="Times New Roman"/>
                <w:bCs/>
                <w:i/>
              </w:rPr>
              <w:t>РДУ</w:t>
            </w:r>
            <w:r w:rsidRPr="009611C8">
              <w:rPr>
                <w:rFonts w:cs="Times New Roman"/>
                <w:bCs/>
                <w:i/>
                <w:lang w:val="en-US"/>
              </w:rPr>
              <w:t xml:space="preserve">, </w:t>
            </w:r>
            <w:r w:rsidRPr="009611C8">
              <w:rPr>
                <w:rFonts w:cs="Times New Roman"/>
                <w:bCs/>
                <w:i/>
              </w:rPr>
              <w:t>ЦУС</w:t>
            </w:r>
          </w:p>
        </w:tc>
        <w:tc>
          <w:tcPr>
            <w:tcW w:w="1253" w:type="dxa"/>
            <w:vAlign w:val="center"/>
          </w:tcPr>
          <w:p w14:paraId="2EBD39CC" w14:textId="77777777" w:rsidR="003F3386" w:rsidRPr="009611C8" w:rsidRDefault="003F3386" w:rsidP="008A5226">
            <w:pPr>
              <w:jc w:val="center"/>
              <w:rPr>
                <w:rFonts w:cs="Times New Roman"/>
                <w:bCs/>
                <w:i/>
                <w:lang w:val="en-US"/>
              </w:rPr>
            </w:pPr>
          </w:p>
        </w:tc>
      </w:tr>
      <w:tr w:rsidR="003F3386" w:rsidRPr="009611C8" w14:paraId="082A7133"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53C2D286"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741344CE" w14:textId="77777777" w:rsidR="003F3386" w:rsidRPr="009611C8" w:rsidRDefault="003F3386" w:rsidP="008A5226">
            <w:pPr>
              <w:rPr>
                <w:rFonts w:cs="Times New Roman"/>
                <w:i/>
                <w:color w:val="000000"/>
              </w:rPr>
            </w:pPr>
            <w:r w:rsidRPr="009611C8">
              <w:rPr>
                <w:rFonts w:cs="Times New Roman"/>
                <w:i/>
                <w:lang w:val="en-US" w:eastAsia="en-US"/>
              </w:rPr>
              <w:t xml:space="preserve">1 </w:t>
            </w:r>
            <w:proofErr w:type="spellStart"/>
            <w:r w:rsidRPr="009611C8">
              <w:rPr>
                <w:rFonts w:cs="Times New Roman"/>
                <w:i/>
                <w:lang w:val="en-US" w:eastAsia="en-US"/>
              </w:rPr>
              <w:t>сек</w:t>
            </w:r>
            <w:proofErr w:type="spellEnd"/>
            <w:r w:rsidRPr="009611C8">
              <w:rPr>
                <w:rFonts w:cs="Times New Roman"/>
                <w:i/>
                <w:lang w:val="en-US" w:eastAsia="en-US"/>
              </w:rPr>
              <w:t xml:space="preserve"> 110 </w:t>
            </w:r>
            <w:proofErr w:type="spellStart"/>
            <w:r w:rsidRPr="009611C8">
              <w:rPr>
                <w:rFonts w:cs="Times New Roman"/>
                <w:i/>
                <w:lang w:val="en-US" w:eastAsia="en-US"/>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24382C8"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681" w:type="dxa"/>
            <w:tcBorders>
              <w:top w:val="single" w:sz="4" w:space="0" w:color="auto"/>
              <w:left w:val="single" w:sz="4" w:space="0" w:color="auto"/>
              <w:bottom w:val="single" w:sz="4" w:space="0" w:color="auto"/>
              <w:right w:val="single" w:sz="4" w:space="0" w:color="auto"/>
            </w:tcBorders>
            <w:vAlign w:val="center"/>
          </w:tcPr>
          <w:p w14:paraId="12FCF485"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549" w:type="dxa"/>
            <w:gridSpan w:val="2"/>
            <w:tcBorders>
              <w:top w:val="single" w:sz="4" w:space="0" w:color="auto"/>
              <w:left w:val="single" w:sz="4" w:space="0" w:color="auto"/>
              <w:bottom w:val="single" w:sz="4" w:space="0" w:color="auto"/>
              <w:right w:val="single" w:sz="4" w:space="0" w:color="auto"/>
            </w:tcBorders>
          </w:tcPr>
          <w:p w14:paraId="0D3D5F32" w14:textId="77777777" w:rsidR="003F3386" w:rsidRPr="009611C8" w:rsidRDefault="003F3386" w:rsidP="008A5226">
            <w:pPr>
              <w:jc w:val="center"/>
              <w:rPr>
                <w:rFonts w:cs="Times New Roman"/>
                <w:bCs/>
                <w:i/>
              </w:rPr>
            </w:pPr>
            <w:r w:rsidRPr="009611C8">
              <w:rPr>
                <w:rFonts w:cs="Times New Roman"/>
                <w:bCs/>
                <w:i/>
                <w:lang w:val="en-US" w:eastAsia="en-US"/>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0679C295" w14:textId="77777777" w:rsidR="003F3386" w:rsidRPr="009611C8" w:rsidRDefault="003F3386" w:rsidP="008A5226">
            <w:pPr>
              <w:jc w:val="center"/>
              <w:rPr>
                <w:rFonts w:cs="Times New Roman"/>
                <w:bCs/>
                <w:i/>
              </w:rPr>
            </w:pPr>
          </w:p>
        </w:tc>
      </w:tr>
      <w:tr w:rsidR="003F3386" w:rsidRPr="009611C8" w14:paraId="0D82B5F7"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5F45654D"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044C2886" w14:textId="77777777" w:rsidR="003F3386" w:rsidRPr="009611C8" w:rsidRDefault="003F3386" w:rsidP="008A5226">
            <w:pPr>
              <w:rPr>
                <w:rFonts w:cs="Times New Roman"/>
                <w:i/>
                <w:color w:val="000000"/>
              </w:rPr>
            </w:pPr>
            <w:r w:rsidRPr="009611C8">
              <w:rPr>
                <w:rFonts w:cs="Times New Roman"/>
                <w:i/>
                <w:lang w:val="en-US" w:eastAsia="en-US"/>
              </w:rPr>
              <w:t xml:space="preserve">2 </w:t>
            </w:r>
            <w:proofErr w:type="spellStart"/>
            <w:r w:rsidRPr="009611C8">
              <w:rPr>
                <w:rFonts w:cs="Times New Roman"/>
                <w:i/>
                <w:lang w:val="en-US" w:eastAsia="en-US"/>
              </w:rPr>
              <w:t>сек</w:t>
            </w:r>
            <w:proofErr w:type="spellEnd"/>
            <w:r w:rsidRPr="009611C8">
              <w:rPr>
                <w:rFonts w:cs="Times New Roman"/>
                <w:i/>
                <w:lang w:val="en-US" w:eastAsia="en-US"/>
              </w:rPr>
              <w:t xml:space="preserve"> 110 </w:t>
            </w:r>
            <w:proofErr w:type="spellStart"/>
            <w:r w:rsidRPr="009611C8">
              <w:rPr>
                <w:rFonts w:cs="Times New Roman"/>
                <w:i/>
                <w:lang w:val="en-US" w:eastAsia="en-US"/>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8BB3F38"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681" w:type="dxa"/>
            <w:tcBorders>
              <w:top w:val="single" w:sz="4" w:space="0" w:color="auto"/>
              <w:left w:val="single" w:sz="4" w:space="0" w:color="auto"/>
              <w:bottom w:val="single" w:sz="4" w:space="0" w:color="auto"/>
              <w:right w:val="single" w:sz="4" w:space="0" w:color="auto"/>
            </w:tcBorders>
            <w:vAlign w:val="center"/>
          </w:tcPr>
          <w:p w14:paraId="42753D6E"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549" w:type="dxa"/>
            <w:gridSpan w:val="2"/>
            <w:tcBorders>
              <w:top w:val="single" w:sz="4" w:space="0" w:color="auto"/>
              <w:left w:val="single" w:sz="4" w:space="0" w:color="auto"/>
              <w:bottom w:val="single" w:sz="4" w:space="0" w:color="auto"/>
              <w:right w:val="single" w:sz="4" w:space="0" w:color="auto"/>
            </w:tcBorders>
          </w:tcPr>
          <w:p w14:paraId="26C288FE" w14:textId="77777777" w:rsidR="003F3386" w:rsidRPr="009611C8" w:rsidRDefault="003F3386" w:rsidP="008A5226">
            <w:pPr>
              <w:jc w:val="center"/>
              <w:rPr>
                <w:rFonts w:cs="Times New Roman"/>
                <w:bCs/>
                <w:i/>
              </w:rPr>
            </w:pPr>
            <w:r w:rsidRPr="009611C8">
              <w:rPr>
                <w:rFonts w:cs="Times New Roman"/>
                <w:bCs/>
                <w:i/>
                <w:lang w:val="en-US" w:eastAsia="en-US"/>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100E3E8F" w14:textId="77777777" w:rsidR="003F3386" w:rsidRPr="009611C8" w:rsidRDefault="003F3386" w:rsidP="008A5226">
            <w:pPr>
              <w:jc w:val="center"/>
              <w:rPr>
                <w:rFonts w:cs="Times New Roman"/>
                <w:bCs/>
                <w:i/>
              </w:rPr>
            </w:pPr>
          </w:p>
        </w:tc>
      </w:tr>
      <w:tr w:rsidR="003F3386" w:rsidRPr="009611C8" w14:paraId="54B3976E"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6A8B792E"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03B4B940" w14:textId="77777777" w:rsidR="003F3386" w:rsidRPr="009611C8" w:rsidRDefault="003F3386" w:rsidP="008A5226">
            <w:pPr>
              <w:rPr>
                <w:rFonts w:cs="Times New Roman"/>
                <w:i/>
                <w:color w:val="000000"/>
              </w:rPr>
            </w:pPr>
            <w:r w:rsidRPr="009611C8">
              <w:rPr>
                <w:rFonts w:cs="Times New Roman"/>
                <w:i/>
                <w:lang w:eastAsia="en-US"/>
              </w:rPr>
              <w:t xml:space="preserve">ВЛ 110 </w:t>
            </w:r>
            <w:proofErr w:type="spellStart"/>
            <w:r w:rsidRPr="009611C8">
              <w:rPr>
                <w:rFonts w:cs="Times New Roman"/>
                <w:i/>
                <w:lang w:eastAsia="en-US"/>
              </w:rPr>
              <w:t>кВ</w:t>
            </w:r>
            <w:proofErr w:type="spellEnd"/>
            <w:r w:rsidRPr="009611C8">
              <w:rPr>
                <w:rFonts w:cs="Times New Roman"/>
                <w:i/>
                <w:lang w:eastAsia="en-US"/>
              </w:rPr>
              <w:t xml:space="preserve"> Воронежская – Отрожка № 50 с отпайками</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47337011"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eastAsia="en-US"/>
              </w:rPr>
              <w:t>Ia</w:t>
            </w:r>
            <w:proofErr w:type="spellEnd"/>
            <w:r w:rsidRPr="009611C8">
              <w:rPr>
                <w:rFonts w:cs="Times New Roman"/>
                <w:i/>
                <w:lang w:val="en-US" w:eastAsia="en-US"/>
              </w:rPr>
              <w:t xml:space="preserve">, </w:t>
            </w:r>
            <w:proofErr w:type="spellStart"/>
            <w:r w:rsidRPr="009611C8">
              <w:rPr>
                <w:rFonts w:cs="Times New Roman"/>
                <w:i/>
                <w:lang w:val="en-US" w:eastAsia="en-US"/>
              </w:rPr>
              <w:t>Ib</w:t>
            </w:r>
            <w:proofErr w:type="spellEnd"/>
            <w:r w:rsidRPr="009611C8">
              <w:rPr>
                <w:rFonts w:cs="Times New Roman"/>
                <w:i/>
                <w:lang w:val="en-US" w:eastAsia="en-US"/>
              </w:rPr>
              <w:t xml:space="preserve">, </w:t>
            </w:r>
            <w:proofErr w:type="spellStart"/>
            <w:r w:rsidRPr="009611C8">
              <w:rPr>
                <w:rFonts w:cs="Times New Roman"/>
                <w:i/>
                <w:lang w:val="en-US" w:eastAsia="en-US"/>
              </w:rPr>
              <w:t>Ic</w:t>
            </w:r>
            <w:proofErr w:type="spellEnd"/>
            <w:r w:rsidRPr="009611C8">
              <w:rPr>
                <w:rFonts w:cs="Times New Roman"/>
                <w:i/>
                <w:lang w:val="en-US" w:eastAsia="en-US"/>
              </w:rPr>
              <w:t>, P, Q</w:t>
            </w:r>
          </w:p>
        </w:tc>
        <w:tc>
          <w:tcPr>
            <w:tcW w:w="1681" w:type="dxa"/>
            <w:tcBorders>
              <w:top w:val="single" w:sz="4" w:space="0" w:color="auto"/>
              <w:left w:val="single" w:sz="4" w:space="0" w:color="auto"/>
              <w:bottom w:val="single" w:sz="4" w:space="0" w:color="auto"/>
              <w:right w:val="single" w:sz="4" w:space="0" w:color="auto"/>
            </w:tcBorders>
            <w:vAlign w:val="center"/>
          </w:tcPr>
          <w:p w14:paraId="1B5F0F46"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eastAsia="en-US"/>
              </w:rPr>
              <w:t>Ia</w:t>
            </w:r>
            <w:proofErr w:type="spellEnd"/>
            <w:r w:rsidRPr="009611C8">
              <w:rPr>
                <w:rFonts w:cs="Times New Roman"/>
                <w:i/>
                <w:lang w:val="en-US" w:eastAsia="en-US"/>
              </w:rPr>
              <w:t xml:space="preserve">, </w:t>
            </w:r>
            <w:proofErr w:type="spellStart"/>
            <w:r w:rsidRPr="009611C8">
              <w:rPr>
                <w:rFonts w:cs="Times New Roman"/>
                <w:i/>
                <w:lang w:val="en-US" w:eastAsia="en-US"/>
              </w:rPr>
              <w:t>Ib</w:t>
            </w:r>
            <w:proofErr w:type="spellEnd"/>
            <w:r w:rsidRPr="009611C8">
              <w:rPr>
                <w:rFonts w:cs="Times New Roman"/>
                <w:i/>
                <w:lang w:val="en-US" w:eastAsia="en-US"/>
              </w:rPr>
              <w:t xml:space="preserve">, </w:t>
            </w:r>
            <w:proofErr w:type="spellStart"/>
            <w:r w:rsidRPr="009611C8">
              <w:rPr>
                <w:rFonts w:cs="Times New Roman"/>
                <w:i/>
                <w:lang w:val="en-US" w:eastAsia="en-US"/>
              </w:rPr>
              <w:t>Ic</w:t>
            </w:r>
            <w:proofErr w:type="spellEnd"/>
            <w:r w:rsidRPr="009611C8">
              <w:rPr>
                <w:rFonts w:cs="Times New Roman"/>
                <w:i/>
                <w:lang w:val="en-US" w:eastAsia="en-US"/>
              </w:rPr>
              <w:t>, P, Q</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8D9B4C4" w14:textId="77777777" w:rsidR="003F3386" w:rsidRPr="009611C8" w:rsidRDefault="003F3386" w:rsidP="008A5226">
            <w:pPr>
              <w:jc w:val="center"/>
              <w:rPr>
                <w:rFonts w:cs="Times New Roman"/>
                <w:bCs/>
                <w:i/>
              </w:rPr>
            </w:pPr>
            <w:r w:rsidRPr="009611C8">
              <w:rPr>
                <w:rFonts w:cs="Times New Roman"/>
                <w:i/>
                <w:lang w:val="en-US" w:eastAsia="en-US"/>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2F88FDB" w14:textId="77777777" w:rsidR="003F3386" w:rsidRPr="009611C8" w:rsidRDefault="003F3386" w:rsidP="008A5226">
            <w:pPr>
              <w:jc w:val="center"/>
              <w:rPr>
                <w:rFonts w:cs="Times New Roman"/>
                <w:bCs/>
                <w:i/>
              </w:rPr>
            </w:pPr>
          </w:p>
        </w:tc>
      </w:tr>
      <w:tr w:rsidR="003F3386" w:rsidRPr="009611C8" w14:paraId="5B68A7DB"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08C52CC2"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0F52C122" w14:textId="77777777" w:rsidR="003F3386" w:rsidRPr="009611C8" w:rsidRDefault="003F3386" w:rsidP="008A5226">
            <w:pPr>
              <w:rPr>
                <w:rFonts w:cs="Times New Roman"/>
                <w:i/>
                <w:color w:val="000000"/>
              </w:rPr>
            </w:pPr>
            <w:r w:rsidRPr="009611C8">
              <w:rPr>
                <w:rFonts w:cs="Times New Roman"/>
                <w:i/>
                <w:lang w:eastAsia="en-US"/>
              </w:rPr>
              <w:t xml:space="preserve">ВЛ 110 </w:t>
            </w:r>
            <w:proofErr w:type="spellStart"/>
            <w:r w:rsidRPr="009611C8">
              <w:rPr>
                <w:rFonts w:cs="Times New Roman"/>
                <w:i/>
                <w:lang w:eastAsia="en-US"/>
              </w:rPr>
              <w:t>кВ</w:t>
            </w:r>
            <w:proofErr w:type="spellEnd"/>
            <w:r w:rsidRPr="009611C8">
              <w:rPr>
                <w:rFonts w:cs="Times New Roman"/>
                <w:i/>
                <w:lang w:eastAsia="en-US"/>
              </w:rPr>
              <w:t xml:space="preserve"> Воронежская – Отрожка № 49 с отпайками</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4C7E0BB"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eastAsia="en-US"/>
              </w:rPr>
              <w:t>Ia</w:t>
            </w:r>
            <w:proofErr w:type="spellEnd"/>
            <w:r w:rsidRPr="009611C8">
              <w:rPr>
                <w:rFonts w:cs="Times New Roman"/>
                <w:i/>
                <w:lang w:val="en-US" w:eastAsia="en-US"/>
              </w:rPr>
              <w:t xml:space="preserve">, </w:t>
            </w:r>
            <w:proofErr w:type="spellStart"/>
            <w:r w:rsidRPr="009611C8">
              <w:rPr>
                <w:rFonts w:cs="Times New Roman"/>
                <w:i/>
                <w:lang w:val="en-US" w:eastAsia="en-US"/>
              </w:rPr>
              <w:t>Ib</w:t>
            </w:r>
            <w:proofErr w:type="spellEnd"/>
            <w:r w:rsidRPr="009611C8">
              <w:rPr>
                <w:rFonts w:cs="Times New Roman"/>
                <w:i/>
                <w:lang w:val="en-US" w:eastAsia="en-US"/>
              </w:rPr>
              <w:t xml:space="preserve">, </w:t>
            </w:r>
            <w:proofErr w:type="spellStart"/>
            <w:r w:rsidRPr="009611C8">
              <w:rPr>
                <w:rFonts w:cs="Times New Roman"/>
                <w:i/>
                <w:lang w:val="en-US" w:eastAsia="en-US"/>
              </w:rPr>
              <w:t>Ic</w:t>
            </w:r>
            <w:proofErr w:type="spellEnd"/>
            <w:r w:rsidRPr="009611C8">
              <w:rPr>
                <w:rFonts w:cs="Times New Roman"/>
                <w:i/>
                <w:lang w:val="en-US" w:eastAsia="en-US"/>
              </w:rPr>
              <w:t>, P, Q</w:t>
            </w:r>
          </w:p>
        </w:tc>
        <w:tc>
          <w:tcPr>
            <w:tcW w:w="1681" w:type="dxa"/>
            <w:tcBorders>
              <w:top w:val="single" w:sz="4" w:space="0" w:color="auto"/>
              <w:left w:val="single" w:sz="4" w:space="0" w:color="auto"/>
              <w:bottom w:val="single" w:sz="4" w:space="0" w:color="auto"/>
              <w:right w:val="single" w:sz="4" w:space="0" w:color="auto"/>
            </w:tcBorders>
            <w:vAlign w:val="center"/>
          </w:tcPr>
          <w:p w14:paraId="33056CA8" w14:textId="77777777" w:rsidR="003F3386" w:rsidRPr="009611C8" w:rsidRDefault="003F3386" w:rsidP="008A5226">
            <w:pPr>
              <w:tabs>
                <w:tab w:val="left" w:pos="284"/>
              </w:tabs>
              <w:jc w:val="center"/>
              <w:rPr>
                <w:rFonts w:cs="Times New Roman"/>
                <w:i/>
              </w:rPr>
            </w:pPr>
            <w:proofErr w:type="spellStart"/>
            <w:r w:rsidRPr="009611C8">
              <w:rPr>
                <w:rFonts w:cs="Times New Roman"/>
                <w:i/>
                <w:lang w:val="en-US" w:eastAsia="en-US"/>
              </w:rPr>
              <w:t>Ia</w:t>
            </w:r>
            <w:proofErr w:type="spellEnd"/>
            <w:r w:rsidRPr="009611C8">
              <w:rPr>
                <w:rFonts w:cs="Times New Roman"/>
                <w:i/>
                <w:lang w:val="en-US" w:eastAsia="en-US"/>
              </w:rPr>
              <w:t xml:space="preserve">, </w:t>
            </w:r>
            <w:proofErr w:type="spellStart"/>
            <w:r w:rsidRPr="009611C8">
              <w:rPr>
                <w:rFonts w:cs="Times New Roman"/>
                <w:i/>
                <w:lang w:val="en-US" w:eastAsia="en-US"/>
              </w:rPr>
              <w:t>Ib</w:t>
            </w:r>
            <w:proofErr w:type="spellEnd"/>
            <w:r w:rsidRPr="009611C8">
              <w:rPr>
                <w:rFonts w:cs="Times New Roman"/>
                <w:i/>
                <w:lang w:val="en-US" w:eastAsia="en-US"/>
              </w:rPr>
              <w:t xml:space="preserve">, </w:t>
            </w:r>
            <w:proofErr w:type="spellStart"/>
            <w:r w:rsidRPr="009611C8">
              <w:rPr>
                <w:rFonts w:cs="Times New Roman"/>
                <w:i/>
                <w:lang w:val="en-US" w:eastAsia="en-US"/>
              </w:rPr>
              <w:t>Ic</w:t>
            </w:r>
            <w:proofErr w:type="spellEnd"/>
            <w:r w:rsidRPr="009611C8">
              <w:rPr>
                <w:rFonts w:cs="Times New Roman"/>
                <w:i/>
                <w:lang w:val="en-US" w:eastAsia="en-US"/>
              </w:rPr>
              <w:t>, P, Q</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2263348" w14:textId="77777777" w:rsidR="003F3386" w:rsidRPr="009611C8" w:rsidRDefault="003F3386" w:rsidP="008A5226">
            <w:pPr>
              <w:jc w:val="center"/>
              <w:rPr>
                <w:rFonts w:cs="Times New Roman"/>
                <w:bCs/>
                <w:i/>
              </w:rPr>
            </w:pPr>
            <w:r w:rsidRPr="009611C8">
              <w:rPr>
                <w:rFonts w:cs="Times New Roman"/>
                <w:i/>
                <w:lang w:val="en-US" w:eastAsia="en-US"/>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3E8A5195" w14:textId="77777777" w:rsidR="003F3386" w:rsidRPr="009611C8" w:rsidRDefault="003F3386" w:rsidP="008A5226">
            <w:pPr>
              <w:jc w:val="center"/>
              <w:rPr>
                <w:rFonts w:cs="Times New Roman"/>
                <w:bCs/>
                <w:i/>
              </w:rPr>
            </w:pPr>
          </w:p>
        </w:tc>
      </w:tr>
      <w:tr w:rsidR="003F3386" w:rsidRPr="009611C8" w14:paraId="43DF9A86"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58FC5785"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63B676C9" w14:textId="77777777" w:rsidR="003F3386" w:rsidRPr="009611C8" w:rsidRDefault="003F3386" w:rsidP="008A5226">
            <w:pPr>
              <w:rPr>
                <w:rFonts w:cs="Times New Roman"/>
                <w:i/>
                <w:color w:val="000000"/>
              </w:rPr>
            </w:pPr>
            <w:r w:rsidRPr="009611C8">
              <w:rPr>
                <w:rFonts w:cs="Times New Roman"/>
                <w:i/>
                <w:color w:val="000000"/>
              </w:rPr>
              <w:t xml:space="preserve">ЗН ЛР ВЛ-110-50 в </w:t>
            </w:r>
            <w:proofErr w:type="spellStart"/>
            <w:r w:rsidRPr="009611C8">
              <w:rPr>
                <w:rFonts w:cs="Times New Roman"/>
                <w:i/>
                <w:color w:val="000000"/>
              </w:rPr>
              <w:t>ст.ВЛ</w:t>
            </w:r>
            <w:proofErr w:type="spellEnd"/>
            <w:r w:rsidRPr="009611C8">
              <w:rPr>
                <w:rFonts w:cs="Times New Roman"/>
                <w:i/>
                <w:color w:val="000000"/>
              </w:rPr>
              <w:t xml:space="preserve">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9F7E551"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6254EA2" w14:textId="77777777" w:rsidR="003F3386" w:rsidRPr="009611C8" w:rsidRDefault="003F3386" w:rsidP="008A5226">
            <w:pPr>
              <w:tabs>
                <w:tab w:val="left" w:pos="284"/>
              </w:tabs>
              <w:jc w:val="center"/>
              <w:rPr>
                <w:rFonts w:cs="Times New Roman"/>
                <w:i/>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0468082"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6BBCC507"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5515B21E"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7437DF9E"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1E8AA18B" w14:textId="77777777" w:rsidR="003F3386" w:rsidRPr="009611C8" w:rsidRDefault="003F3386" w:rsidP="008A5226">
            <w:pPr>
              <w:rPr>
                <w:rFonts w:cs="Times New Roman"/>
                <w:i/>
                <w:color w:val="000000"/>
              </w:rPr>
            </w:pPr>
            <w:r w:rsidRPr="009611C8">
              <w:rPr>
                <w:rFonts w:cs="Times New Roman"/>
                <w:i/>
                <w:color w:val="000000"/>
              </w:rPr>
              <w:t xml:space="preserve">ЛР ВЛ-110-50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47640FC3" w14:textId="77777777" w:rsidR="003F3386" w:rsidRPr="009611C8" w:rsidRDefault="003F3386" w:rsidP="008A5226">
            <w:pPr>
              <w:tabs>
                <w:tab w:val="left" w:pos="284"/>
              </w:tabs>
              <w:jc w:val="center"/>
              <w:rPr>
                <w:rFonts w:cs="Times New Roman"/>
                <w:i/>
                <w:lang w:val="en-US"/>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4BD8381" w14:textId="77777777" w:rsidR="003F3386" w:rsidRPr="009611C8" w:rsidRDefault="003F3386" w:rsidP="008A5226">
            <w:pPr>
              <w:tabs>
                <w:tab w:val="left" w:pos="284"/>
              </w:tabs>
              <w:jc w:val="center"/>
              <w:rPr>
                <w:rFonts w:cs="Times New Roman"/>
                <w:i/>
                <w:lang w:val="en-US"/>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56AD9A2"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7F2BF9A9"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5FD6F42E"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3C5F0E21"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5ADCAAD" w14:textId="77777777" w:rsidR="003F3386" w:rsidRPr="009611C8" w:rsidRDefault="003F3386" w:rsidP="008A5226">
            <w:pPr>
              <w:rPr>
                <w:rFonts w:cs="Times New Roman"/>
                <w:i/>
                <w:color w:val="000000"/>
              </w:rPr>
            </w:pPr>
            <w:r w:rsidRPr="009611C8">
              <w:rPr>
                <w:rFonts w:cs="Times New Roman"/>
                <w:i/>
                <w:color w:val="000000"/>
              </w:rPr>
              <w:t xml:space="preserve">ЗН ЛР ВЛ-110-50 в ст.2 сек 110 </w:t>
            </w:r>
            <w:proofErr w:type="spellStart"/>
            <w:r w:rsidRPr="009611C8">
              <w:rPr>
                <w:rFonts w:cs="Times New Roman"/>
                <w:i/>
                <w:color w:val="000000"/>
              </w:rPr>
              <w:t>кВ</w:t>
            </w:r>
            <w:proofErr w:type="spellEnd"/>
            <w:r w:rsidRPr="009611C8">
              <w:rPr>
                <w:rFonts w:cs="Times New Roman"/>
                <w:i/>
                <w:color w:val="000000"/>
              </w:rPr>
              <w:t xml:space="preserve">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17451BA7"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5142901C"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19F761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D8203C1"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0721D738"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546271AF"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5FB032C5" w14:textId="77777777" w:rsidR="003F3386" w:rsidRPr="009611C8" w:rsidRDefault="003F3386" w:rsidP="008A5226">
            <w:pPr>
              <w:rPr>
                <w:rFonts w:cs="Times New Roman"/>
                <w:i/>
                <w:color w:val="000000"/>
              </w:rPr>
            </w:pPr>
            <w:r w:rsidRPr="009611C8">
              <w:rPr>
                <w:rFonts w:cs="Times New Roman"/>
                <w:i/>
                <w:color w:val="000000"/>
              </w:rPr>
              <w:t xml:space="preserve">ЗН СР-110-2 в ст.2 сек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5989480"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9859950"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5576F5A"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65788A5"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428AEA56"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384A3871"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12640A44" w14:textId="77777777" w:rsidR="003F3386" w:rsidRPr="009611C8" w:rsidRDefault="003F3386" w:rsidP="008A5226">
            <w:pPr>
              <w:rPr>
                <w:rFonts w:cs="Times New Roman"/>
                <w:i/>
                <w:color w:val="000000"/>
              </w:rPr>
            </w:pPr>
            <w:r w:rsidRPr="009611C8">
              <w:rPr>
                <w:rFonts w:cs="Times New Roman"/>
                <w:i/>
                <w:color w:val="000000"/>
              </w:rPr>
              <w:t xml:space="preserve">СР-110-2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2EA838F"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19C5C8E9"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3B962D1"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0A10D368"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38A3E3E5"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664CCFDD"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BCF3D55" w14:textId="77777777" w:rsidR="003F3386" w:rsidRPr="009611C8" w:rsidRDefault="003F3386" w:rsidP="008A5226">
            <w:pPr>
              <w:rPr>
                <w:rFonts w:cs="Times New Roman"/>
                <w:i/>
                <w:color w:val="000000"/>
              </w:rPr>
            </w:pPr>
            <w:r w:rsidRPr="009611C8">
              <w:rPr>
                <w:rFonts w:cs="Times New Roman"/>
                <w:i/>
                <w:color w:val="000000"/>
              </w:rPr>
              <w:t xml:space="preserve">ЗН СР-110-2 в ст.СР-110-1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4870BCDF"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80A8C6F"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7BA3480"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7D7CD27C"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0EAB0D4C"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026AA3FC"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50219B37" w14:textId="77777777" w:rsidR="003F3386" w:rsidRPr="009611C8" w:rsidRDefault="003F3386" w:rsidP="008A5226">
            <w:pPr>
              <w:rPr>
                <w:rFonts w:cs="Times New Roman"/>
                <w:i/>
                <w:color w:val="000000"/>
              </w:rPr>
            </w:pPr>
            <w:r w:rsidRPr="009611C8">
              <w:rPr>
                <w:rFonts w:cs="Times New Roman"/>
                <w:i/>
                <w:color w:val="000000"/>
              </w:rPr>
              <w:t xml:space="preserve">ЗН СР-110-1 в ст.1 сек 110 </w:t>
            </w:r>
            <w:proofErr w:type="spellStart"/>
            <w:r w:rsidRPr="009611C8">
              <w:rPr>
                <w:rFonts w:cs="Times New Roman"/>
                <w:i/>
                <w:color w:val="000000"/>
              </w:rPr>
              <w:t>кВ</w:t>
            </w:r>
            <w:proofErr w:type="spellEnd"/>
            <w:r w:rsidRPr="009611C8">
              <w:rPr>
                <w:rFonts w:cs="Times New Roman"/>
                <w:i/>
                <w:color w:val="000000"/>
              </w:rPr>
              <w:t xml:space="preserve">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44C6E51"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330E207"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55C271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B559E6A"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66E1862F"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5329C658"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4AAFE7B" w14:textId="77777777" w:rsidR="003F3386" w:rsidRPr="009611C8" w:rsidRDefault="003F3386" w:rsidP="008A5226">
            <w:pPr>
              <w:rPr>
                <w:rFonts w:cs="Times New Roman"/>
                <w:i/>
                <w:color w:val="000000"/>
              </w:rPr>
            </w:pPr>
            <w:r w:rsidRPr="009611C8">
              <w:rPr>
                <w:rFonts w:cs="Times New Roman"/>
                <w:i/>
                <w:color w:val="000000"/>
              </w:rPr>
              <w:t xml:space="preserve">СР-110-1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EF1665D"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DF0C1AB"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842ACB1"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0E7C79C"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4FF25132"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74E5A318"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8AED0BF" w14:textId="77777777" w:rsidR="003F3386" w:rsidRPr="009611C8" w:rsidRDefault="003F3386" w:rsidP="008A5226">
            <w:pPr>
              <w:rPr>
                <w:rFonts w:cs="Times New Roman"/>
                <w:i/>
                <w:color w:val="000000"/>
              </w:rPr>
            </w:pPr>
            <w:r w:rsidRPr="009611C8">
              <w:rPr>
                <w:rFonts w:cs="Times New Roman"/>
                <w:i/>
                <w:color w:val="000000"/>
              </w:rPr>
              <w:t xml:space="preserve">ЗН СР-110-1 в ст.СР-110-2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58B0122"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50B755B5"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45FF139"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0FB5E3D6"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59FEE0A3"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1E21DDCF"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1446FE3B" w14:textId="77777777" w:rsidR="003F3386" w:rsidRPr="009611C8" w:rsidRDefault="003F3386" w:rsidP="008A5226">
            <w:pPr>
              <w:rPr>
                <w:rFonts w:cs="Times New Roman"/>
                <w:i/>
                <w:color w:val="000000"/>
              </w:rPr>
            </w:pPr>
            <w:r w:rsidRPr="009611C8">
              <w:rPr>
                <w:rFonts w:cs="Times New Roman"/>
                <w:i/>
                <w:color w:val="000000"/>
              </w:rPr>
              <w:t xml:space="preserve">ШР-110 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293E179"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E3D8FBB"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AC002A8"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332AC0A"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30A3FD14"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21FCA15D"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73C71F95" w14:textId="77777777" w:rsidR="003F3386" w:rsidRPr="009611C8" w:rsidRDefault="003F3386" w:rsidP="008A5226">
            <w:pPr>
              <w:rPr>
                <w:rFonts w:cs="Times New Roman"/>
                <w:i/>
                <w:color w:val="000000"/>
              </w:rPr>
            </w:pPr>
            <w:r w:rsidRPr="009611C8">
              <w:rPr>
                <w:rFonts w:cs="Times New Roman"/>
                <w:i/>
                <w:color w:val="000000"/>
              </w:rPr>
              <w:t xml:space="preserve">ЗН ШР-110 Т-2 в ст.Т-2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9139D2D"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0819F8A"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7D242F4"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685F71F7"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03E83143"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1E30B4C5"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4D93AE80" w14:textId="77777777" w:rsidR="003F3386" w:rsidRPr="009611C8" w:rsidRDefault="003F3386" w:rsidP="008A5226">
            <w:pPr>
              <w:rPr>
                <w:rFonts w:cs="Times New Roman"/>
                <w:i/>
                <w:color w:val="000000"/>
              </w:rPr>
            </w:pPr>
            <w:r w:rsidRPr="009611C8">
              <w:rPr>
                <w:rFonts w:cs="Times New Roman"/>
                <w:i/>
                <w:color w:val="000000"/>
              </w:rPr>
              <w:t xml:space="preserve">ЗН ТР-110 Т-2 в ст.Т-2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59A4289"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9F75A08"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145E410"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114AF6BB"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0615393B"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7DB69C32"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61932798" w14:textId="77777777" w:rsidR="003F3386" w:rsidRPr="009611C8" w:rsidRDefault="003F3386" w:rsidP="008A5226">
            <w:pPr>
              <w:rPr>
                <w:rFonts w:cs="Times New Roman"/>
                <w:i/>
                <w:color w:val="000000"/>
              </w:rPr>
            </w:pPr>
            <w:r w:rsidRPr="009611C8">
              <w:rPr>
                <w:rFonts w:cs="Times New Roman"/>
                <w:i/>
                <w:color w:val="000000"/>
              </w:rPr>
              <w:t xml:space="preserve">ТР-110 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562CEC1"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1AA2A878"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D25BBB6"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B9F3731"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415DC576"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77414B85"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1EFB2B46" w14:textId="77777777" w:rsidR="003F3386" w:rsidRPr="009611C8" w:rsidRDefault="003F3386" w:rsidP="008A5226">
            <w:pPr>
              <w:rPr>
                <w:rFonts w:cs="Times New Roman"/>
                <w:i/>
                <w:color w:val="000000"/>
              </w:rPr>
            </w:pPr>
            <w:r w:rsidRPr="009611C8">
              <w:rPr>
                <w:rFonts w:cs="Times New Roman"/>
                <w:i/>
                <w:color w:val="000000"/>
              </w:rPr>
              <w:t xml:space="preserve">ЗН ЛР ВЛ-110-49 в </w:t>
            </w:r>
            <w:proofErr w:type="spellStart"/>
            <w:r w:rsidRPr="009611C8">
              <w:rPr>
                <w:rFonts w:cs="Times New Roman"/>
                <w:i/>
                <w:color w:val="000000"/>
              </w:rPr>
              <w:t>ст.ВЛ</w:t>
            </w:r>
            <w:proofErr w:type="spellEnd"/>
            <w:r w:rsidRPr="009611C8">
              <w:rPr>
                <w:rFonts w:cs="Times New Roman"/>
                <w:i/>
                <w:color w:val="000000"/>
              </w:rPr>
              <w:t xml:space="preserve">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4B7DCF2"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CA3F273"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8990B01"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2480E6A"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67F4B35D"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456D083F"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2E24490" w14:textId="77777777" w:rsidR="003F3386" w:rsidRPr="009611C8" w:rsidRDefault="003F3386" w:rsidP="008A5226">
            <w:pPr>
              <w:rPr>
                <w:rFonts w:cs="Times New Roman"/>
                <w:i/>
                <w:color w:val="000000"/>
              </w:rPr>
            </w:pPr>
            <w:r w:rsidRPr="009611C8">
              <w:rPr>
                <w:rFonts w:cs="Times New Roman"/>
                <w:i/>
                <w:color w:val="000000"/>
              </w:rPr>
              <w:t xml:space="preserve">ЛР ВЛ-110-49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D6CFC77"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191E24E5"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47A307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EA340AB"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7A08A717"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3191EF6C"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469AC6A5" w14:textId="77777777" w:rsidR="003F3386" w:rsidRPr="009611C8" w:rsidRDefault="003F3386" w:rsidP="008A5226">
            <w:pPr>
              <w:rPr>
                <w:rFonts w:cs="Times New Roman"/>
                <w:i/>
                <w:color w:val="000000"/>
              </w:rPr>
            </w:pPr>
            <w:r w:rsidRPr="009611C8">
              <w:rPr>
                <w:rFonts w:cs="Times New Roman"/>
                <w:i/>
                <w:color w:val="000000"/>
              </w:rPr>
              <w:t xml:space="preserve">ЗН ЛР ВЛ-110-49 в ст.1 сек 110 </w:t>
            </w:r>
            <w:proofErr w:type="spellStart"/>
            <w:r w:rsidRPr="009611C8">
              <w:rPr>
                <w:rFonts w:cs="Times New Roman"/>
                <w:i/>
                <w:color w:val="000000"/>
              </w:rPr>
              <w:t>кВ</w:t>
            </w:r>
            <w:proofErr w:type="spellEnd"/>
            <w:r w:rsidRPr="009611C8">
              <w:rPr>
                <w:rFonts w:cs="Times New Roman"/>
                <w:i/>
                <w:color w:val="000000"/>
              </w:rPr>
              <w:t xml:space="preserve">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AC37B90"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868120F"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B89C5FB"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7F7D03D3"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0A7D2AF4"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38FF1DDC"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E29482E" w14:textId="77777777" w:rsidR="003F3386" w:rsidRPr="009611C8" w:rsidRDefault="003F3386" w:rsidP="008A5226">
            <w:pPr>
              <w:rPr>
                <w:rFonts w:cs="Times New Roman"/>
                <w:i/>
                <w:color w:val="000000"/>
              </w:rPr>
            </w:pPr>
            <w:r w:rsidRPr="009611C8">
              <w:rPr>
                <w:rFonts w:cs="Times New Roman"/>
                <w:i/>
                <w:color w:val="000000"/>
              </w:rPr>
              <w:t xml:space="preserve">ШР-110 Т-1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0C2DC97"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E953218"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CAFA720"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09AB44DB"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376D7BF8"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7EE57840"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4443367F" w14:textId="77777777" w:rsidR="003F3386" w:rsidRPr="009611C8" w:rsidRDefault="003F3386" w:rsidP="008A5226">
            <w:pPr>
              <w:rPr>
                <w:rFonts w:cs="Times New Roman"/>
                <w:i/>
                <w:color w:val="000000"/>
              </w:rPr>
            </w:pPr>
            <w:r w:rsidRPr="009611C8">
              <w:rPr>
                <w:rFonts w:cs="Times New Roman"/>
                <w:i/>
                <w:color w:val="000000"/>
              </w:rPr>
              <w:t xml:space="preserve">ЗН ШР-110 Т-1 в ст.Т-1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18E7ABB"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207348C"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977A5D1"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5E211D4A"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7E725BA4"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7E39BBFF"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7EE1CDA" w14:textId="77777777" w:rsidR="003F3386" w:rsidRPr="009611C8" w:rsidRDefault="003F3386" w:rsidP="008A5226">
            <w:pPr>
              <w:rPr>
                <w:rFonts w:cs="Times New Roman"/>
                <w:i/>
                <w:color w:val="000000"/>
              </w:rPr>
            </w:pPr>
            <w:r w:rsidRPr="009611C8">
              <w:rPr>
                <w:rFonts w:cs="Times New Roman"/>
                <w:i/>
                <w:color w:val="000000"/>
              </w:rPr>
              <w:t xml:space="preserve">ТР-110 Т-1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4D58A5F"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1F2A3AAD"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219C25C"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1421027"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422F6C84"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04329A9E"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4625294" w14:textId="77777777" w:rsidR="003F3386" w:rsidRPr="009611C8" w:rsidRDefault="003F3386" w:rsidP="008A5226">
            <w:pPr>
              <w:rPr>
                <w:rFonts w:cs="Times New Roman"/>
                <w:i/>
                <w:color w:val="000000"/>
              </w:rPr>
            </w:pPr>
            <w:r w:rsidRPr="009611C8">
              <w:rPr>
                <w:rFonts w:cs="Times New Roman"/>
                <w:i/>
                <w:color w:val="000000"/>
              </w:rPr>
              <w:t xml:space="preserve">ЗН ТР-110 Т-1 в ст.Т-1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B06AD90"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A3D572F"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E46993E"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15719A0C"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4B9C986B"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3062D999"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5B428DA9" w14:textId="77777777" w:rsidR="003F3386" w:rsidRPr="009611C8" w:rsidRDefault="003F3386" w:rsidP="008A5226">
            <w:pPr>
              <w:rPr>
                <w:rFonts w:cs="Times New Roman"/>
                <w:i/>
                <w:color w:val="000000"/>
              </w:rPr>
            </w:pPr>
            <w:r w:rsidRPr="009611C8">
              <w:rPr>
                <w:rFonts w:cs="Times New Roman"/>
                <w:i/>
                <w:color w:val="000000"/>
              </w:rPr>
              <w:t xml:space="preserve">ЗН ТР-110 Т-2 в ст. В-110 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3416663"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1F019D36"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BF8F1C4"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385FBB2E"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139470BC"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5190305D"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239C446A" w14:textId="77777777" w:rsidR="003F3386" w:rsidRPr="009611C8" w:rsidRDefault="003F3386" w:rsidP="008A5226">
            <w:pPr>
              <w:jc w:val="both"/>
              <w:rPr>
                <w:rFonts w:cs="Times New Roman"/>
                <w:bCs/>
                <w:i/>
              </w:rPr>
            </w:pPr>
            <w:r w:rsidRPr="009611C8">
              <w:rPr>
                <w:rFonts w:cs="Times New Roman"/>
                <w:bCs/>
                <w:i/>
              </w:rPr>
              <w:t xml:space="preserve">ЗНН Т-1 110 </w:t>
            </w:r>
            <w:proofErr w:type="spellStart"/>
            <w:r w:rsidRPr="009611C8">
              <w:rPr>
                <w:rFonts w:cs="Times New Roman"/>
                <w:bCs/>
                <w:i/>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CF96E2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8047BC1"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F0C78EC"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4C87DF75" w14:textId="77777777" w:rsidR="003F3386" w:rsidRPr="009611C8" w:rsidRDefault="003F3386" w:rsidP="008A5226">
            <w:pPr>
              <w:jc w:val="center"/>
              <w:rPr>
                <w:rFonts w:cs="Times New Roman"/>
                <w:bCs/>
                <w:i/>
              </w:rPr>
            </w:pPr>
            <w:r w:rsidRPr="009611C8">
              <w:rPr>
                <w:rFonts w:cs="Times New Roman"/>
                <w:bCs/>
                <w:i/>
              </w:rPr>
              <w:t>*</w:t>
            </w:r>
          </w:p>
        </w:tc>
      </w:tr>
      <w:tr w:rsidR="003F3386" w:rsidRPr="009611C8" w14:paraId="15B151F0"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40B59EFC" w14:textId="77777777" w:rsidR="003F3386" w:rsidRPr="009611C8" w:rsidRDefault="003F3386" w:rsidP="003F3386">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12A0F65A" w14:textId="77777777" w:rsidR="003F3386" w:rsidRPr="009611C8" w:rsidRDefault="003F3386" w:rsidP="008A5226">
            <w:pPr>
              <w:jc w:val="both"/>
              <w:rPr>
                <w:rFonts w:cs="Times New Roman"/>
                <w:bCs/>
                <w:i/>
              </w:rPr>
            </w:pPr>
            <w:r w:rsidRPr="009611C8">
              <w:rPr>
                <w:rFonts w:cs="Times New Roman"/>
                <w:bCs/>
                <w:i/>
              </w:rPr>
              <w:t xml:space="preserve">ЗНН Т-2 110 </w:t>
            </w:r>
            <w:proofErr w:type="spellStart"/>
            <w:r w:rsidRPr="009611C8">
              <w:rPr>
                <w:rFonts w:cs="Times New Roman"/>
                <w:bCs/>
                <w:i/>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4417952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57C153A1"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EB22141"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02B28552" w14:textId="77777777" w:rsidR="003F3386" w:rsidRPr="009611C8" w:rsidRDefault="003F3386" w:rsidP="008A5226">
            <w:pPr>
              <w:jc w:val="center"/>
              <w:rPr>
                <w:rFonts w:cs="Times New Roman"/>
                <w:bCs/>
                <w:i/>
              </w:rPr>
            </w:pPr>
            <w:r w:rsidRPr="009611C8">
              <w:rPr>
                <w:rFonts w:cs="Times New Roman"/>
                <w:bCs/>
                <w:i/>
              </w:rPr>
              <w:t>*</w:t>
            </w:r>
          </w:p>
        </w:tc>
      </w:tr>
      <w:tr w:rsidR="000E2603" w:rsidRPr="009611C8" w14:paraId="0F4AAA50" w14:textId="77777777" w:rsidTr="00B95CB0">
        <w:trPr>
          <w:cantSplit/>
          <w:trHeight w:val="116"/>
          <w:jc w:val="right"/>
        </w:trPr>
        <w:tc>
          <w:tcPr>
            <w:tcW w:w="954" w:type="dxa"/>
            <w:tcBorders>
              <w:top w:val="single" w:sz="4" w:space="0" w:color="auto"/>
              <w:left w:val="single" w:sz="4" w:space="0" w:color="auto"/>
              <w:bottom w:val="single" w:sz="4" w:space="0" w:color="auto"/>
              <w:right w:val="single" w:sz="4" w:space="0" w:color="auto"/>
            </w:tcBorders>
            <w:vAlign w:val="center"/>
          </w:tcPr>
          <w:p w14:paraId="4EA1320A" w14:textId="77777777" w:rsidR="000E2603" w:rsidRPr="009611C8" w:rsidRDefault="000E2603" w:rsidP="000E2603">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19098FEA" w14:textId="72392121" w:rsidR="000E2603" w:rsidRPr="009611C8" w:rsidRDefault="000E2603" w:rsidP="002D1F38">
            <w:pPr>
              <w:jc w:val="both"/>
              <w:rPr>
                <w:rFonts w:cs="Times New Roman"/>
                <w:bCs/>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002D1F38">
              <w:rPr>
                <w:rFonts w:eastAsiaTheme="minorHAnsi" w:cs="Times New Roman"/>
                <w:i/>
                <w:lang w:eastAsia="en-US"/>
              </w:rPr>
              <w:t>В-</w:t>
            </w:r>
            <w:r w:rsidRPr="009611C8">
              <w:rPr>
                <w:rFonts w:cs="Times New Roman"/>
                <w:i/>
                <w:szCs w:val="24"/>
              </w:rPr>
              <w:t xml:space="preserve">110 </w:t>
            </w:r>
            <w:proofErr w:type="spellStart"/>
            <w:r w:rsidRPr="009611C8">
              <w:rPr>
                <w:rFonts w:cs="Times New Roman"/>
                <w:i/>
                <w:szCs w:val="24"/>
              </w:rPr>
              <w:t>кВ</w:t>
            </w:r>
            <w:proofErr w:type="spellEnd"/>
            <w:r w:rsidRPr="00C76B31">
              <w:rPr>
                <w:rFonts w:cs="Times New Roman"/>
                <w:i/>
                <w:szCs w:val="24"/>
              </w:rPr>
              <w:t xml:space="preserve"> </w:t>
            </w:r>
            <w:r>
              <w:rPr>
                <w:rFonts w:cs="Times New Roman"/>
                <w:i/>
                <w:szCs w:val="24"/>
              </w:rPr>
              <w:t>Т-1</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1EE2B52A"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A4CC5B9"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E4A569F"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34E9FAE3" w14:textId="77777777" w:rsidR="000E2603" w:rsidRPr="009611C8" w:rsidRDefault="000E2603" w:rsidP="000E2603">
            <w:pPr>
              <w:jc w:val="center"/>
              <w:rPr>
                <w:rFonts w:cs="Times New Roman"/>
                <w:bCs/>
                <w:i/>
              </w:rPr>
            </w:pPr>
          </w:p>
        </w:tc>
      </w:tr>
      <w:tr w:rsidR="000E2603" w:rsidRPr="009611C8" w14:paraId="45D915D9" w14:textId="77777777" w:rsidTr="00B95CB0">
        <w:trPr>
          <w:cantSplit/>
          <w:trHeight w:val="116"/>
          <w:jc w:val="right"/>
        </w:trPr>
        <w:tc>
          <w:tcPr>
            <w:tcW w:w="954" w:type="dxa"/>
            <w:tcBorders>
              <w:top w:val="single" w:sz="4" w:space="0" w:color="auto"/>
              <w:left w:val="single" w:sz="4" w:space="0" w:color="auto"/>
              <w:bottom w:val="single" w:sz="4" w:space="0" w:color="auto"/>
              <w:right w:val="single" w:sz="4" w:space="0" w:color="auto"/>
            </w:tcBorders>
            <w:vAlign w:val="center"/>
          </w:tcPr>
          <w:p w14:paraId="3E747C5B" w14:textId="77777777" w:rsidR="000E2603" w:rsidRPr="009611C8" w:rsidRDefault="000E2603" w:rsidP="000E2603">
            <w:pPr>
              <w:pStyle w:val="af0"/>
              <w:numPr>
                <w:ilvl w:val="1"/>
                <w:numId w:val="33"/>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15D378DE" w14:textId="3BD87BA3" w:rsidR="000E2603" w:rsidRPr="009611C8" w:rsidRDefault="000E2603" w:rsidP="002D1F38">
            <w:pPr>
              <w:jc w:val="both"/>
              <w:rPr>
                <w:rFonts w:cs="Times New Roman"/>
                <w:bCs/>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002D1F38">
              <w:rPr>
                <w:rFonts w:eastAsiaTheme="minorHAnsi" w:cs="Times New Roman"/>
                <w:i/>
                <w:lang w:eastAsia="en-US"/>
              </w:rPr>
              <w:t>В-</w:t>
            </w:r>
            <w:r w:rsidRPr="009611C8">
              <w:rPr>
                <w:rFonts w:cs="Times New Roman"/>
                <w:i/>
                <w:szCs w:val="24"/>
              </w:rPr>
              <w:t xml:space="preserve">110 </w:t>
            </w:r>
            <w:proofErr w:type="spellStart"/>
            <w:r w:rsidRPr="009611C8">
              <w:rPr>
                <w:rFonts w:cs="Times New Roman"/>
                <w:i/>
                <w:szCs w:val="24"/>
              </w:rPr>
              <w:t>кВ</w:t>
            </w:r>
            <w:proofErr w:type="spellEnd"/>
            <w:r>
              <w:rPr>
                <w:rFonts w:cs="Times New Roman"/>
                <w:i/>
                <w:szCs w:val="24"/>
              </w:rPr>
              <w:t xml:space="preserve"> Т-2</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CD08CE6"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17BA52DC"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2098CC6"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vAlign w:val="center"/>
          </w:tcPr>
          <w:p w14:paraId="236A7361" w14:textId="77777777" w:rsidR="000E2603" w:rsidRPr="009611C8" w:rsidRDefault="000E2603" w:rsidP="000E2603">
            <w:pPr>
              <w:jc w:val="center"/>
              <w:rPr>
                <w:rFonts w:cs="Times New Roman"/>
                <w:bCs/>
                <w:i/>
              </w:rPr>
            </w:pPr>
          </w:p>
        </w:tc>
      </w:tr>
      <w:tr w:rsidR="003F3386" w:rsidRPr="009611C8" w14:paraId="356A8F8C" w14:textId="77777777" w:rsidTr="00E24A5F">
        <w:tblPrEx>
          <w:jc w:val="left"/>
        </w:tblPrEx>
        <w:trPr>
          <w:cantSplit/>
          <w:trHeight w:val="116"/>
        </w:trPr>
        <w:tc>
          <w:tcPr>
            <w:tcW w:w="954" w:type="dxa"/>
          </w:tcPr>
          <w:p w14:paraId="3427F5DB" w14:textId="77777777" w:rsidR="003F3386" w:rsidRPr="009611C8" w:rsidRDefault="003F3386" w:rsidP="003F3386">
            <w:pPr>
              <w:pStyle w:val="af0"/>
              <w:numPr>
                <w:ilvl w:val="0"/>
                <w:numId w:val="30"/>
              </w:numPr>
              <w:suppressAutoHyphens w:val="0"/>
              <w:spacing w:line="240" w:lineRule="auto"/>
              <w:rPr>
                <w:rFonts w:cs="Times New Roman"/>
                <w:b/>
                <w:i/>
              </w:rPr>
            </w:pPr>
          </w:p>
        </w:tc>
        <w:tc>
          <w:tcPr>
            <w:tcW w:w="8420" w:type="dxa"/>
            <w:gridSpan w:val="7"/>
          </w:tcPr>
          <w:p w14:paraId="7C0FAC18" w14:textId="77777777" w:rsidR="003F3386" w:rsidRPr="009611C8" w:rsidRDefault="003F3386" w:rsidP="008A5226">
            <w:pPr>
              <w:rPr>
                <w:rFonts w:cs="Times New Roman"/>
                <w:b/>
                <w:i/>
              </w:rPr>
            </w:pPr>
            <w:r w:rsidRPr="009611C8">
              <w:rPr>
                <w:rFonts w:cs="Times New Roman"/>
                <w:b/>
                <w:bCs/>
                <w:i/>
              </w:rPr>
              <w:t xml:space="preserve">ПС 110 </w:t>
            </w:r>
            <w:proofErr w:type="spellStart"/>
            <w:r w:rsidRPr="009611C8">
              <w:rPr>
                <w:rFonts w:cs="Times New Roman"/>
                <w:b/>
                <w:bCs/>
                <w:i/>
              </w:rPr>
              <w:t>кВ</w:t>
            </w:r>
            <w:proofErr w:type="spellEnd"/>
            <w:r w:rsidRPr="009611C8">
              <w:rPr>
                <w:rFonts w:cs="Times New Roman"/>
                <w:b/>
                <w:bCs/>
                <w:i/>
              </w:rPr>
              <w:t xml:space="preserve"> № 16 Юго-Западная</w:t>
            </w:r>
          </w:p>
        </w:tc>
        <w:tc>
          <w:tcPr>
            <w:tcW w:w="1253" w:type="dxa"/>
          </w:tcPr>
          <w:p w14:paraId="004A1740" w14:textId="77777777" w:rsidR="003F3386" w:rsidRPr="009611C8" w:rsidRDefault="003F3386" w:rsidP="008A5226">
            <w:pPr>
              <w:rPr>
                <w:rFonts w:cs="Times New Roman"/>
                <w:b/>
                <w:i/>
              </w:rPr>
            </w:pPr>
          </w:p>
        </w:tc>
      </w:tr>
      <w:tr w:rsidR="003F3386" w:rsidRPr="009611C8" w14:paraId="4E666876" w14:textId="77777777" w:rsidTr="00E24A5F">
        <w:tblPrEx>
          <w:jc w:val="left"/>
        </w:tblPrEx>
        <w:trPr>
          <w:cantSplit/>
          <w:trHeight w:val="70"/>
        </w:trPr>
        <w:tc>
          <w:tcPr>
            <w:tcW w:w="954" w:type="dxa"/>
          </w:tcPr>
          <w:p w14:paraId="5411C886"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vAlign w:val="center"/>
          </w:tcPr>
          <w:p w14:paraId="49469CAA" w14:textId="77777777" w:rsidR="003F3386" w:rsidRPr="009611C8" w:rsidRDefault="003F3386" w:rsidP="008A5226">
            <w:pPr>
              <w:rPr>
                <w:rFonts w:cs="Times New Roman"/>
                <w:i/>
              </w:rPr>
            </w:pPr>
            <w:r w:rsidRPr="009611C8">
              <w:rPr>
                <w:rFonts w:cs="Times New Roman"/>
                <w:i/>
              </w:rPr>
              <w:t>КВЛ-110-5</w:t>
            </w:r>
          </w:p>
        </w:tc>
        <w:tc>
          <w:tcPr>
            <w:tcW w:w="1686" w:type="dxa"/>
            <w:gridSpan w:val="2"/>
            <w:vAlign w:val="center"/>
          </w:tcPr>
          <w:p w14:paraId="34F4F362"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w:t>
            </w:r>
          </w:p>
        </w:tc>
        <w:tc>
          <w:tcPr>
            <w:tcW w:w="1681" w:type="dxa"/>
            <w:vAlign w:val="center"/>
          </w:tcPr>
          <w:p w14:paraId="3429D756"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w:t>
            </w:r>
          </w:p>
        </w:tc>
        <w:tc>
          <w:tcPr>
            <w:tcW w:w="1549" w:type="dxa"/>
            <w:gridSpan w:val="2"/>
            <w:vAlign w:val="center"/>
          </w:tcPr>
          <w:p w14:paraId="4436C4D3"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0429B08B" w14:textId="77777777" w:rsidR="003F3386" w:rsidRPr="009611C8" w:rsidRDefault="003F3386" w:rsidP="008A5226">
            <w:pPr>
              <w:jc w:val="center"/>
              <w:rPr>
                <w:rFonts w:cs="Times New Roman"/>
                <w:bCs/>
                <w:i/>
              </w:rPr>
            </w:pPr>
          </w:p>
        </w:tc>
      </w:tr>
      <w:tr w:rsidR="003F3386" w:rsidRPr="009611C8" w14:paraId="133108E7" w14:textId="77777777" w:rsidTr="00E24A5F">
        <w:tblPrEx>
          <w:jc w:val="left"/>
        </w:tblPrEx>
        <w:trPr>
          <w:cantSplit/>
          <w:trHeight w:val="116"/>
        </w:trPr>
        <w:tc>
          <w:tcPr>
            <w:tcW w:w="954" w:type="dxa"/>
          </w:tcPr>
          <w:p w14:paraId="49C257E6"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vAlign w:val="center"/>
          </w:tcPr>
          <w:p w14:paraId="3FB2F503" w14:textId="77777777" w:rsidR="003F3386" w:rsidRPr="009611C8" w:rsidRDefault="003F3386" w:rsidP="008A5226">
            <w:pPr>
              <w:rPr>
                <w:rFonts w:cs="Times New Roman"/>
                <w:i/>
              </w:rPr>
            </w:pPr>
            <w:r w:rsidRPr="009611C8">
              <w:rPr>
                <w:rFonts w:cs="Times New Roman"/>
                <w:i/>
              </w:rPr>
              <w:t>ВЛ-110-6</w:t>
            </w:r>
          </w:p>
        </w:tc>
        <w:tc>
          <w:tcPr>
            <w:tcW w:w="1686" w:type="dxa"/>
            <w:gridSpan w:val="2"/>
            <w:vAlign w:val="center"/>
          </w:tcPr>
          <w:p w14:paraId="4F6E417D"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w:t>
            </w:r>
          </w:p>
        </w:tc>
        <w:tc>
          <w:tcPr>
            <w:tcW w:w="1681" w:type="dxa"/>
            <w:vAlign w:val="center"/>
          </w:tcPr>
          <w:p w14:paraId="53D34A9A"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w:t>
            </w:r>
          </w:p>
        </w:tc>
        <w:tc>
          <w:tcPr>
            <w:tcW w:w="1549" w:type="dxa"/>
            <w:gridSpan w:val="2"/>
            <w:vAlign w:val="center"/>
          </w:tcPr>
          <w:p w14:paraId="6BE1C8E3"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4FE4AF97" w14:textId="77777777" w:rsidR="003F3386" w:rsidRPr="009611C8" w:rsidRDefault="003F3386" w:rsidP="008A5226">
            <w:pPr>
              <w:jc w:val="center"/>
              <w:rPr>
                <w:rFonts w:cs="Times New Roman"/>
                <w:bCs/>
                <w:i/>
              </w:rPr>
            </w:pPr>
          </w:p>
        </w:tc>
      </w:tr>
      <w:tr w:rsidR="003F3386" w:rsidRPr="009611C8" w14:paraId="2744FFEE" w14:textId="77777777" w:rsidTr="00E24A5F">
        <w:tblPrEx>
          <w:jc w:val="left"/>
        </w:tblPrEx>
        <w:trPr>
          <w:cantSplit/>
          <w:trHeight w:val="70"/>
        </w:trPr>
        <w:tc>
          <w:tcPr>
            <w:tcW w:w="954" w:type="dxa"/>
          </w:tcPr>
          <w:p w14:paraId="5B2F3F9D"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3EA83EA1" w14:textId="77777777" w:rsidR="003F3386" w:rsidRPr="009611C8" w:rsidRDefault="003F3386" w:rsidP="008A5226">
            <w:pPr>
              <w:rPr>
                <w:rFonts w:cs="Times New Roman"/>
                <w:i/>
              </w:rPr>
            </w:pPr>
            <w:r w:rsidRPr="009611C8">
              <w:rPr>
                <w:rFonts w:cs="Times New Roman"/>
                <w:i/>
                <w:lang w:val="en-US" w:eastAsia="en-US"/>
              </w:rPr>
              <w:t xml:space="preserve">1 </w:t>
            </w:r>
            <w:proofErr w:type="spellStart"/>
            <w:r w:rsidRPr="009611C8">
              <w:rPr>
                <w:rFonts w:cs="Times New Roman"/>
                <w:i/>
                <w:lang w:val="en-US" w:eastAsia="en-US"/>
              </w:rPr>
              <w:t>сек</w:t>
            </w:r>
            <w:proofErr w:type="spellEnd"/>
            <w:r w:rsidRPr="009611C8">
              <w:rPr>
                <w:rFonts w:cs="Times New Roman"/>
                <w:i/>
                <w:lang w:val="en-US" w:eastAsia="en-US"/>
              </w:rPr>
              <w:t xml:space="preserve"> 110 </w:t>
            </w:r>
            <w:proofErr w:type="spellStart"/>
            <w:r w:rsidRPr="009611C8">
              <w:rPr>
                <w:rFonts w:cs="Times New Roman"/>
                <w:i/>
                <w:lang w:val="en-US" w:eastAsia="en-US"/>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7778319" w14:textId="77777777" w:rsidR="003F3386" w:rsidRPr="009611C8" w:rsidRDefault="003F3386" w:rsidP="008A5226">
            <w:pPr>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681" w:type="dxa"/>
            <w:tcBorders>
              <w:top w:val="single" w:sz="4" w:space="0" w:color="auto"/>
              <w:left w:val="single" w:sz="4" w:space="0" w:color="auto"/>
              <w:bottom w:val="single" w:sz="4" w:space="0" w:color="auto"/>
              <w:right w:val="single" w:sz="4" w:space="0" w:color="auto"/>
            </w:tcBorders>
            <w:vAlign w:val="center"/>
          </w:tcPr>
          <w:p w14:paraId="1EED4368" w14:textId="77777777" w:rsidR="003F3386" w:rsidRPr="009611C8" w:rsidRDefault="003F3386" w:rsidP="008A5226">
            <w:pPr>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549" w:type="dxa"/>
            <w:gridSpan w:val="2"/>
            <w:tcBorders>
              <w:top w:val="single" w:sz="4" w:space="0" w:color="auto"/>
              <w:left w:val="single" w:sz="4" w:space="0" w:color="auto"/>
              <w:bottom w:val="single" w:sz="4" w:space="0" w:color="auto"/>
              <w:right w:val="single" w:sz="4" w:space="0" w:color="auto"/>
            </w:tcBorders>
          </w:tcPr>
          <w:p w14:paraId="0F3FA0C9" w14:textId="77777777" w:rsidR="003F3386" w:rsidRPr="009611C8" w:rsidRDefault="003F3386" w:rsidP="008A5226">
            <w:pPr>
              <w:jc w:val="center"/>
              <w:rPr>
                <w:rFonts w:cs="Times New Roman"/>
                <w:bCs/>
                <w:i/>
              </w:rPr>
            </w:pPr>
            <w:r w:rsidRPr="009611C8">
              <w:rPr>
                <w:rFonts w:cs="Times New Roman"/>
                <w:bCs/>
                <w:i/>
                <w:lang w:val="en-US" w:eastAsia="en-US"/>
              </w:rPr>
              <w:t>РДУ, ЦУС</w:t>
            </w:r>
          </w:p>
        </w:tc>
        <w:tc>
          <w:tcPr>
            <w:tcW w:w="1253" w:type="dxa"/>
          </w:tcPr>
          <w:p w14:paraId="1707F4BF" w14:textId="77777777" w:rsidR="003F3386" w:rsidRPr="009611C8" w:rsidRDefault="003F3386" w:rsidP="008A5226">
            <w:pPr>
              <w:jc w:val="center"/>
              <w:rPr>
                <w:rFonts w:cs="Times New Roman"/>
                <w:bCs/>
                <w:i/>
              </w:rPr>
            </w:pPr>
          </w:p>
        </w:tc>
      </w:tr>
      <w:tr w:rsidR="003F3386" w:rsidRPr="009611C8" w14:paraId="28AF5C62" w14:textId="77777777" w:rsidTr="00E24A5F">
        <w:tblPrEx>
          <w:jc w:val="left"/>
        </w:tblPrEx>
        <w:trPr>
          <w:cantSplit/>
          <w:trHeight w:val="70"/>
        </w:trPr>
        <w:tc>
          <w:tcPr>
            <w:tcW w:w="954" w:type="dxa"/>
          </w:tcPr>
          <w:p w14:paraId="1D1B1E50"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3466962A" w14:textId="77777777" w:rsidR="003F3386" w:rsidRPr="009611C8" w:rsidRDefault="003F3386" w:rsidP="008A5226">
            <w:pPr>
              <w:rPr>
                <w:rFonts w:cs="Times New Roman"/>
                <w:i/>
              </w:rPr>
            </w:pPr>
            <w:r w:rsidRPr="009611C8">
              <w:rPr>
                <w:rFonts w:cs="Times New Roman"/>
                <w:i/>
                <w:lang w:val="en-US" w:eastAsia="en-US"/>
              </w:rPr>
              <w:t xml:space="preserve">2 </w:t>
            </w:r>
            <w:proofErr w:type="spellStart"/>
            <w:r w:rsidRPr="009611C8">
              <w:rPr>
                <w:rFonts w:cs="Times New Roman"/>
                <w:i/>
                <w:lang w:val="en-US" w:eastAsia="en-US"/>
              </w:rPr>
              <w:t>сек</w:t>
            </w:r>
            <w:proofErr w:type="spellEnd"/>
            <w:r w:rsidRPr="009611C8">
              <w:rPr>
                <w:rFonts w:cs="Times New Roman"/>
                <w:i/>
                <w:lang w:val="en-US" w:eastAsia="en-US"/>
              </w:rPr>
              <w:t xml:space="preserve"> 110 </w:t>
            </w:r>
            <w:proofErr w:type="spellStart"/>
            <w:r w:rsidRPr="009611C8">
              <w:rPr>
                <w:rFonts w:cs="Times New Roman"/>
                <w:i/>
                <w:lang w:val="en-US" w:eastAsia="en-US"/>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E9B9E73" w14:textId="77777777" w:rsidR="003F3386" w:rsidRPr="009611C8" w:rsidRDefault="003F3386" w:rsidP="008A5226">
            <w:pPr>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681" w:type="dxa"/>
            <w:tcBorders>
              <w:top w:val="single" w:sz="4" w:space="0" w:color="auto"/>
              <w:left w:val="single" w:sz="4" w:space="0" w:color="auto"/>
              <w:bottom w:val="single" w:sz="4" w:space="0" w:color="auto"/>
              <w:right w:val="single" w:sz="4" w:space="0" w:color="auto"/>
            </w:tcBorders>
            <w:vAlign w:val="center"/>
          </w:tcPr>
          <w:p w14:paraId="131A8FC6" w14:textId="77777777" w:rsidR="003F3386" w:rsidRPr="009611C8" w:rsidRDefault="003F3386" w:rsidP="008A5226">
            <w:pPr>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549" w:type="dxa"/>
            <w:gridSpan w:val="2"/>
            <w:tcBorders>
              <w:top w:val="single" w:sz="4" w:space="0" w:color="auto"/>
              <w:left w:val="single" w:sz="4" w:space="0" w:color="auto"/>
              <w:bottom w:val="single" w:sz="4" w:space="0" w:color="auto"/>
              <w:right w:val="single" w:sz="4" w:space="0" w:color="auto"/>
            </w:tcBorders>
          </w:tcPr>
          <w:p w14:paraId="7D0A6B47" w14:textId="77777777" w:rsidR="003F3386" w:rsidRPr="009611C8" w:rsidRDefault="003F3386" w:rsidP="008A5226">
            <w:pPr>
              <w:jc w:val="center"/>
              <w:rPr>
                <w:rFonts w:cs="Times New Roman"/>
                <w:bCs/>
                <w:i/>
              </w:rPr>
            </w:pPr>
            <w:r w:rsidRPr="009611C8">
              <w:rPr>
                <w:rFonts w:cs="Times New Roman"/>
                <w:bCs/>
                <w:i/>
                <w:lang w:val="en-US" w:eastAsia="en-US"/>
              </w:rPr>
              <w:t>РДУ, ЦУС</w:t>
            </w:r>
          </w:p>
        </w:tc>
        <w:tc>
          <w:tcPr>
            <w:tcW w:w="1253" w:type="dxa"/>
          </w:tcPr>
          <w:p w14:paraId="13C28685" w14:textId="77777777" w:rsidR="003F3386" w:rsidRPr="009611C8" w:rsidRDefault="003F3386" w:rsidP="008A5226">
            <w:pPr>
              <w:jc w:val="center"/>
              <w:rPr>
                <w:rFonts w:cs="Times New Roman"/>
                <w:bCs/>
                <w:i/>
              </w:rPr>
            </w:pPr>
          </w:p>
        </w:tc>
      </w:tr>
      <w:tr w:rsidR="003F3386" w:rsidRPr="009611C8" w14:paraId="74BAD923" w14:textId="77777777" w:rsidTr="00E24A5F">
        <w:tblPrEx>
          <w:jc w:val="left"/>
        </w:tblPrEx>
        <w:trPr>
          <w:cantSplit/>
          <w:trHeight w:val="70"/>
        </w:trPr>
        <w:tc>
          <w:tcPr>
            <w:tcW w:w="954" w:type="dxa"/>
          </w:tcPr>
          <w:p w14:paraId="6A77DAB0"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Pr>
          <w:p w14:paraId="130D8FE5" w14:textId="77777777" w:rsidR="003F3386" w:rsidRPr="009611C8" w:rsidRDefault="003F3386" w:rsidP="008A5226">
            <w:pPr>
              <w:rPr>
                <w:rFonts w:cs="Times New Roman"/>
                <w:i/>
              </w:rPr>
            </w:pPr>
            <w:r w:rsidRPr="009611C8">
              <w:rPr>
                <w:rFonts w:cs="Times New Roman"/>
                <w:i/>
              </w:rPr>
              <w:t xml:space="preserve">В-110 </w:t>
            </w:r>
            <w:proofErr w:type="spellStart"/>
            <w:r w:rsidRPr="009611C8">
              <w:rPr>
                <w:rFonts w:cs="Times New Roman"/>
                <w:i/>
              </w:rPr>
              <w:t>кВ</w:t>
            </w:r>
            <w:proofErr w:type="spellEnd"/>
            <w:r w:rsidRPr="009611C8">
              <w:rPr>
                <w:rFonts w:cs="Times New Roman"/>
                <w:i/>
              </w:rPr>
              <w:t xml:space="preserve"> Т-1</w:t>
            </w:r>
          </w:p>
        </w:tc>
        <w:tc>
          <w:tcPr>
            <w:tcW w:w="1686" w:type="dxa"/>
            <w:gridSpan w:val="2"/>
          </w:tcPr>
          <w:p w14:paraId="0A5604A2" w14:textId="77777777" w:rsidR="003F3386" w:rsidRPr="009611C8" w:rsidRDefault="003F3386" w:rsidP="008A5226">
            <w:pPr>
              <w:jc w:val="center"/>
              <w:rPr>
                <w:rFonts w:cs="Times New Roman"/>
              </w:rPr>
            </w:pPr>
            <w:proofErr w:type="spellStart"/>
            <w:r w:rsidRPr="009611C8">
              <w:rPr>
                <w:rFonts w:cs="Times New Roman"/>
                <w:i/>
                <w:lang w:val="en-US"/>
              </w:rPr>
              <w:t>Ib</w:t>
            </w:r>
            <w:proofErr w:type="spellEnd"/>
            <w:r w:rsidRPr="009611C8">
              <w:rPr>
                <w:rFonts w:cs="Times New Roman"/>
                <w:i/>
                <w:lang w:val="en-US"/>
              </w:rPr>
              <w:t>,</w:t>
            </w:r>
            <w:r w:rsidRPr="009611C8">
              <w:rPr>
                <w:rFonts w:cs="Times New Roman"/>
                <w:bCs/>
                <w:i/>
              </w:rPr>
              <w:t xml:space="preserve"> </w:t>
            </w:r>
            <w:r w:rsidRPr="009611C8">
              <w:rPr>
                <w:rFonts w:cs="Times New Roman"/>
                <w:i/>
              </w:rPr>
              <w:t>ТС</w:t>
            </w:r>
          </w:p>
        </w:tc>
        <w:tc>
          <w:tcPr>
            <w:tcW w:w="1681" w:type="dxa"/>
          </w:tcPr>
          <w:p w14:paraId="20FC766C" w14:textId="77777777" w:rsidR="003F3386" w:rsidRPr="009611C8" w:rsidRDefault="003F3386" w:rsidP="008A5226">
            <w:pPr>
              <w:jc w:val="center"/>
              <w:rPr>
                <w:rFonts w:cs="Times New Roman"/>
              </w:rPr>
            </w:pPr>
            <w:proofErr w:type="spellStart"/>
            <w:r w:rsidRPr="009611C8">
              <w:rPr>
                <w:rFonts w:cs="Times New Roman"/>
                <w:i/>
                <w:lang w:val="en-US"/>
              </w:rPr>
              <w:t>Ib</w:t>
            </w:r>
            <w:proofErr w:type="spellEnd"/>
            <w:r w:rsidRPr="009611C8">
              <w:rPr>
                <w:rFonts w:cs="Times New Roman"/>
                <w:i/>
                <w:lang w:val="en-US"/>
              </w:rPr>
              <w:t>,</w:t>
            </w:r>
            <w:r w:rsidRPr="009611C8">
              <w:rPr>
                <w:rFonts w:cs="Times New Roman"/>
                <w:i/>
              </w:rPr>
              <w:t xml:space="preserve"> ТС</w:t>
            </w:r>
          </w:p>
        </w:tc>
        <w:tc>
          <w:tcPr>
            <w:tcW w:w="1549" w:type="dxa"/>
            <w:gridSpan w:val="2"/>
            <w:vAlign w:val="center"/>
          </w:tcPr>
          <w:p w14:paraId="1057D039"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Pr>
          <w:p w14:paraId="13DBDD06" w14:textId="77777777" w:rsidR="003F3386" w:rsidRPr="009611C8" w:rsidRDefault="003F3386" w:rsidP="008A5226">
            <w:pPr>
              <w:jc w:val="center"/>
              <w:rPr>
                <w:rFonts w:cs="Times New Roman"/>
                <w:bCs/>
                <w:i/>
              </w:rPr>
            </w:pPr>
          </w:p>
        </w:tc>
      </w:tr>
      <w:tr w:rsidR="003F3386" w:rsidRPr="009611C8" w14:paraId="60D616EF" w14:textId="77777777" w:rsidTr="00E24A5F">
        <w:tblPrEx>
          <w:jc w:val="left"/>
        </w:tblPrEx>
        <w:trPr>
          <w:cantSplit/>
          <w:trHeight w:val="116"/>
        </w:trPr>
        <w:tc>
          <w:tcPr>
            <w:tcW w:w="954" w:type="dxa"/>
          </w:tcPr>
          <w:p w14:paraId="3F290921"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Pr>
          <w:p w14:paraId="245002BE" w14:textId="77777777" w:rsidR="003F3386" w:rsidRPr="009611C8" w:rsidRDefault="003F3386" w:rsidP="008A5226">
            <w:pPr>
              <w:rPr>
                <w:rFonts w:cs="Times New Roman"/>
                <w:i/>
              </w:rPr>
            </w:pPr>
            <w:r w:rsidRPr="009611C8">
              <w:rPr>
                <w:rFonts w:cs="Times New Roman"/>
                <w:i/>
              </w:rPr>
              <w:t xml:space="preserve">В-110 </w:t>
            </w:r>
            <w:proofErr w:type="spellStart"/>
            <w:r w:rsidRPr="009611C8">
              <w:rPr>
                <w:rFonts w:cs="Times New Roman"/>
                <w:i/>
              </w:rPr>
              <w:t>кВ</w:t>
            </w:r>
            <w:proofErr w:type="spellEnd"/>
            <w:r w:rsidRPr="009611C8">
              <w:rPr>
                <w:rFonts w:cs="Times New Roman"/>
                <w:i/>
              </w:rPr>
              <w:t xml:space="preserve"> Т-2</w:t>
            </w:r>
          </w:p>
        </w:tc>
        <w:tc>
          <w:tcPr>
            <w:tcW w:w="1686" w:type="dxa"/>
            <w:gridSpan w:val="2"/>
          </w:tcPr>
          <w:p w14:paraId="2C85FF01" w14:textId="77777777" w:rsidR="003F3386" w:rsidRPr="009611C8" w:rsidRDefault="003F3386" w:rsidP="008A5226">
            <w:pPr>
              <w:jc w:val="center"/>
              <w:rPr>
                <w:rFonts w:cs="Times New Roman"/>
              </w:rPr>
            </w:pPr>
            <w:r w:rsidRPr="009611C8">
              <w:rPr>
                <w:rFonts w:cs="Times New Roman"/>
                <w:i/>
              </w:rPr>
              <w:t>ТС</w:t>
            </w:r>
          </w:p>
        </w:tc>
        <w:tc>
          <w:tcPr>
            <w:tcW w:w="1681" w:type="dxa"/>
          </w:tcPr>
          <w:p w14:paraId="2B9483E2" w14:textId="77777777" w:rsidR="003F3386" w:rsidRPr="009611C8" w:rsidRDefault="003F3386" w:rsidP="008A5226">
            <w:pPr>
              <w:jc w:val="center"/>
              <w:rPr>
                <w:rFonts w:cs="Times New Roman"/>
              </w:rPr>
            </w:pPr>
            <w:r w:rsidRPr="009611C8">
              <w:rPr>
                <w:rFonts w:cs="Times New Roman"/>
                <w:i/>
              </w:rPr>
              <w:t>ТС</w:t>
            </w:r>
          </w:p>
        </w:tc>
        <w:tc>
          <w:tcPr>
            <w:tcW w:w="1549" w:type="dxa"/>
            <w:gridSpan w:val="2"/>
            <w:vAlign w:val="center"/>
          </w:tcPr>
          <w:p w14:paraId="7B94499E"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Pr>
          <w:p w14:paraId="02D92E69" w14:textId="77777777" w:rsidR="003F3386" w:rsidRPr="009611C8" w:rsidRDefault="003F3386" w:rsidP="008A5226">
            <w:pPr>
              <w:jc w:val="center"/>
              <w:rPr>
                <w:rFonts w:cs="Times New Roman"/>
                <w:bCs/>
                <w:i/>
              </w:rPr>
            </w:pPr>
          </w:p>
        </w:tc>
      </w:tr>
      <w:tr w:rsidR="003F3386" w:rsidRPr="009611C8" w14:paraId="5ECEDF73"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103AAFC9"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36767E26" w14:textId="77777777" w:rsidR="003F3386" w:rsidRPr="009611C8" w:rsidRDefault="003F3386" w:rsidP="008A5226">
            <w:pPr>
              <w:rPr>
                <w:rFonts w:cs="Times New Roman"/>
                <w:i/>
              </w:rPr>
            </w:pPr>
            <w:r w:rsidRPr="009611C8">
              <w:rPr>
                <w:rFonts w:cs="Times New Roman"/>
                <w:i/>
              </w:rPr>
              <w:t>В КВЛ-110-5 Т-3</w:t>
            </w:r>
          </w:p>
        </w:tc>
        <w:tc>
          <w:tcPr>
            <w:tcW w:w="1686" w:type="dxa"/>
            <w:gridSpan w:val="2"/>
            <w:tcBorders>
              <w:top w:val="single" w:sz="4" w:space="0" w:color="auto"/>
              <w:left w:val="single" w:sz="4" w:space="0" w:color="auto"/>
              <w:bottom w:val="single" w:sz="4" w:space="0" w:color="auto"/>
              <w:right w:val="single" w:sz="4" w:space="0" w:color="auto"/>
            </w:tcBorders>
          </w:tcPr>
          <w:p w14:paraId="7AD24042"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tcPr>
          <w:p w14:paraId="6EF8169D"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E8881F1"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15EDCC9A" w14:textId="77777777" w:rsidR="003F3386" w:rsidRPr="009611C8" w:rsidRDefault="003F3386" w:rsidP="008A5226">
            <w:pPr>
              <w:jc w:val="center"/>
              <w:rPr>
                <w:rFonts w:cs="Times New Roman"/>
                <w:bCs/>
                <w:i/>
              </w:rPr>
            </w:pPr>
          </w:p>
        </w:tc>
      </w:tr>
      <w:tr w:rsidR="003F3386" w:rsidRPr="009611C8" w14:paraId="7424AC8A"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415F1EC3"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792BEC76" w14:textId="77777777" w:rsidR="003F3386" w:rsidRPr="009611C8" w:rsidRDefault="003F3386" w:rsidP="008A5226">
            <w:pPr>
              <w:rPr>
                <w:rFonts w:cs="Times New Roman"/>
                <w:i/>
              </w:rPr>
            </w:pPr>
            <w:r w:rsidRPr="009611C8">
              <w:rPr>
                <w:rFonts w:cs="Times New Roman"/>
                <w:i/>
              </w:rPr>
              <w:t>В ВЛ-110-6 Т-3</w:t>
            </w:r>
          </w:p>
        </w:tc>
        <w:tc>
          <w:tcPr>
            <w:tcW w:w="1686" w:type="dxa"/>
            <w:gridSpan w:val="2"/>
            <w:tcBorders>
              <w:top w:val="single" w:sz="4" w:space="0" w:color="auto"/>
              <w:left w:val="single" w:sz="4" w:space="0" w:color="auto"/>
              <w:bottom w:val="single" w:sz="4" w:space="0" w:color="auto"/>
              <w:right w:val="single" w:sz="4" w:space="0" w:color="auto"/>
            </w:tcBorders>
          </w:tcPr>
          <w:p w14:paraId="251B71F7" w14:textId="77777777" w:rsidR="003F3386" w:rsidRPr="009611C8" w:rsidRDefault="003F3386" w:rsidP="008A5226">
            <w:pPr>
              <w:jc w:val="center"/>
              <w:rPr>
                <w:rFonts w:cs="Times New Roman"/>
              </w:rPr>
            </w:pPr>
            <w:r w:rsidRPr="009611C8">
              <w:rPr>
                <w:rFonts w:cs="Times New Roman"/>
                <w:i/>
              </w:rPr>
              <w:t>ТС</w:t>
            </w:r>
          </w:p>
        </w:tc>
        <w:tc>
          <w:tcPr>
            <w:tcW w:w="1681" w:type="dxa"/>
            <w:tcBorders>
              <w:top w:val="single" w:sz="4" w:space="0" w:color="auto"/>
              <w:left w:val="single" w:sz="4" w:space="0" w:color="auto"/>
              <w:bottom w:val="single" w:sz="4" w:space="0" w:color="auto"/>
              <w:right w:val="single" w:sz="4" w:space="0" w:color="auto"/>
            </w:tcBorders>
          </w:tcPr>
          <w:p w14:paraId="28EFD764" w14:textId="77777777" w:rsidR="003F3386" w:rsidRPr="009611C8" w:rsidRDefault="003F3386" w:rsidP="008A5226">
            <w:pPr>
              <w:jc w:val="center"/>
              <w:rPr>
                <w:rFonts w:cs="Times New Roman"/>
              </w:rPr>
            </w:pPr>
            <w:r w:rsidRPr="009611C8">
              <w:rPr>
                <w:rFonts w:cs="Times New Roman"/>
                <w:i/>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426D5D2"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30E59F80" w14:textId="77777777" w:rsidR="003F3386" w:rsidRPr="009611C8" w:rsidRDefault="003F3386" w:rsidP="008A5226">
            <w:pPr>
              <w:jc w:val="center"/>
              <w:rPr>
                <w:rFonts w:cs="Times New Roman"/>
                <w:bCs/>
                <w:i/>
              </w:rPr>
            </w:pPr>
          </w:p>
        </w:tc>
      </w:tr>
      <w:tr w:rsidR="003F3386" w:rsidRPr="009611C8" w14:paraId="1C705822"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3DFC2F6E"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EB46E33" w14:textId="77777777" w:rsidR="003F3386" w:rsidRPr="009611C8" w:rsidRDefault="003F3386" w:rsidP="008A5226">
            <w:pPr>
              <w:rPr>
                <w:rFonts w:cs="Times New Roman"/>
                <w:i/>
                <w:color w:val="000000"/>
              </w:rPr>
            </w:pPr>
            <w:r w:rsidRPr="009611C8">
              <w:rPr>
                <w:rFonts w:cs="Times New Roman"/>
                <w:i/>
                <w:color w:val="000000"/>
              </w:rPr>
              <w:t xml:space="preserve">ЛР 110 </w:t>
            </w:r>
            <w:proofErr w:type="spellStart"/>
            <w:r w:rsidRPr="009611C8">
              <w:rPr>
                <w:rFonts w:cs="Times New Roman"/>
                <w:i/>
                <w:color w:val="000000"/>
              </w:rPr>
              <w:t>кВ</w:t>
            </w:r>
            <w:proofErr w:type="spellEnd"/>
            <w:r w:rsidRPr="009611C8">
              <w:rPr>
                <w:rFonts w:cs="Times New Roman"/>
                <w:i/>
                <w:color w:val="000000"/>
              </w:rPr>
              <w:t xml:space="preserve"> Т-3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AF448D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89AF6F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C00FE33"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4D24EBA1" w14:textId="77777777" w:rsidR="003F3386" w:rsidRPr="009611C8" w:rsidRDefault="003F3386" w:rsidP="008A5226">
            <w:pPr>
              <w:jc w:val="center"/>
              <w:rPr>
                <w:rFonts w:cs="Times New Roman"/>
              </w:rPr>
            </w:pPr>
            <w:r w:rsidRPr="009611C8">
              <w:rPr>
                <w:rFonts w:cs="Times New Roman"/>
                <w:bCs/>
                <w:i/>
              </w:rPr>
              <w:t>*</w:t>
            </w:r>
          </w:p>
        </w:tc>
      </w:tr>
      <w:tr w:rsidR="003F3386" w:rsidRPr="009611C8" w14:paraId="60129C15"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1CF1BF42"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1431595" w14:textId="77777777" w:rsidR="003F3386" w:rsidRPr="009611C8" w:rsidRDefault="003F3386" w:rsidP="008A5226">
            <w:pPr>
              <w:rPr>
                <w:rFonts w:cs="Times New Roman"/>
                <w:i/>
                <w:color w:val="000000"/>
              </w:rPr>
            </w:pPr>
            <w:r w:rsidRPr="009611C8">
              <w:rPr>
                <w:rFonts w:cs="Times New Roman"/>
                <w:i/>
                <w:color w:val="000000"/>
              </w:rPr>
              <w:t xml:space="preserve">ЗН ЛР ВЛ-110-5 Т-1 в </w:t>
            </w:r>
            <w:proofErr w:type="spellStart"/>
            <w:r w:rsidRPr="009611C8">
              <w:rPr>
                <w:rFonts w:cs="Times New Roman"/>
                <w:i/>
                <w:color w:val="000000"/>
              </w:rPr>
              <w:t>ст</w:t>
            </w:r>
            <w:proofErr w:type="spellEnd"/>
            <w:r w:rsidRPr="009611C8">
              <w:rPr>
                <w:rFonts w:cs="Times New Roman"/>
                <w:i/>
                <w:color w:val="000000"/>
              </w:rPr>
              <w:t xml:space="preserve"> ВЛ-110-5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59F9700"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5670925F"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7AC34C4"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64710D28" w14:textId="77777777" w:rsidR="003F3386" w:rsidRPr="009611C8" w:rsidRDefault="003F3386" w:rsidP="008A5226">
            <w:pPr>
              <w:jc w:val="center"/>
              <w:rPr>
                <w:rFonts w:cs="Times New Roman"/>
              </w:rPr>
            </w:pPr>
            <w:r w:rsidRPr="009611C8">
              <w:rPr>
                <w:rFonts w:cs="Times New Roman"/>
                <w:bCs/>
                <w:i/>
              </w:rPr>
              <w:t>*</w:t>
            </w:r>
          </w:p>
        </w:tc>
      </w:tr>
      <w:tr w:rsidR="003F3386" w:rsidRPr="009611C8" w14:paraId="4A96E313"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44FAC8B1"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63F1F9D4" w14:textId="77777777" w:rsidR="003F3386" w:rsidRPr="009611C8" w:rsidRDefault="003F3386" w:rsidP="008A5226">
            <w:pPr>
              <w:rPr>
                <w:rFonts w:cs="Times New Roman"/>
                <w:i/>
                <w:color w:val="000000"/>
              </w:rPr>
            </w:pPr>
            <w:r w:rsidRPr="009611C8">
              <w:rPr>
                <w:rFonts w:cs="Times New Roman"/>
                <w:i/>
                <w:color w:val="000000"/>
              </w:rPr>
              <w:t xml:space="preserve">ЗН ЛР ВЛ-110-6 Т-2 в </w:t>
            </w:r>
            <w:proofErr w:type="spellStart"/>
            <w:r w:rsidRPr="009611C8">
              <w:rPr>
                <w:rFonts w:cs="Times New Roman"/>
                <w:i/>
                <w:color w:val="000000"/>
              </w:rPr>
              <w:t>ст</w:t>
            </w:r>
            <w:proofErr w:type="spellEnd"/>
            <w:r w:rsidRPr="009611C8">
              <w:rPr>
                <w:rFonts w:cs="Times New Roman"/>
                <w:i/>
                <w:color w:val="000000"/>
              </w:rPr>
              <w:t xml:space="preserve"> ВЛ-110-6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50A1773"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F32840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FFFAD93"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1EB2C0B0" w14:textId="77777777" w:rsidR="003F3386" w:rsidRPr="009611C8" w:rsidRDefault="003F3386" w:rsidP="008A5226">
            <w:pPr>
              <w:jc w:val="center"/>
              <w:rPr>
                <w:rFonts w:cs="Times New Roman"/>
              </w:rPr>
            </w:pPr>
            <w:r w:rsidRPr="009611C8">
              <w:rPr>
                <w:rFonts w:cs="Times New Roman"/>
                <w:bCs/>
                <w:i/>
              </w:rPr>
              <w:t>*</w:t>
            </w:r>
          </w:p>
        </w:tc>
      </w:tr>
      <w:tr w:rsidR="003F3386" w:rsidRPr="009611C8" w14:paraId="7A596807"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19922027"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15E84040" w14:textId="77777777" w:rsidR="003F3386" w:rsidRPr="009611C8" w:rsidRDefault="003F3386" w:rsidP="008A5226">
            <w:pPr>
              <w:rPr>
                <w:rFonts w:cs="Times New Roman"/>
                <w:i/>
                <w:color w:val="000000"/>
              </w:rPr>
            </w:pPr>
            <w:r w:rsidRPr="009611C8">
              <w:rPr>
                <w:rFonts w:cs="Times New Roman"/>
                <w:i/>
                <w:color w:val="000000"/>
              </w:rPr>
              <w:t xml:space="preserve">ЗН ЛР ВЛ-110-6 Т-3 в </w:t>
            </w:r>
            <w:proofErr w:type="spellStart"/>
            <w:r w:rsidRPr="009611C8">
              <w:rPr>
                <w:rFonts w:cs="Times New Roman"/>
                <w:i/>
                <w:color w:val="000000"/>
              </w:rPr>
              <w:t>ст</w:t>
            </w:r>
            <w:proofErr w:type="spellEnd"/>
            <w:r w:rsidRPr="009611C8">
              <w:rPr>
                <w:rFonts w:cs="Times New Roman"/>
                <w:i/>
                <w:color w:val="000000"/>
              </w:rPr>
              <w:t xml:space="preserve"> В ВЛ-110-6 Т-3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9F5A70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016625C"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5C82595"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4A56ADE1" w14:textId="77777777" w:rsidR="003F3386" w:rsidRPr="009611C8" w:rsidRDefault="003F3386" w:rsidP="008A5226">
            <w:pPr>
              <w:jc w:val="center"/>
              <w:rPr>
                <w:rFonts w:cs="Times New Roman"/>
              </w:rPr>
            </w:pPr>
            <w:r w:rsidRPr="009611C8">
              <w:rPr>
                <w:rFonts w:cs="Times New Roman"/>
                <w:bCs/>
                <w:i/>
              </w:rPr>
              <w:t>*</w:t>
            </w:r>
          </w:p>
        </w:tc>
      </w:tr>
      <w:tr w:rsidR="003F3386" w:rsidRPr="009611C8" w14:paraId="6F5B0A0D"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52F8C5D5"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CCA6ECC" w14:textId="77777777" w:rsidR="003F3386" w:rsidRPr="009611C8" w:rsidRDefault="003F3386" w:rsidP="008A5226">
            <w:pPr>
              <w:rPr>
                <w:rFonts w:cs="Times New Roman"/>
                <w:i/>
                <w:color w:val="000000"/>
              </w:rPr>
            </w:pPr>
            <w:r w:rsidRPr="009611C8">
              <w:rPr>
                <w:rFonts w:cs="Times New Roman"/>
                <w:i/>
                <w:color w:val="000000"/>
              </w:rPr>
              <w:t xml:space="preserve">ЗН СР-110-1 в </w:t>
            </w:r>
            <w:proofErr w:type="spellStart"/>
            <w:r w:rsidRPr="009611C8">
              <w:rPr>
                <w:rFonts w:cs="Times New Roman"/>
                <w:i/>
                <w:color w:val="000000"/>
              </w:rPr>
              <w:t>ст</w:t>
            </w:r>
            <w:proofErr w:type="spellEnd"/>
            <w:r w:rsidRPr="009611C8">
              <w:rPr>
                <w:rFonts w:cs="Times New Roman"/>
                <w:i/>
                <w:color w:val="000000"/>
              </w:rPr>
              <w:t xml:space="preserve"> 1сек 110 </w:t>
            </w:r>
            <w:proofErr w:type="spellStart"/>
            <w:r w:rsidRPr="009611C8">
              <w:rPr>
                <w:rFonts w:cs="Times New Roman"/>
                <w:i/>
                <w:color w:val="000000"/>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D094998"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185942FC"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36B6D4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3B4C0B52"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A50AAA7"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129D7695"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3DDAEE4C" w14:textId="77777777" w:rsidR="003F3386" w:rsidRPr="009611C8" w:rsidRDefault="003F3386" w:rsidP="008A5226">
            <w:pPr>
              <w:rPr>
                <w:rFonts w:cs="Times New Roman"/>
                <w:i/>
                <w:color w:val="000000"/>
              </w:rPr>
            </w:pPr>
            <w:r w:rsidRPr="009611C8">
              <w:rPr>
                <w:rFonts w:cs="Times New Roman"/>
                <w:i/>
                <w:color w:val="000000"/>
              </w:rPr>
              <w:t xml:space="preserve">ЗН СР-110-1 в </w:t>
            </w:r>
            <w:proofErr w:type="spellStart"/>
            <w:r w:rsidRPr="009611C8">
              <w:rPr>
                <w:rFonts w:cs="Times New Roman"/>
                <w:i/>
                <w:color w:val="000000"/>
              </w:rPr>
              <w:t>ст</w:t>
            </w:r>
            <w:proofErr w:type="spellEnd"/>
            <w:r w:rsidRPr="009611C8">
              <w:rPr>
                <w:rFonts w:cs="Times New Roman"/>
                <w:i/>
                <w:color w:val="000000"/>
              </w:rPr>
              <w:t xml:space="preserve"> СР-110-2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12F4ADFB"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FC33DE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02A272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3C2CB60B"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7BAABD0"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23AF764D"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1D5A3334" w14:textId="77777777" w:rsidR="003F3386" w:rsidRPr="009611C8" w:rsidRDefault="003F3386" w:rsidP="008A5226">
            <w:pPr>
              <w:rPr>
                <w:rFonts w:cs="Times New Roman"/>
                <w:i/>
                <w:color w:val="000000"/>
              </w:rPr>
            </w:pPr>
            <w:r w:rsidRPr="009611C8">
              <w:rPr>
                <w:rFonts w:cs="Times New Roman"/>
                <w:i/>
                <w:color w:val="000000"/>
              </w:rPr>
              <w:t xml:space="preserve">ЗН СР-110-2 в </w:t>
            </w:r>
            <w:proofErr w:type="spellStart"/>
            <w:r w:rsidRPr="009611C8">
              <w:rPr>
                <w:rFonts w:cs="Times New Roman"/>
                <w:i/>
                <w:color w:val="000000"/>
              </w:rPr>
              <w:t>ст</w:t>
            </w:r>
            <w:proofErr w:type="spellEnd"/>
            <w:r w:rsidRPr="009611C8">
              <w:rPr>
                <w:rFonts w:cs="Times New Roman"/>
                <w:i/>
                <w:color w:val="000000"/>
              </w:rPr>
              <w:t xml:space="preserve"> 2 сек 110 </w:t>
            </w:r>
            <w:proofErr w:type="spellStart"/>
            <w:r w:rsidRPr="009611C8">
              <w:rPr>
                <w:rFonts w:cs="Times New Roman"/>
                <w:i/>
                <w:color w:val="000000"/>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86B137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ED62082"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7A9ED1F"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7CFAAC8E" w14:textId="77777777" w:rsidR="003F3386" w:rsidRPr="009611C8" w:rsidRDefault="003F3386" w:rsidP="008A5226">
            <w:pPr>
              <w:jc w:val="center"/>
              <w:rPr>
                <w:rFonts w:cs="Times New Roman"/>
              </w:rPr>
            </w:pPr>
            <w:r w:rsidRPr="009611C8">
              <w:rPr>
                <w:rFonts w:cs="Times New Roman"/>
                <w:bCs/>
                <w:i/>
              </w:rPr>
              <w:t>*</w:t>
            </w:r>
          </w:p>
        </w:tc>
      </w:tr>
      <w:tr w:rsidR="003F3386" w:rsidRPr="009611C8" w14:paraId="752A2BBC"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0F5E1784"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7B8EB56" w14:textId="77777777" w:rsidR="003F3386" w:rsidRPr="009611C8" w:rsidRDefault="003F3386" w:rsidP="008A5226">
            <w:pPr>
              <w:rPr>
                <w:rFonts w:cs="Times New Roman"/>
                <w:i/>
                <w:color w:val="000000"/>
              </w:rPr>
            </w:pPr>
            <w:r w:rsidRPr="009611C8">
              <w:rPr>
                <w:rFonts w:cs="Times New Roman"/>
                <w:i/>
                <w:color w:val="000000"/>
              </w:rPr>
              <w:t xml:space="preserve">ЛР ВЛ-110-5 Т-1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C29078C"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D1386BC"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124C453"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7A8C5873" w14:textId="77777777" w:rsidR="003F3386" w:rsidRPr="009611C8" w:rsidRDefault="003F3386" w:rsidP="008A5226">
            <w:pPr>
              <w:jc w:val="center"/>
              <w:rPr>
                <w:rFonts w:cs="Times New Roman"/>
              </w:rPr>
            </w:pPr>
            <w:r w:rsidRPr="009611C8">
              <w:rPr>
                <w:rFonts w:cs="Times New Roman"/>
                <w:bCs/>
                <w:i/>
              </w:rPr>
              <w:t>*</w:t>
            </w:r>
          </w:p>
        </w:tc>
      </w:tr>
      <w:tr w:rsidR="003F3386" w:rsidRPr="009611C8" w14:paraId="40CC0AAC"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6DDCCFB1"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4B18B801" w14:textId="77777777" w:rsidR="003F3386" w:rsidRPr="009611C8" w:rsidRDefault="003F3386" w:rsidP="008A5226">
            <w:pPr>
              <w:rPr>
                <w:rFonts w:cs="Times New Roman"/>
                <w:i/>
                <w:color w:val="000000"/>
              </w:rPr>
            </w:pPr>
            <w:r w:rsidRPr="009611C8">
              <w:rPr>
                <w:rFonts w:cs="Times New Roman"/>
                <w:i/>
                <w:color w:val="000000"/>
              </w:rPr>
              <w:t xml:space="preserve">ЛР ВЛ-110-5 Т-3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E57DE33"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5BF40A37"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C38C8F5"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698224D6"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1BBEFC5"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6EC235A8"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B9171AF" w14:textId="77777777" w:rsidR="003F3386" w:rsidRPr="009611C8" w:rsidRDefault="003F3386" w:rsidP="008A5226">
            <w:pPr>
              <w:rPr>
                <w:rFonts w:cs="Times New Roman"/>
                <w:i/>
                <w:color w:val="000000"/>
              </w:rPr>
            </w:pPr>
            <w:r w:rsidRPr="009611C8">
              <w:rPr>
                <w:rFonts w:cs="Times New Roman"/>
                <w:i/>
                <w:color w:val="000000"/>
              </w:rPr>
              <w:t xml:space="preserve">ЛР ВЛ-110-6 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5C2FF9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4D44CD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F9415FD"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6F1C74DB"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1E139B6"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11EA15F0"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5C584298" w14:textId="77777777" w:rsidR="003F3386" w:rsidRPr="009611C8" w:rsidRDefault="003F3386" w:rsidP="008A5226">
            <w:pPr>
              <w:jc w:val="both"/>
              <w:rPr>
                <w:rFonts w:cs="Times New Roman"/>
                <w:bCs/>
                <w:i/>
              </w:rPr>
            </w:pPr>
            <w:r w:rsidRPr="009611C8">
              <w:rPr>
                <w:rFonts w:cs="Times New Roman"/>
                <w:bCs/>
                <w:i/>
              </w:rPr>
              <w:t xml:space="preserve">ЗНН Т-1 110 </w:t>
            </w:r>
            <w:proofErr w:type="spellStart"/>
            <w:r w:rsidRPr="009611C8">
              <w:rPr>
                <w:rFonts w:cs="Times New Roman"/>
                <w:bCs/>
                <w:i/>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40FFBA1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D926A9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50F9D62"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2315AED7" w14:textId="77777777" w:rsidR="003F3386" w:rsidRPr="009611C8" w:rsidRDefault="003F3386" w:rsidP="008A5226">
            <w:pPr>
              <w:jc w:val="center"/>
              <w:rPr>
                <w:rFonts w:cs="Times New Roman"/>
              </w:rPr>
            </w:pPr>
            <w:r w:rsidRPr="009611C8">
              <w:rPr>
                <w:rFonts w:cs="Times New Roman"/>
                <w:bCs/>
                <w:i/>
              </w:rPr>
              <w:t>*</w:t>
            </w:r>
          </w:p>
        </w:tc>
      </w:tr>
      <w:tr w:rsidR="003F3386" w:rsidRPr="009611C8" w14:paraId="5BFC6AF1"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086FB929"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411F1CA8" w14:textId="77777777" w:rsidR="003F3386" w:rsidRPr="009611C8" w:rsidRDefault="003F3386" w:rsidP="008A5226">
            <w:pPr>
              <w:jc w:val="both"/>
              <w:rPr>
                <w:rFonts w:cs="Times New Roman"/>
                <w:bCs/>
                <w:i/>
              </w:rPr>
            </w:pPr>
            <w:r w:rsidRPr="009611C8">
              <w:rPr>
                <w:rFonts w:cs="Times New Roman"/>
                <w:bCs/>
                <w:i/>
              </w:rPr>
              <w:t xml:space="preserve">ЗНН Т-2 110 </w:t>
            </w:r>
            <w:proofErr w:type="spellStart"/>
            <w:r w:rsidRPr="009611C8">
              <w:rPr>
                <w:rFonts w:cs="Times New Roman"/>
                <w:bCs/>
                <w:i/>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19B2CC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1912912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8579FD1"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549B1188"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871A461"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7D9F85E6" w14:textId="77777777" w:rsidR="003F3386" w:rsidRPr="009611C8" w:rsidRDefault="003F3386" w:rsidP="003F3386">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6BE0CD66" w14:textId="77777777" w:rsidR="003F3386" w:rsidRPr="009611C8" w:rsidRDefault="003F3386" w:rsidP="008A5226">
            <w:pPr>
              <w:jc w:val="both"/>
              <w:rPr>
                <w:rFonts w:cs="Times New Roman"/>
                <w:bCs/>
                <w:i/>
              </w:rPr>
            </w:pPr>
            <w:r w:rsidRPr="009611C8">
              <w:rPr>
                <w:rFonts w:cs="Times New Roman"/>
                <w:bCs/>
                <w:i/>
              </w:rPr>
              <w:t xml:space="preserve">ЗНН Т-3 110 </w:t>
            </w:r>
            <w:proofErr w:type="spellStart"/>
            <w:r w:rsidRPr="009611C8">
              <w:rPr>
                <w:rFonts w:cs="Times New Roman"/>
                <w:bCs/>
                <w:i/>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A34C43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557EC5C"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9136DB9"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5965260D" w14:textId="77777777" w:rsidR="003F3386" w:rsidRPr="009611C8" w:rsidRDefault="003F3386" w:rsidP="008A5226">
            <w:pPr>
              <w:jc w:val="center"/>
              <w:rPr>
                <w:rFonts w:cs="Times New Roman"/>
              </w:rPr>
            </w:pPr>
            <w:r w:rsidRPr="009611C8">
              <w:rPr>
                <w:rFonts w:cs="Times New Roman"/>
                <w:bCs/>
                <w:i/>
              </w:rPr>
              <w:t>*</w:t>
            </w:r>
          </w:p>
        </w:tc>
      </w:tr>
      <w:tr w:rsidR="000E2603" w:rsidRPr="009611C8" w14:paraId="2E461859" w14:textId="77777777" w:rsidTr="00B95CB0">
        <w:trPr>
          <w:cantSplit/>
          <w:trHeight w:val="116"/>
          <w:jc w:val="right"/>
        </w:trPr>
        <w:tc>
          <w:tcPr>
            <w:tcW w:w="954" w:type="dxa"/>
            <w:tcBorders>
              <w:top w:val="single" w:sz="4" w:space="0" w:color="auto"/>
              <w:left w:val="single" w:sz="4" w:space="0" w:color="auto"/>
              <w:bottom w:val="single" w:sz="4" w:space="0" w:color="auto"/>
              <w:right w:val="single" w:sz="4" w:space="0" w:color="auto"/>
            </w:tcBorders>
            <w:vAlign w:val="center"/>
          </w:tcPr>
          <w:p w14:paraId="5ABBE70B" w14:textId="77777777" w:rsidR="000E2603" w:rsidRPr="009611C8" w:rsidRDefault="000E2603" w:rsidP="000E2603">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759B679C" w14:textId="5502DBD4" w:rsidR="000E2603" w:rsidRPr="009611C8" w:rsidRDefault="000E2603" w:rsidP="002D1F38">
            <w:pPr>
              <w:jc w:val="both"/>
              <w:rPr>
                <w:rFonts w:cs="Times New Roman"/>
                <w:bCs/>
                <w:i/>
              </w:rPr>
            </w:pPr>
            <w:r w:rsidRPr="009611C8">
              <w:rPr>
                <w:rFonts w:eastAsiaTheme="minorHAnsi" w:cs="Times New Roman"/>
                <w:i/>
                <w:lang w:eastAsia="en-US"/>
              </w:rPr>
              <w:t xml:space="preserve">Неисправность (неготовность) </w:t>
            </w:r>
            <w:r w:rsidRPr="009611C8">
              <w:rPr>
                <w:rFonts w:cs="Times New Roman"/>
                <w:i/>
                <w:szCs w:val="24"/>
              </w:rPr>
              <w:t xml:space="preserve"> </w:t>
            </w:r>
            <w:r w:rsidR="002D1F38">
              <w:rPr>
                <w:rFonts w:cs="Times New Roman"/>
                <w:i/>
                <w:szCs w:val="24"/>
              </w:rPr>
              <w:t>В-</w:t>
            </w:r>
            <w:r w:rsidRPr="009611C8">
              <w:rPr>
                <w:rFonts w:cs="Times New Roman"/>
                <w:i/>
                <w:szCs w:val="24"/>
              </w:rPr>
              <w:t xml:space="preserve">110 </w:t>
            </w:r>
            <w:proofErr w:type="spellStart"/>
            <w:r w:rsidRPr="009611C8">
              <w:rPr>
                <w:rFonts w:cs="Times New Roman"/>
                <w:i/>
                <w:szCs w:val="24"/>
              </w:rPr>
              <w:t>кВ</w:t>
            </w:r>
            <w:proofErr w:type="spellEnd"/>
            <w:r w:rsidRPr="00C76B31">
              <w:rPr>
                <w:rFonts w:cs="Times New Roman"/>
                <w:i/>
                <w:szCs w:val="24"/>
              </w:rPr>
              <w:t xml:space="preserve"> </w:t>
            </w:r>
            <w:r>
              <w:rPr>
                <w:rFonts w:cs="Times New Roman"/>
                <w:i/>
                <w:szCs w:val="24"/>
              </w:rPr>
              <w:t>Т-1</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5E2CAF9"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891A3AC"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640E8EF"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5334DE6F" w14:textId="77777777" w:rsidR="000E2603" w:rsidRPr="009611C8" w:rsidRDefault="000E2603" w:rsidP="000E2603">
            <w:pPr>
              <w:jc w:val="center"/>
              <w:rPr>
                <w:rFonts w:cs="Times New Roman"/>
                <w:bCs/>
                <w:i/>
              </w:rPr>
            </w:pPr>
          </w:p>
        </w:tc>
      </w:tr>
      <w:tr w:rsidR="000E2603" w:rsidRPr="009611C8" w14:paraId="303673ED" w14:textId="77777777" w:rsidTr="00B95CB0">
        <w:trPr>
          <w:cantSplit/>
          <w:trHeight w:val="116"/>
          <w:jc w:val="right"/>
        </w:trPr>
        <w:tc>
          <w:tcPr>
            <w:tcW w:w="954" w:type="dxa"/>
            <w:tcBorders>
              <w:top w:val="single" w:sz="4" w:space="0" w:color="auto"/>
              <w:left w:val="single" w:sz="4" w:space="0" w:color="auto"/>
              <w:bottom w:val="single" w:sz="4" w:space="0" w:color="auto"/>
              <w:right w:val="single" w:sz="4" w:space="0" w:color="auto"/>
            </w:tcBorders>
            <w:vAlign w:val="center"/>
          </w:tcPr>
          <w:p w14:paraId="5220E7DF" w14:textId="77777777" w:rsidR="000E2603" w:rsidRPr="009611C8" w:rsidRDefault="000E2603" w:rsidP="000E2603">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536C322C" w14:textId="755E2A72" w:rsidR="000E2603" w:rsidRPr="009611C8" w:rsidRDefault="000E2603" w:rsidP="002D1F38">
            <w:pPr>
              <w:jc w:val="both"/>
              <w:rPr>
                <w:rFonts w:cs="Times New Roman"/>
                <w:bCs/>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002D1F38">
              <w:rPr>
                <w:rFonts w:cs="Times New Roman"/>
                <w:i/>
                <w:szCs w:val="24"/>
              </w:rPr>
              <w:t>В-</w:t>
            </w:r>
            <w:r w:rsidRPr="009611C8">
              <w:rPr>
                <w:rFonts w:cs="Times New Roman"/>
                <w:i/>
                <w:szCs w:val="24"/>
              </w:rPr>
              <w:t xml:space="preserve">110 </w:t>
            </w:r>
            <w:proofErr w:type="spellStart"/>
            <w:r w:rsidRPr="009611C8">
              <w:rPr>
                <w:rFonts w:cs="Times New Roman"/>
                <w:i/>
                <w:szCs w:val="24"/>
              </w:rPr>
              <w:t>кВ</w:t>
            </w:r>
            <w:proofErr w:type="spellEnd"/>
            <w:r>
              <w:rPr>
                <w:rFonts w:cs="Times New Roman"/>
                <w:i/>
                <w:szCs w:val="24"/>
              </w:rPr>
              <w:t xml:space="preserve"> Т-2</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8CDABDB"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0546E3A7"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B983126"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68A22A1C" w14:textId="77777777" w:rsidR="000E2603" w:rsidRPr="009611C8" w:rsidRDefault="000E2603" w:rsidP="000E2603">
            <w:pPr>
              <w:jc w:val="center"/>
              <w:rPr>
                <w:rFonts w:cs="Times New Roman"/>
                <w:bCs/>
                <w:i/>
              </w:rPr>
            </w:pPr>
          </w:p>
        </w:tc>
      </w:tr>
      <w:tr w:rsidR="000E2603" w:rsidRPr="009611C8" w14:paraId="2867280C" w14:textId="77777777" w:rsidTr="00B95CB0">
        <w:trPr>
          <w:cantSplit/>
          <w:trHeight w:val="116"/>
          <w:jc w:val="right"/>
        </w:trPr>
        <w:tc>
          <w:tcPr>
            <w:tcW w:w="954" w:type="dxa"/>
            <w:tcBorders>
              <w:top w:val="single" w:sz="4" w:space="0" w:color="auto"/>
              <w:left w:val="single" w:sz="4" w:space="0" w:color="auto"/>
              <w:bottom w:val="single" w:sz="4" w:space="0" w:color="auto"/>
              <w:right w:val="single" w:sz="4" w:space="0" w:color="auto"/>
            </w:tcBorders>
            <w:vAlign w:val="center"/>
          </w:tcPr>
          <w:p w14:paraId="340A1953" w14:textId="77777777" w:rsidR="000E2603" w:rsidRPr="009611C8" w:rsidRDefault="000E2603" w:rsidP="000E2603">
            <w:pPr>
              <w:pStyle w:val="af0"/>
              <w:numPr>
                <w:ilvl w:val="1"/>
                <w:numId w:val="34"/>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027A50E9" w14:textId="28D7969C" w:rsidR="000E2603" w:rsidRPr="009611C8" w:rsidRDefault="000E2603" w:rsidP="002D1F38">
            <w:pPr>
              <w:jc w:val="both"/>
              <w:rPr>
                <w:rFonts w:cs="Times New Roman"/>
                <w:bCs/>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002D1F38">
              <w:rPr>
                <w:rFonts w:eastAsiaTheme="minorHAnsi" w:cs="Times New Roman"/>
                <w:i/>
                <w:lang w:eastAsia="en-US"/>
              </w:rPr>
              <w:t>В-</w:t>
            </w:r>
            <w:r w:rsidRPr="009611C8">
              <w:rPr>
                <w:rFonts w:cs="Times New Roman"/>
                <w:i/>
                <w:szCs w:val="24"/>
              </w:rPr>
              <w:t xml:space="preserve">110 </w:t>
            </w:r>
            <w:proofErr w:type="spellStart"/>
            <w:r w:rsidRPr="009611C8">
              <w:rPr>
                <w:rFonts w:cs="Times New Roman"/>
                <w:i/>
                <w:szCs w:val="24"/>
              </w:rPr>
              <w:t>кВ</w:t>
            </w:r>
            <w:proofErr w:type="spellEnd"/>
            <w:r w:rsidRPr="00C76B31">
              <w:rPr>
                <w:rFonts w:cs="Times New Roman"/>
                <w:i/>
                <w:szCs w:val="24"/>
              </w:rPr>
              <w:t xml:space="preserve"> </w:t>
            </w:r>
            <w:r>
              <w:rPr>
                <w:rFonts w:cs="Times New Roman"/>
                <w:i/>
                <w:szCs w:val="24"/>
              </w:rPr>
              <w:t>Т-3</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97EA043"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9D6E4DC"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416B772"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36885D11" w14:textId="77777777" w:rsidR="000E2603" w:rsidRPr="009611C8" w:rsidRDefault="000E2603" w:rsidP="000E2603">
            <w:pPr>
              <w:jc w:val="center"/>
              <w:rPr>
                <w:rFonts w:cs="Times New Roman"/>
                <w:bCs/>
                <w:i/>
              </w:rPr>
            </w:pPr>
          </w:p>
        </w:tc>
      </w:tr>
      <w:tr w:rsidR="003F3386" w:rsidRPr="009611C8" w14:paraId="7A8E0FA5" w14:textId="77777777" w:rsidTr="00E24A5F">
        <w:tblPrEx>
          <w:jc w:val="left"/>
        </w:tblPrEx>
        <w:trPr>
          <w:cantSplit/>
          <w:trHeight w:val="116"/>
        </w:trPr>
        <w:tc>
          <w:tcPr>
            <w:tcW w:w="954" w:type="dxa"/>
          </w:tcPr>
          <w:p w14:paraId="18782A28" w14:textId="77777777" w:rsidR="003F3386" w:rsidRPr="009611C8" w:rsidRDefault="003F3386" w:rsidP="003F3386">
            <w:pPr>
              <w:pStyle w:val="af0"/>
              <w:numPr>
                <w:ilvl w:val="0"/>
                <w:numId w:val="30"/>
              </w:numPr>
              <w:suppressAutoHyphens w:val="0"/>
              <w:spacing w:line="240" w:lineRule="auto"/>
              <w:rPr>
                <w:rFonts w:cs="Times New Roman"/>
                <w:b/>
                <w:i/>
              </w:rPr>
            </w:pPr>
          </w:p>
        </w:tc>
        <w:tc>
          <w:tcPr>
            <w:tcW w:w="8420" w:type="dxa"/>
            <w:gridSpan w:val="7"/>
          </w:tcPr>
          <w:p w14:paraId="54F5F32F" w14:textId="77777777" w:rsidR="003F3386" w:rsidRPr="009611C8" w:rsidRDefault="003F3386" w:rsidP="008A5226">
            <w:pPr>
              <w:rPr>
                <w:rFonts w:cs="Times New Roman"/>
                <w:b/>
                <w:i/>
              </w:rPr>
            </w:pPr>
            <w:r w:rsidRPr="009611C8">
              <w:rPr>
                <w:rFonts w:cs="Times New Roman"/>
                <w:b/>
                <w:bCs/>
                <w:i/>
              </w:rPr>
              <w:t xml:space="preserve">ПС 110 </w:t>
            </w:r>
            <w:proofErr w:type="spellStart"/>
            <w:r w:rsidRPr="009611C8">
              <w:rPr>
                <w:rFonts w:cs="Times New Roman"/>
                <w:b/>
                <w:bCs/>
                <w:i/>
              </w:rPr>
              <w:t>кВ</w:t>
            </w:r>
            <w:proofErr w:type="spellEnd"/>
            <w:r w:rsidRPr="009611C8">
              <w:rPr>
                <w:rFonts w:cs="Times New Roman"/>
                <w:b/>
                <w:bCs/>
                <w:i/>
              </w:rPr>
              <w:t xml:space="preserve"> № 27 РЭП</w:t>
            </w:r>
          </w:p>
        </w:tc>
        <w:tc>
          <w:tcPr>
            <w:tcW w:w="1253" w:type="dxa"/>
          </w:tcPr>
          <w:p w14:paraId="7A7F23D1" w14:textId="77777777" w:rsidR="003F3386" w:rsidRPr="009611C8" w:rsidRDefault="003F3386" w:rsidP="008A5226">
            <w:pPr>
              <w:rPr>
                <w:rFonts w:cs="Times New Roman"/>
                <w:b/>
                <w:i/>
              </w:rPr>
            </w:pPr>
          </w:p>
        </w:tc>
      </w:tr>
      <w:tr w:rsidR="003F3386" w:rsidRPr="009611C8" w14:paraId="56CBA3A3" w14:textId="77777777" w:rsidTr="00E24A5F">
        <w:tblPrEx>
          <w:jc w:val="left"/>
        </w:tblPrEx>
        <w:trPr>
          <w:cantSplit/>
          <w:trHeight w:val="70"/>
        </w:trPr>
        <w:tc>
          <w:tcPr>
            <w:tcW w:w="954" w:type="dxa"/>
          </w:tcPr>
          <w:p w14:paraId="36FB1D8F"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5AA9D116" w14:textId="77777777" w:rsidR="003F3386" w:rsidRPr="009611C8" w:rsidRDefault="003F3386" w:rsidP="008A5226">
            <w:pPr>
              <w:rPr>
                <w:rFonts w:cs="Times New Roman"/>
                <w:i/>
              </w:rPr>
            </w:pPr>
            <w:r w:rsidRPr="009611C8">
              <w:rPr>
                <w:rFonts w:cs="Times New Roman"/>
                <w:i/>
                <w:lang w:val="en-US" w:eastAsia="en-US"/>
              </w:rPr>
              <w:t xml:space="preserve">1 </w:t>
            </w:r>
            <w:proofErr w:type="spellStart"/>
            <w:r w:rsidRPr="009611C8">
              <w:rPr>
                <w:rFonts w:cs="Times New Roman"/>
                <w:i/>
                <w:lang w:val="en-US" w:eastAsia="en-US"/>
              </w:rPr>
              <w:t>сек</w:t>
            </w:r>
            <w:proofErr w:type="spellEnd"/>
            <w:r w:rsidRPr="009611C8">
              <w:rPr>
                <w:rFonts w:cs="Times New Roman"/>
                <w:i/>
                <w:lang w:val="en-US" w:eastAsia="en-US"/>
              </w:rPr>
              <w:t xml:space="preserve"> 110 </w:t>
            </w:r>
            <w:proofErr w:type="spellStart"/>
            <w:r w:rsidRPr="009611C8">
              <w:rPr>
                <w:rFonts w:cs="Times New Roman"/>
                <w:i/>
                <w:lang w:val="en-US" w:eastAsia="en-US"/>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FC7268A"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681" w:type="dxa"/>
            <w:tcBorders>
              <w:top w:val="single" w:sz="4" w:space="0" w:color="auto"/>
              <w:left w:val="single" w:sz="4" w:space="0" w:color="auto"/>
              <w:bottom w:val="single" w:sz="4" w:space="0" w:color="auto"/>
              <w:right w:val="single" w:sz="4" w:space="0" w:color="auto"/>
            </w:tcBorders>
            <w:vAlign w:val="center"/>
          </w:tcPr>
          <w:p w14:paraId="561E4509"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549" w:type="dxa"/>
            <w:gridSpan w:val="2"/>
            <w:tcBorders>
              <w:top w:val="single" w:sz="4" w:space="0" w:color="auto"/>
              <w:left w:val="single" w:sz="4" w:space="0" w:color="auto"/>
              <w:bottom w:val="single" w:sz="4" w:space="0" w:color="auto"/>
              <w:right w:val="single" w:sz="4" w:space="0" w:color="auto"/>
            </w:tcBorders>
          </w:tcPr>
          <w:p w14:paraId="624B605B" w14:textId="77777777" w:rsidR="003F3386" w:rsidRPr="009611C8" w:rsidRDefault="003F3386" w:rsidP="008A5226">
            <w:pPr>
              <w:jc w:val="center"/>
              <w:rPr>
                <w:rFonts w:cs="Times New Roman"/>
                <w:bCs/>
                <w:i/>
              </w:rPr>
            </w:pPr>
            <w:r w:rsidRPr="009611C8">
              <w:rPr>
                <w:rFonts w:cs="Times New Roman"/>
                <w:i/>
                <w:lang w:val="en-US" w:eastAsia="en-US"/>
              </w:rPr>
              <w:t>РДУ, ЦУС</w:t>
            </w:r>
          </w:p>
        </w:tc>
        <w:tc>
          <w:tcPr>
            <w:tcW w:w="1253" w:type="dxa"/>
            <w:vAlign w:val="center"/>
          </w:tcPr>
          <w:p w14:paraId="00BC6718" w14:textId="77777777" w:rsidR="003F3386" w:rsidRPr="009611C8" w:rsidRDefault="003F3386" w:rsidP="008A5226">
            <w:pPr>
              <w:jc w:val="center"/>
              <w:rPr>
                <w:rFonts w:cs="Times New Roman"/>
                <w:bCs/>
                <w:i/>
              </w:rPr>
            </w:pPr>
          </w:p>
        </w:tc>
      </w:tr>
      <w:tr w:rsidR="003F3386" w:rsidRPr="009611C8" w14:paraId="2F515244" w14:textId="77777777" w:rsidTr="00E24A5F">
        <w:tblPrEx>
          <w:jc w:val="left"/>
        </w:tblPrEx>
        <w:trPr>
          <w:cantSplit/>
          <w:trHeight w:val="70"/>
        </w:trPr>
        <w:tc>
          <w:tcPr>
            <w:tcW w:w="954" w:type="dxa"/>
          </w:tcPr>
          <w:p w14:paraId="5D518C97"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1C8B6323" w14:textId="77777777" w:rsidR="003F3386" w:rsidRPr="009611C8" w:rsidRDefault="003F3386" w:rsidP="008A5226">
            <w:pPr>
              <w:rPr>
                <w:rFonts w:cs="Times New Roman"/>
                <w:i/>
              </w:rPr>
            </w:pPr>
            <w:r w:rsidRPr="009611C8">
              <w:rPr>
                <w:rFonts w:cs="Times New Roman"/>
                <w:i/>
                <w:lang w:val="en-US" w:eastAsia="en-US"/>
              </w:rPr>
              <w:t xml:space="preserve">2 </w:t>
            </w:r>
            <w:proofErr w:type="spellStart"/>
            <w:r w:rsidRPr="009611C8">
              <w:rPr>
                <w:rFonts w:cs="Times New Roman"/>
                <w:i/>
                <w:lang w:val="en-US" w:eastAsia="en-US"/>
              </w:rPr>
              <w:t>сек</w:t>
            </w:r>
            <w:proofErr w:type="spellEnd"/>
            <w:r w:rsidRPr="009611C8">
              <w:rPr>
                <w:rFonts w:cs="Times New Roman"/>
                <w:i/>
                <w:lang w:val="en-US" w:eastAsia="en-US"/>
              </w:rPr>
              <w:t xml:space="preserve"> 110 </w:t>
            </w:r>
            <w:proofErr w:type="spellStart"/>
            <w:r w:rsidRPr="009611C8">
              <w:rPr>
                <w:rFonts w:cs="Times New Roman"/>
                <w:i/>
                <w:lang w:val="en-US" w:eastAsia="en-US"/>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A66E6DF"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681" w:type="dxa"/>
            <w:tcBorders>
              <w:top w:val="single" w:sz="4" w:space="0" w:color="auto"/>
              <w:left w:val="single" w:sz="4" w:space="0" w:color="auto"/>
              <w:bottom w:val="single" w:sz="4" w:space="0" w:color="auto"/>
              <w:right w:val="single" w:sz="4" w:space="0" w:color="auto"/>
            </w:tcBorders>
            <w:vAlign w:val="center"/>
          </w:tcPr>
          <w:p w14:paraId="48B3B27B"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eastAsia="en-US"/>
              </w:rPr>
              <w:t>Uab</w:t>
            </w:r>
            <w:proofErr w:type="spellEnd"/>
            <w:r w:rsidRPr="009611C8">
              <w:rPr>
                <w:rFonts w:cs="Times New Roman"/>
                <w:i/>
                <w:lang w:val="en-US" w:eastAsia="en-US"/>
              </w:rPr>
              <w:t xml:space="preserve">, </w:t>
            </w:r>
            <w:proofErr w:type="spellStart"/>
            <w:r w:rsidRPr="009611C8">
              <w:rPr>
                <w:rFonts w:cs="Times New Roman"/>
                <w:i/>
                <w:lang w:val="en-US" w:eastAsia="en-US"/>
              </w:rPr>
              <w:t>Ubc</w:t>
            </w:r>
            <w:proofErr w:type="spellEnd"/>
            <w:r w:rsidRPr="009611C8">
              <w:rPr>
                <w:rFonts w:cs="Times New Roman"/>
                <w:i/>
                <w:lang w:val="en-US" w:eastAsia="en-US"/>
              </w:rPr>
              <w:t xml:space="preserve">, </w:t>
            </w:r>
            <w:proofErr w:type="spellStart"/>
            <w:r w:rsidRPr="009611C8">
              <w:rPr>
                <w:rFonts w:cs="Times New Roman"/>
                <w:i/>
                <w:lang w:val="en-US" w:eastAsia="en-US"/>
              </w:rPr>
              <w:t>Uca</w:t>
            </w:r>
            <w:proofErr w:type="spellEnd"/>
            <w:r w:rsidRPr="009611C8">
              <w:rPr>
                <w:rFonts w:cs="Times New Roman"/>
                <w:i/>
                <w:lang w:val="en-US" w:eastAsia="en-US"/>
              </w:rPr>
              <w:t>, F</w:t>
            </w:r>
          </w:p>
        </w:tc>
        <w:tc>
          <w:tcPr>
            <w:tcW w:w="1549" w:type="dxa"/>
            <w:gridSpan w:val="2"/>
            <w:tcBorders>
              <w:top w:val="single" w:sz="4" w:space="0" w:color="auto"/>
              <w:left w:val="single" w:sz="4" w:space="0" w:color="auto"/>
              <w:bottom w:val="single" w:sz="4" w:space="0" w:color="auto"/>
              <w:right w:val="single" w:sz="4" w:space="0" w:color="auto"/>
            </w:tcBorders>
          </w:tcPr>
          <w:p w14:paraId="30D2FEBD" w14:textId="77777777" w:rsidR="003F3386" w:rsidRPr="009611C8" w:rsidRDefault="003F3386" w:rsidP="008A5226">
            <w:pPr>
              <w:jc w:val="center"/>
              <w:rPr>
                <w:rFonts w:cs="Times New Roman"/>
                <w:bCs/>
                <w:i/>
              </w:rPr>
            </w:pPr>
            <w:r w:rsidRPr="009611C8">
              <w:rPr>
                <w:rFonts w:cs="Times New Roman"/>
                <w:i/>
                <w:lang w:val="en-US" w:eastAsia="en-US"/>
              </w:rPr>
              <w:t>РДУ, ЦУС</w:t>
            </w:r>
          </w:p>
        </w:tc>
        <w:tc>
          <w:tcPr>
            <w:tcW w:w="1253" w:type="dxa"/>
            <w:vAlign w:val="center"/>
          </w:tcPr>
          <w:p w14:paraId="29835B46" w14:textId="77777777" w:rsidR="003F3386" w:rsidRPr="009611C8" w:rsidRDefault="003F3386" w:rsidP="008A5226">
            <w:pPr>
              <w:jc w:val="center"/>
              <w:rPr>
                <w:rFonts w:cs="Times New Roman"/>
                <w:bCs/>
                <w:i/>
              </w:rPr>
            </w:pPr>
          </w:p>
        </w:tc>
      </w:tr>
      <w:tr w:rsidR="003F3386" w:rsidRPr="009611C8" w14:paraId="4056618B" w14:textId="77777777" w:rsidTr="00E24A5F">
        <w:tblPrEx>
          <w:jc w:val="left"/>
        </w:tblPrEx>
        <w:trPr>
          <w:cantSplit/>
          <w:trHeight w:val="70"/>
        </w:trPr>
        <w:tc>
          <w:tcPr>
            <w:tcW w:w="954" w:type="dxa"/>
          </w:tcPr>
          <w:p w14:paraId="5DCDB944"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vAlign w:val="center"/>
          </w:tcPr>
          <w:p w14:paraId="3849593E" w14:textId="77777777" w:rsidR="003F3386" w:rsidRPr="009611C8" w:rsidRDefault="003F3386" w:rsidP="008A5226">
            <w:pPr>
              <w:rPr>
                <w:rFonts w:cs="Times New Roman"/>
                <w:i/>
              </w:rPr>
            </w:pPr>
            <w:r w:rsidRPr="009611C8">
              <w:rPr>
                <w:rFonts w:cs="Times New Roman"/>
                <w:i/>
              </w:rPr>
              <w:t>ВЛ-110-51</w:t>
            </w:r>
          </w:p>
        </w:tc>
        <w:tc>
          <w:tcPr>
            <w:tcW w:w="1686" w:type="dxa"/>
            <w:gridSpan w:val="2"/>
            <w:vAlign w:val="center"/>
          </w:tcPr>
          <w:p w14:paraId="70F17CCE"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w:t>
            </w:r>
          </w:p>
        </w:tc>
        <w:tc>
          <w:tcPr>
            <w:tcW w:w="1681" w:type="dxa"/>
            <w:vAlign w:val="center"/>
          </w:tcPr>
          <w:p w14:paraId="7B4DF081"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w:t>
            </w:r>
          </w:p>
        </w:tc>
        <w:tc>
          <w:tcPr>
            <w:tcW w:w="1549" w:type="dxa"/>
            <w:gridSpan w:val="2"/>
            <w:vAlign w:val="center"/>
          </w:tcPr>
          <w:p w14:paraId="781086DC"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2D12ABD2" w14:textId="77777777" w:rsidR="003F3386" w:rsidRPr="009611C8" w:rsidRDefault="003F3386" w:rsidP="008A5226">
            <w:pPr>
              <w:jc w:val="center"/>
              <w:rPr>
                <w:rFonts w:cs="Times New Roman"/>
                <w:bCs/>
                <w:i/>
              </w:rPr>
            </w:pPr>
          </w:p>
        </w:tc>
      </w:tr>
      <w:tr w:rsidR="003F3386" w:rsidRPr="009611C8" w14:paraId="2AB4241C" w14:textId="77777777" w:rsidTr="00E24A5F">
        <w:tblPrEx>
          <w:jc w:val="left"/>
        </w:tblPrEx>
        <w:trPr>
          <w:cantSplit/>
          <w:trHeight w:val="116"/>
        </w:trPr>
        <w:tc>
          <w:tcPr>
            <w:tcW w:w="954" w:type="dxa"/>
          </w:tcPr>
          <w:p w14:paraId="4CE8EB8F"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vAlign w:val="center"/>
          </w:tcPr>
          <w:p w14:paraId="1EA1B387" w14:textId="77777777" w:rsidR="003F3386" w:rsidRPr="009611C8" w:rsidRDefault="003F3386" w:rsidP="008A5226">
            <w:pPr>
              <w:rPr>
                <w:rFonts w:cs="Times New Roman"/>
                <w:i/>
              </w:rPr>
            </w:pPr>
            <w:r w:rsidRPr="009611C8">
              <w:rPr>
                <w:rFonts w:cs="Times New Roman"/>
                <w:i/>
              </w:rPr>
              <w:t>ВЛ-110-52</w:t>
            </w:r>
          </w:p>
        </w:tc>
        <w:tc>
          <w:tcPr>
            <w:tcW w:w="1686" w:type="dxa"/>
            <w:gridSpan w:val="2"/>
            <w:vAlign w:val="center"/>
          </w:tcPr>
          <w:p w14:paraId="3C710F12"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w:t>
            </w:r>
          </w:p>
        </w:tc>
        <w:tc>
          <w:tcPr>
            <w:tcW w:w="1681" w:type="dxa"/>
            <w:vAlign w:val="center"/>
          </w:tcPr>
          <w:p w14:paraId="585BF4E3" w14:textId="77777777" w:rsidR="003F3386" w:rsidRPr="009611C8" w:rsidRDefault="003F3386" w:rsidP="008A5226">
            <w:pPr>
              <w:tabs>
                <w:tab w:val="left" w:pos="284"/>
              </w:tabs>
              <w:jc w:val="center"/>
              <w:rPr>
                <w:rFonts w:cs="Times New Roman"/>
                <w:i/>
                <w:lang w:val="en-US"/>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i/>
                <w:lang w:val="en-US"/>
              </w:rPr>
              <w:t>,</w:t>
            </w:r>
            <w:r w:rsidRPr="009611C8">
              <w:rPr>
                <w:rFonts w:cs="Times New Roman"/>
                <w:bCs/>
                <w:i/>
                <w:lang w:val="en-US"/>
              </w:rPr>
              <w:t xml:space="preserve"> P, Q</w:t>
            </w:r>
          </w:p>
        </w:tc>
        <w:tc>
          <w:tcPr>
            <w:tcW w:w="1549" w:type="dxa"/>
            <w:gridSpan w:val="2"/>
            <w:vAlign w:val="center"/>
          </w:tcPr>
          <w:p w14:paraId="5ACE9004"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vAlign w:val="center"/>
          </w:tcPr>
          <w:p w14:paraId="4177C457" w14:textId="77777777" w:rsidR="003F3386" w:rsidRPr="009611C8" w:rsidRDefault="003F3386" w:rsidP="008A5226">
            <w:pPr>
              <w:jc w:val="center"/>
              <w:rPr>
                <w:rFonts w:cs="Times New Roman"/>
                <w:bCs/>
                <w:i/>
              </w:rPr>
            </w:pPr>
          </w:p>
        </w:tc>
      </w:tr>
      <w:tr w:rsidR="003F3386" w:rsidRPr="009611C8" w14:paraId="764B6FC2" w14:textId="77777777" w:rsidTr="00E24A5F">
        <w:tblPrEx>
          <w:jc w:val="left"/>
        </w:tblPrEx>
        <w:trPr>
          <w:cantSplit/>
          <w:trHeight w:val="70"/>
        </w:trPr>
        <w:tc>
          <w:tcPr>
            <w:tcW w:w="954" w:type="dxa"/>
          </w:tcPr>
          <w:p w14:paraId="5BDA0C3A"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Pr>
          <w:p w14:paraId="571406E7" w14:textId="77777777" w:rsidR="003F3386" w:rsidRPr="009611C8" w:rsidRDefault="003F3386" w:rsidP="008A5226">
            <w:pPr>
              <w:rPr>
                <w:rFonts w:cs="Times New Roman"/>
                <w:i/>
              </w:rPr>
            </w:pPr>
            <w:r w:rsidRPr="009611C8">
              <w:rPr>
                <w:rFonts w:cs="Times New Roman"/>
                <w:i/>
              </w:rPr>
              <w:t xml:space="preserve">В-110 </w:t>
            </w:r>
            <w:proofErr w:type="spellStart"/>
            <w:r w:rsidRPr="009611C8">
              <w:rPr>
                <w:rFonts w:cs="Times New Roman"/>
                <w:i/>
              </w:rPr>
              <w:t>кВ</w:t>
            </w:r>
            <w:proofErr w:type="spellEnd"/>
            <w:r w:rsidRPr="009611C8">
              <w:rPr>
                <w:rFonts w:cs="Times New Roman"/>
                <w:i/>
              </w:rPr>
              <w:t xml:space="preserve"> </w:t>
            </w:r>
            <w:r w:rsidRPr="009611C8">
              <w:rPr>
                <w:rFonts w:cs="Times New Roman"/>
                <w:i/>
                <w:lang w:val="en-US"/>
              </w:rPr>
              <w:t xml:space="preserve">1-2 </w:t>
            </w:r>
            <w:r w:rsidRPr="009611C8">
              <w:rPr>
                <w:rFonts w:cs="Times New Roman"/>
                <w:i/>
              </w:rPr>
              <w:t>Т-1</w:t>
            </w:r>
          </w:p>
        </w:tc>
        <w:tc>
          <w:tcPr>
            <w:tcW w:w="1686" w:type="dxa"/>
            <w:gridSpan w:val="2"/>
          </w:tcPr>
          <w:p w14:paraId="3659B318" w14:textId="77777777" w:rsidR="003F3386" w:rsidRPr="009611C8" w:rsidRDefault="003F3386" w:rsidP="008A5226">
            <w:pPr>
              <w:jc w:val="center"/>
              <w:rPr>
                <w:rFonts w:cs="Times New Roman"/>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bCs/>
                <w:i/>
                <w:lang w:val="en-US"/>
              </w:rPr>
              <w:t>,</w:t>
            </w:r>
            <w:r w:rsidRPr="009611C8">
              <w:rPr>
                <w:rFonts w:cs="Times New Roman"/>
                <w:bCs/>
                <w:i/>
              </w:rPr>
              <w:t xml:space="preserve"> </w:t>
            </w:r>
            <w:r w:rsidRPr="009611C8">
              <w:rPr>
                <w:rFonts w:cs="Times New Roman"/>
                <w:i/>
              </w:rPr>
              <w:t>ТС</w:t>
            </w:r>
          </w:p>
        </w:tc>
        <w:tc>
          <w:tcPr>
            <w:tcW w:w="1681" w:type="dxa"/>
          </w:tcPr>
          <w:p w14:paraId="2A387E21" w14:textId="77777777" w:rsidR="003F3386" w:rsidRPr="009611C8" w:rsidRDefault="003F3386" w:rsidP="008A5226">
            <w:pPr>
              <w:jc w:val="center"/>
              <w:rPr>
                <w:rFonts w:cs="Times New Roman"/>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bCs/>
                <w:i/>
                <w:lang w:val="en-US"/>
              </w:rPr>
              <w:t>,</w:t>
            </w:r>
            <w:r w:rsidRPr="009611C8">
              <w:rPr>
                <w:rFonts w:cs="Times New Roman"/>
                <w:bCs/>
                <w:i/>
              </w:rPr>
              <w:t xml:space="preserve"> </w:t>
            </w:r>
            <w:r w:rsidRPr="009611C8">
              <w:rPr>
                <w:rFonts w:cs="Times New Roman"/>
                <w:i/>
              </w:rPr>
              <w:t>ТС</w:t>
            </w:r>
          </w:p>
        </w:tc>
        <w:tc>
          <w:tcPr>
            <w:tcW w:w="1549" w:type="dxa"/>
            <w:gridSpan w:val="2"/>
            <w:vAlign w:val="center"/>
          </w:tcPr>
          <w:p w14:paraId="544B8CBB"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Pr>
          <w:p w14:paraId="7162CC7B" w14:textId="77777777" w:rsidR="003F3386" w:rsidRPr="009611C8" w:rsidRDefault="003F3386" w:rsidP="008A5226">
            <w:pPr>
              <w:jc w:val="center"/>
              <w:rPr>
                <w:rFonts w:cs="Times New Roman"/>
                <w:bCs/>
                <w:i/>
              </w:rPr>
            </w:pPr>
          </w:p>
        </w:tc>
      </w:tr>
      <w:tr w:rsidR="003F3386" w:rsidRPr="009611C8" w14:paraId="49CF1BED" w14:textId="77777777" w:rsidTr="00E24A5F">
        <w:tblPrEx>
          <w:jc w:val="left"/>
        </w:tblPrEx>
        <w:trPr>
          <w:cantSplit/>
          <w:trHeight w:val="70"/>
        </w:trPr>
        <w:tc>
          <w:tcPr>
            <w:tcW w:w="954" w:type="dxa"/>
          </w:tcPr>
          <w:p w14:paraId="470B6707"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Pr>
          <w:p w14:paraId="1B7C53A2" w14:textId="77777777" w:rsidR="003F3386" w:rsidRPr="009611C8" w:rsidRDefault="003F3386" w:rsidP="008A5226">
            <w:pPr>
              <w:rPr>
                <w:rFonts w:cs="Times New Roman"/>
                <w:i/>
              </w:rPr>
            </w:pPr>
            <w:r w:rsidRPr="009611C8">
              <w:rPr>
                <w:rFonts w:cs="Times New Roman"/>
                <w:i/>
              </w:rPr>
              <w:t xml:space="preserve">В-110 </w:t>
            </w:r>
            <w:proofErr w:type="spellStart"/>
            <w:r w:rsidRPr="009611C8">
              <w:rPr>
                <w:rFonts w:cs="Times New Roman"/>
                <w:i/>
              </w:rPr>
              <w:t>кВ</w:t>
            </w:r>
            <w:proofErr w:type="spellEnd"/>
            <w:r w:rsidRPr="009611C8">
              <w:rPr>
                <w:rFonts w:cs="Times New Roman"/>
                <w:i/>
              </w:rPr>
              <w:t xml:space="preserve"> </w:t>
            </w:r>
            <w:r w:rsidRPr="009611C8">
              <w:rPr>
                <w:rFonts w:cs="Times New Roman"/>
                <w:i/>
                <w:lang w:val="en-US"/>
              </w:rPr>
              <w:t xml:space="preserve">1-3 </w:t>
            </w:r>
            <w:r w:rsidRPr="009611C8">
              <w:rPr>
                <w:rFonts w:cs="Times New Roman"/>
                <w:i/>
              </w:rPr>
              <w:t>Т</w:t>
            </w:r>
            <w:r w:rsidRPr="009611C8">
              <w:rPr>
                <w:rFonts w:cs="Times New Roman"/>
                <w:i/>
                <w:lang w:val="en-US"/>
              </w:rPr>
              <w:t>-1</w:t>
            </w:r>
          </w:p>
        </w:tc>
        <w:tc>
          <w:tcPr>
            <w:tcW w:w="1686" w:type="dxa"/>
            <w:gridSpan w:val="2"/>
          </w:tcPr>
          <w:p w14:paraId="0BA12A66" w14:textId="77777777" w:rsidR="003F3386" w:rsidRPr="009611C8" w:rsidRDefault="003F3386" w:rsidP="008A5226">
            <w:pPr>
              <w:jc w:val="center"/>
              <w:rPr>
                <w:rFonts w:cs="Times New Roman"/>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bCs/>
                <w:i/>
                <w:lang w:val="en-US"/>
              </w:rPr>
              <w:t>,</w:t>
            </w:r>
            <w:r w:rsidRPr="009611C8">
              <w:rPr>
                <w:rFonts w:cs="Times New Roman"/>
                <w:bCs/>
                <w:i/>
              </w:rPr>
              <w:t xml:space="preserve"> </w:t>
            </w:r>
            <w:r w:rsidRPr="009611C8">
              <w:rPr>
                <w:rFonts w:cs="Times New Roman"/>
                <w:i/>
              </w:rPr>
              <w:t>ТС</w:t>
            </w:r>
          </w:p>
        </w:tc>
        <w:tc>
          <w:tcPr>
            <w:tcW w:w="1681" w:type="dxa"/>
          </w:tcPr>
          <w:p w14:paraId="40E4358A" w14:textId="77777777" w:rsidR="003F3386" w:rsidRPr="009611C8" w:rsidRDefault="003F3386" w:rsidP="008A5226">
            <w:pPr>
              <w:jc w:val="center"/>
              <w:rPr>
                <w:rFonts w:cs="Times New Roman"/>
              </w:rPr>
            </w:pPr>
            <w:proofErr w:type="spellStart"/>
            <w:r w:rsidRPr="009611C8">
              <w:rPr>
                <w:rFonts w:cs="Times New Roman"/>
                <w:i/>
                <w:lang w:val="en-US"/>
              </w:rPr>
              <w:t>Ia</w:t>
            </w:r>
            <w:proofErr w:type="spellEnd"/>
            <w:r w:rsidRPr="009611C8">
              <w:rPr>
                <w:rFonts w:cs="Times New Roman"/>
                <w:i/>
                <w:lang w:val="en-US"/>
              </w:rPr>
              <w:t xml:space="preserve">, </w:t>
            </w:r>
            <w:proofErr w:type="spellStart"/>
            <w:r w:rsidRPr="009611C8">
              <w:rPr>
                <w:rFonts w:cs="Times New Roman"/>
                <w:i/>
                <w:lang w:val="en-US"/>
              </w:rPr>
              <w:t>Ib</w:t>
            </w:r>
            <w:proofErr w:type="spellEnd"/>
            <w:r w:rsidRPr="009611C8">
              <w:rPr>
                <w:rFonts w:cs="Times New Roman"/>
                <w:i/>
                <w:lang w:val="en-US"/>
              </w:rPr>
              <w:t xml:space="preserve">, </w:t>
            </w:r>
            <w:proofErr w:type="spellStart"/>
            <w:r w:rsidRPr="009611C8">
              <w:rPr>
                <w:rFonts w:cs="Times New Roman"/>
                <w:i/>
                <w:lang w:val="en-US"/>
              </w:rPr>
              <w:t>Ic</w:t>
            </w:r>
            <w:proofErr w:type="spellEnd"/>
            <w:r w:rsidRPr="009611C8">
              <w:rPr>
                <w:rFonts w:cs="Times New Roman"/>
                <w:bCs/>
                <w:i/>
                <w:lang w:val="en-US"/>
              </w:rPr>
              <w:t>,</w:t>
            </w:r>
            <w:r w:rsidRPr="009611C8">
              <w:rPr>
                <w:rFonts w:cs="Times New Roman"/>
                <w:bCs/>
                <w:i/>
              </w:rPr>
              <w:t xml:space="preserve"> </w:t>
            </w:r>
            <w:r w:rsidRPr="009611C8">
              <w:rPr>
                <w:rFonts w:cs="Times New Roman"/>
                <w:i/>
              </w:rPr>
              <w:t>ТС</w:t>
            </w:r>
          </w:p>
        </w:tc>
        <w:tc>
          <w:tcPr>
            <w:tcW w:w="1549" w:type="dxa"/>
            <w:gridSpan w:val="2"/>
            <w:vAlign w:val="center"/>
          </w:tcPr>
          <w:p w14:paraId="0DE6C89A"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Pr>
          <w:p w14:paraId="69AA6AC6" w14:textId="77777777" w:rsidR="003F3386" w:rsidRPr="009611C8" w:rsidRDefault="003F3386" w:rsidP="008A5226">
            <w:pPr>
              <w:jc w:val="center"/>
              <w:rPr>
                <w:rFonts w:cs="Times New Roman"/>
                <w:bCs/>
                <w:i/>
              </w:rPr>
            </w:pPr>
          </w:p>
        </w:tc>
      </w:tr>
      <w:tr w:rsidR="003F3386" w:rsidRPr="009611C8" w14:paraId="1A4D2FC1" w14:textId="77777777" w:rsidTr="00E24A5F">
        <w:tblPrEx>
          <w:jc w:val="left"/>
        </w:tblPrEx>
        <w:trPr>
          <w:cantSplit/>
          <w:trHeight w:val="116"/>
        </w:trPr>
        <w:tc>
          <w:tcPr>
            <w:tcW w:w="954" w:type="dxa"/>
          </w:tcPr>
          <w:p w14:paraId="296F1F74"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Pr>
          <w:p w14:paraId="27165C24" w14:textId="77777777" w:rsidR="003F3386" w:rsidRPr="009611C8" w:rsidRDefault="003F3386" w:rsidP="008A5226">
            <w:pPr>
              <w:rPr>
                <w:rFonts w:cs="Times New Roman"/>
                <w:i/>
              </w:rPr>
            </w:pPr>
            <w:r w:rsidRPr="009611C8">
              <w:rPr>
                <w:rFonts w:cs="Times New Roman"/>
                <w:i/>
              </w:rPr>
              <w:t xml:space="preserve">В-110 </w:t>
            </w:r>
            <w:proofErr w:type="spellStart"/>
            <w:r w:rsidRPr="009611C8">
              <w:rPr>
                <w:rFonts w:cs="Times New Roman"/>
                <w:i/>
              </w:rPr>
              <w:t>кВ</w:t>
            </w:r>
            <w:proofErr w:type="spellEnd"/>
            <w:r w:rsidRPr="009611C8">
              <w:rPr>
                <w:rFonts w:cs="Times New Roman"/>
                <w:i/>
              </w:rPr>
              <w:t xml:space="preserve"> Т-2</w:t>
            </w:r>
          </w:p>
        </w:tc>
        <w:tc>
          <w:tcPr>
            <w:tcW w:w="1686" w:type="dxa"/>
            <w:gridSpan w:val="2"/>
          </w:tcPr>
          <w:p w14:paraId="1FD990FF" w14:textId="77777777" w:rsidR="003F3386" w:rsidRPr="009611C8" w:rsidRDefault="003F3386" w:rsidP="008A5226">
            <w:pPr>
              <w:jc w:val="center"/>
              <w:rPr>
                <w:rFonts w:cs="Times New Roman"/>
              </w:rPr>
            </w:pPr>
            <w:r w:rsidRPr="009611C8">
              <w:rPr>
                <w:rFonts w:cs="Times New Roman"/>
                <w:i/>
              </w:rPr>
              <w:t>ТС</w:t>
            </w:r>
          </w:p>
        </w:tc>
        <w:tc>
          <w:tcPr>
            <w:tcW w:w="1681" w:type="dxa"/>
          </w:tcPr>
          <w:p w14:paraId="789C37C9" w14:textId="77777777" w:rsidR="003F3386" w:rsidRPr="009611C8" w:rsidRDefault="003F3386" w:rsidP="008A5226">
            <w:pPr>
              <w:jc w:val="center"/>
              <w:rPr>
                <w:rFonts w:cs="Times New Roman"/>
              </w:rPr>
            </w:pPr>
            <w:r w:rsidRPr="009611C8">
              <w:rPr>
                <w:rFonts w:cs="Times New Roman"/>
                <w:i/>
              </w:rPr>
              <w:t>ТС</w:t>
            </w:r>
          </w:p>
        </w:tc>
        <w:tc>
          <w:tcPr>
            <w:tcW w:w="1549" w:type="dxa"/>
            <w:gridSpan w:val="2"/>
            <w:vAlign w:val="center"/>
          </w:tcPr>
          <w:p w14:paraId="1C152038"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Pr>
          <w:p w14:paraId="7181C41B" w14:textId="77777777" w:rsidR="003F3386" w:rsidRPr="009611C8" w:rsidRDefault="003F3386" w:rsidP="008A5226">
            <w:pPr>
              <w:jc w:val="center"/>
              <w:rPr>
                <w:rFonts w:cs="Times New Roman"/>
                <w:bCs/>
                <w:i/>
              </w:rPr>
            </w:pPr>
          </w:p>
        </w:tc>
      </w:tr>
      <w:tr w:rsidR="003F3386" w:rsidRPr="009611C8" w14:paraId="2B6746A6" w14:textId="77777777" w:rsidTr="00E24A5F">
        <w:tblPrEx>
          <w:jc w:val="left"/>
        </w:tblPrEx>
        <w:trPr>
          <w:cantSplit/>
          <w:trHeight w:val="116"/>
        </w:trPr>
        <w:tc>
          <w:tcPr>
            <w:tcW w:w="954" w:type="dxa"/>
          </w:tcPr>
          <w:p w14:paraId="1E2DC0FA"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Pr>
          <w:p w14:paraId="5C5103B2" w14:textId="77777777" w:rsidR="003F3386" w:rsidRPr="009611C8" w:rsidRDefault="003F3386" w:rsidP="008A5226">
            <w:pPr>
              <w:rPr>
                <w:rFonts w:cs="Times New Roman"/>
                <w:i/>
              </w:rPr>
            </w:pPr>
            <w:r w:rsidRPr="009611C8">
              <w:rPr>
                <w:rFonts w:cs="Times New Roman"/>
                <w:i/>
              </w:rPr>
              <w:t xml:space="preserve">В-110 </w:t>
            </w:r>
            <w:proofErr w:type="spellStart"/>
            <w:r w:rsidRPr="009611C8">
              <w:rPr>
                <w:rFonts w:cs="Times New Roman"/>
                <w:i/>
              </w:rPr>
              <w:t>кВ</w:t>
            </w:r>
            <w:proofErr w:type="spellEnd"/>
            <w:r w:rsidRPr="009611C8">
              <w:rPr>
                <w:rFonts w:cs="Times New Roman"/>
                <w:i/>
              </w:rPr>
              <w:t xml:space="preserve"> Т-3</w:t>
            </w:r>
          </w:p>
        </w:tc>
        <w:tc>
          <w:tcPr>
            <w:tcW w:w="1686" w:type="dxa"/>
            <w:gridSpan w:val="2"/>
          </w:tcPr>
          <w:p w14:paraId="2B07AB71" w14:textId="77777777" w:rsidR="003F3386" w:rsidRPr="009611C8" w:rsidRDefault="003F3386" w:rsidP="008A5226">
            <w:pPr>
              <w:jc w:val="center"/>
              <w:rPr>
                <w:rFonts w:cs="Times New Roman"/>
              </w:rPr>
            </w:pPr>
            <w:r w:rsidRPr="009611C8">
              <w:rPr>
                <w:rFonts w:cs="Times New Roman"/>
                <w:i/>
              </w:rPr>
              <w:t>ТС</w:t>
            </w:r>
          </w:p>
        </w:tc>
        <w:tc>
          <w:tcPr>
            <w:tcW w:w="1681" w:type="dxa"/>
          </w:tcPr>
          <w:p w14:paraId="6048D77B" w14:textId="77777777" w:rsidR="003F3386" w:rsidRPr="009611C8" w:rsidRDefault="003F3386" w:rsidP="008A5226">
            <w:pPr>
              <w:jc w:val="center"/>
              <w:rPr>
                <w:rFonts w:cs="Times New Roman"/>
              </w:rPr>
            </w:pPr>
            <w:r w:rsidRPr="009611C8">
              <w:rPr>
                <w:rFonts w:cs="Times New Roman"/>
                <w:i/>
              </w:rPr>
              <w:t>ТС</w:t>
            </w:r>
          </w:p>
        </w:tc>
        <w:tc>
          <w:tcPr>
            <w:tcW w:w="1549" w:type="dxa"/>
            <w:gridSpan w:val="2"/>
            <w:vAlign w:val="center"/>
          </w:tcPr>
          <w:p w14:paraId="657F63D2"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Pr>
          <w:p w14:paraId="63255CD5" w14:textId="77777777" w:rsidR="003F3386" w:rsidRPr="009611C8" w:rsidRDefault="003F3386" w:rsidP="008A5226">
            <w:pPr>
              <w:jc w:val="center"/>
              <w:rPr>
                <w:rFonts w:cs="Times New Roman"/>
                <w:bCs/>
                <w:i/>
              </w:rPr>
            </w:pPr>
          </w:p>
        </w:tc>
      </w:tr>
      <w:tr w:rsidR="003F3386" w:rsidRPr="009611C8" w14:paraId="311AAF02"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340E1E08"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1CA2D693" w14:textId="77777777" w:rsidR="003F3386" w:rsidRPr="009611C8" w:rsidRDefault="003F3386" w:rsidP="008A5226">
            <w:pPr>
              <w:rPr>
                <w:rFonts w:cs="Times New Roman"/>
                <w:i/>
                <w:color w:val="000000"/>
              </w:rPr>
            </w:pPr>
            <w:r w:rsidRPr="009611C8">
              <w:rPr>
                <w:rFonts w:cs="Times New Roman"/>
                <w:i/>
                <w:color w:val="000000"/>
              </w:rPr>
              <w:t xml:space="preserve">ЛР ВЛ-110-52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E0E8BB0"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F11A0F2"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258651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742B02E3" w14:textId="77777777" w:rsidR="003F3386" w:rsidRPr="009611C8" w:rsidRDefault="003F3386" w:rsidP="008A5226">
            <w:pPr>
              <w:jc w:val="center"/>
              <w:rPr>
                <w:rFonts w:cs="Times New Roman"/>
              </w:rPr>
            </w:pPr>
            <w:r w:rsidRPr="009611C8">
              <w:rPr>
                <w:rFonts w:cs="Times New Roman"/>
                <w:bCs/>
                <w:i/>
              </w:rPr>
              <w:t>*</w:t>
            </w:r>
          </w:p>
        </w:tc>
      </w:tr>
      <w:tr w:rsidR="003F3386" w:rsidRPr="009611C8" w14:paraId="08D5E9F8"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67B8B2F8"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33B6CCBB" w14:textId="77777777" w:rsidR="003F3386" w:rsidRPr="009611C8" w:rsidRDefault="003F3386" w:rsidP="008A5226">
            <w:pPr>
              <w:rPr>
                <w:rFonts w:cs="Times New Roman"/>
                <w:i/>
                <w:color w:val="000000"/>
              </w:rPr>
            </w:pPr>
            <w:r w:rsidRPr="009611C8">
              <w:rPr>
                <w:rFonts w:cs="Times New Roman"/>
                <w:i/>
                <w:color w:val="000000"/>
              </w:rPr>
              <w:t xml:space="preserve">ЛР ВЛ-110-51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6D8E65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A099197"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C231C9A"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1A0D3C7B" w14:textId="77777777" w:rsidR="003F3386" w:rsidRPr="009611C8" w:rsidRDefault="003F3386" w:rsidP="008A5226">
            <w:pPr>
              <w:jc w:val="center"/>
              <w:rPr>
                <w:rFonts w:cs="Times New Roman"/>
              </w:rPr>
            </w:pPr>
            <w:r w:rsidRPr="009611C8">
              <w:rPr>
                <w:rFonts w:cs="Times New Roman"/>
                <w:bCs/>
                <w:i/>
              </w:rPr>
              <w:t>*</w:t>
            </w:r>
          </w:p>
        </w:tc>
      </w:tr>
      <w:tr w:rsidR="003F3386" w:rsidRPr="009611C8" w14:paraId="520D8A13"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117D73D0"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14D0A631" w14:textId="77777777" w:rsidR="003F3386" w:rsidRPr="009611C8" w:rsidRDefault="003F3386" w:rsidP="008A5226">
            <w:pPr>
              <w:rPr>
                <w:rFonts w:cs="Times New Roman"/>
                <w:i/>
                <w:color w:val="000000"/>
              </w:rPr>
            </w:pPr>
            <w:r w:rsidRPr="009611C8">
              <w:rPr>
                <w:rFonts w:cs="Times New Roman"/>
                <w:i/>
                <w:color w:val="000000"/>
              </w:rPr>
              <w:t xml:space="preserve">ЗН ЛР ВЛ-110-52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3845F0C"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83F2082"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8CEEA34"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54FB9199" w14:textId="77777777" w:rsidR="003F3386" w:rsidRPr="009611C8" w:rsidRDefault="003F3386" w:rsidP="008A5226">
            <w:pPr>
              <w:jc w:val="center"/>
              <w:rPr>
                <w:rFonts w:cs="Times New Roman"/>
              </w:rPr>
            </w:pPr>
            <w:r w:rsidRPr="009611C8">
              <w:rPr>
                <w:rFonts w:cs="Times New Roman"/>
                <w:bCs/>
                <w:i/>
              </w:rPr>
              <w:t>*</w:t>
            </w:r>
          </w:p>
        </w:tc>
      </w:tr>
      <w:tr w:rsidR="003F3386" w:rsidRPr="009611C8" w14:paraId="07EBF3C9"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6C76DF87"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76A3C13" w14:textId="77777777" w:rsidR="003F3386" w:rsidRPr="009611C8" w:rsidRDefault="003F3386" w:rsidP="008A5226">
            <w:pPr>
              <w:rPr>
                <w:rFonts w:cs="Times New Roman"/>
                <w:i/>
                <w:color w:val="000000"/>
              </w:rPr>
            </w:pPr>
            <w:r w:rsidRPr="009611C8">
              <w:rPr>
                <w:rFonts w:cs="Times New Roman"/>
                <w:i/>
                <w:color w:val="000000"/>
              </w:rPr>
              <w:t xml:space="preserve">ЗН ЛР ВЛ-110-52 в ст.3 сек 110 </w:t>
            </w:r>
            <w:proofErr w:type="spellStart"/>
            <w:r w:rsidRPr="009611C8">
              <w:rPr>
                <w:rFonts w:cs="Times New Roman"/>
                <w:i/>
                <w:color w:val="000000"/>
              </w:rPr>
              <w:t>кВ</w:t>
            </w:r>
            <w:proofErr w:type="spellEnd"/>
            <w:r w:rsidRPr="009611C8">
              <w:rPr>
                <w:rFonts w:cs="Times New Roman"/>
                <w:i/>
                <w:color w:val="000000"/>
              </w:rPr>
              <w:t xml:space="preserve">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18F6C76"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640B040"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AB668BB"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22DCB3D7" w14:textId="77777777" w:rsidR="003F3386" w:rsidRPr="009611C8" w:rsidRDefault="003F3386" w:rsidP="008A5226">
            <w:pPr>
              <w:jc w:val="center"/>
              <w:rPr>
                <w:rFonts w:cs="Times New Roman"/>
              </w:rPr>
            </w:pPr>
            <w:r w:rsidRPr="009611C8">
              <w:rPr>
                <w:rFonts w:cs="Times New Roman"/>
                <w:bCs/>
                <w:i/>
              </w:rPr>
              <w:t>*</w:t>
            </w:r>
          </w:p>
        </w:tc>
      </w:tr>
      <w:tr w:rsidR="003F3386" w:rsidRPr="009611C8" w14:paraId="7FEEEDB1"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01F40DBC"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ABFA31E" w14:textId="77777777" w:rsidR="003F3386" w:rsidRPr="009611C8" w:rsidRDefault="003F3386" w:rsidP="008A5226">
            <w:pPr>
              <w:rPr>
                <w:rFonts w:cs="Times New Roman"/>
                <w:i/>
                <w:color w:val="000000"/>
              </w:rPr>
            </w:pPr>
            <w:r w:rsidRPr="009611C8">
              <w:rPr>
                <w:rFonts w:cs="Times New Roman"/>
                <w:i/>
                <w:color w:val="000000"/>
              </w:rPr>
              <w:t xml:space="preserve">ЗН ШР-110 Т-3 в ст. В-110 Т3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4E163C1"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05BCDA3E"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90D3FE2"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4C58A641"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4F323C3"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0C219697"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7F9AD8EC" w14:textId="77777777" w:rsidR="003F3386" w:rsidRPr="009611C8" w:rsidRDefault="003F3386" w:rsidP="008A5226">
            <w:pPr>
              <w:rPr>
                <w:rFonts w:cs="Times New Roman"/>
                <w:i/>
                <w:color w:val="000000"/>
              </w:rPr>
            </w:pPr>
            <w:r w:rsidRPr="009611C8">
              <w:rPr>
                <w:rFonts w:cs="Times New Roman"/>
                <w:i/>
                <w:color w:val="000000"/>
              </w:rPr>
              <w:t xml:space="preserve">ЗН СР-110-4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280CD2B"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524BD92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2D610EC"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2953F538" w14:textId="77777777" w:rsidR="003F3386" w:rsidRPr="009611C8" w:rsidRDefault="003F3386" w:rsidP="008A5226">
            <w:pPr>
              <w:jc w:val="center"/>
              <w:rPr>
                <w:rFonts w:cs="Times New Roman"/>
              </w:rPr>
            </w:pPr>
            <w:r w:rsidRPr="009611C8">
              <w:rPr>
                <w:rFonts w:cs="Times New Roman"/>
                <w:bCs/>
                <w:i/>
              </w:rPr>
              <w:t>*</w:t>
            </w:r>
          </w:p>
        </w:tc>
      </w:tr>
      <w:tr w:rsidR="003F3386" w:rsidRPr="009611C8" w14:paraId="707AA367"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4EAFAF14"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44DC77CB" w14:textId="77777777" w:rsidR="003F3386" w:rsidRPr="009611C8" w:rsidRDefault="003F3386" w:rsidP="008A5226">
            <w:pPr>
              <w:rPr>
                <w:rFonts w:cs="Times New Roman"/>
                <w:i/>
                <w:color w:val="000000"/>
              </w:rPr>
            </w:pPr>
            <w:r w:rsidRPr="009611C8">
              <w:rPr>
                <w:rFonts w:cs="Times New Roman"/>
                <w:i/>
                <w:color w:val="000000"/>
              </w:rPr>
              <w:t xml:space="preserve">ЗН СР-110-3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8EC854E"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04C2E40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43B24FC2"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2AAAAB4E" w14:textId="77777777" w:rsidR="003F3386" w:rsidRPr="009611C8" w:rsidRDefault="003F3386" w:rsidP="008A5226">
            <w:pPr>
              <w:jc w:val="center"/>
              <w:rPr>
                <w:rFonts w:cs="Times New Roman"/>
              </w:rPr>
            </w:pPr>
            <w:r w:rsidRPr="009611C8">
              <w:rPr>
                <w:rFonts w:cs="Times New Roman"/>
                <w:bCs/>
                <w:i/>
              </w:rPr>
              <w:t>*</w:t>
            </w:r>
          </w:p>
        </w:tc>
      </w:tr>
      <w:tr w:rsidR="003F3386" w:rsidRPr="009611C8" w14:paraId="5CAA9AD0"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2BDB9EFB"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36EC0B4" w14:textId="77777777" w:rsidR="003F3386" w:rsidRPr="009611C8" w:rsidRDefault="003F3386" w:rsidP="008A5226">
            <w:pPr>
              <w:rPr>
                <w:rFonts w:cs="Times New Roman"/>
                <w:i/>
                <w:color w:val="000000"/>
              </w:rPr>
            </w:pPr>
            <w:r w:rsidRPr="009611C8">
              <w:rPr>
                <w:rFonts w:cs="Times New Roman"/>
                <w:i/>
                <w:color w:val="000000"/>
              </w:rPr>
              <w:t xml:space="preserve">ЗН ШР-110 Т-1 в ст. Т-1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AE371BC"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28F29EA"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3947D026"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130908FD" w14:textId="77777777" w:rsidR="003F3386" w:rsidRPr="009611C8" w:rsidRDefault="003F3386" w:rsidP="008A5226">
            <w:pPr>
              <w:jc w:val="center"/>
              <w:rPr>
                <w:rFonts w:cs="Times New Roman"/>
              </w:rPr>
            </w:pPr>
            <w:r w:rsidRPr="009611C8">
              <w:rPr>
                <w:rFonts w:cs="Times New Roman"/>
                <w:bCs/>
                <w:i/>
              </w:rPr>
              <w:t>*</w:t>
            </w:r>
          </w:p>
        </w:tc>
      </w:tr>
      <w:tr w:rsidR="003F3386" w:rsidRPr="009611C8" w14:paraId="7B19DB88"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180213A7"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2B8AB56" w14:textId="77777777" w:rsidR="003F3386" w:rsidRPr="009611C8" w:rsidRDefault="003F3386" w:rsidP="008A5226">
            <w:pPr>
              <w:rPr>
                <w:rFonts w:cs="Times New Roman"/>
                <w:i/>
                <w:color w:val="000000"/>
              </w:rPr>
            </w:pPr>
            <w:r w:rsidRPr="009611C8">
              <w:rPr>
                <w:rFonts w:cs="Times New Roman"/>
                <w:i/>
                <w:color w:val="000000"/>
              </w:rPr>
              <w:t xml:space="preserve">ЗН СР-110-1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191C887"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0C6A50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FB6E4E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76782B16" w14:textId="77777777" w:rsidR="003F3386" w:rsidRPr="009611C8" w:rsidRDefault="003F3386" w:rsidP="008A5226">
            <w:pPr>
              <w:jc w:val="center"/>
              <w:rPr>
                <w:rFonts w:cs="Times New Roman"/>
              </w:rPr>
            </w:pPr>
            <w:r w:rsidRPr="009611C8">
              <w:rPr>
                <w:rFonts w:cs="Times New Roman"/>
                <w:bCs/>
                <w:i/>
              </w:rPr>
              <w:t>*</w:t>
            </w:r>
          </w:p>
        </w:tc>
      </w:tr>
      <w:tr w:rsidR="003F3386" w:rsidRPr="009611C8" w14:paraId="04687CCC"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2A07EA04"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CA96DCE" w14:textId="77777777" w:rsidR="003F3386" w:rsidRPr="009611C8" w:rsidRDefault="003F3386" w:rsidP="008A5226">
            <w:pPr>
              <w:rPr>
                <w:rFonts w:cs="Times New Roman"/>
                <w:i/>
                <w:color w:val="000000"/>
              </w:rPr>
            </w:pPr>
            <w:r w:rsidRPr="009611C8">
              <w:rPr>
                <w:rFonts w:cs="Times New Roman"/>
                <w:i/>
                <w:color w:val="000000"/>
              </w:rPr>
              <w:t xml:space="preserve">ЗН СР-110-2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AE61CD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8EDA6B2"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020C9C9"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64EA1D07" w14:textId="77777777" w:rsidR="003F3386" w:rsidRPr="009611C8" w:rsidRDefault="003F3386" w:rsidP="008A5226">
            <w:pPr>
              <w:jc w:val="center"/>
              <w:rPr>
                <w:rFonts w:cs="Times New Roman"/>
              </w:rPr>
            </w:pPr>
            <w:r w:rsidRPr="009611C8">
              <w:rPr>
                <w:rFonts w:cs="Times New Roman"/>
                <w:bCs/>
                <w:i/>
              </w:rPr>
              <w:t>*</w:t>
            </w:r>
          </w:p>
        </w:tc>
      </w:tr>
      <w:tr w:rsidR="003F3386" w:rsidRPr="009611C8" w14:paraId="4FD677AE"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37885D20"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5696540" w14:textId="77777777" w:rsidR="003F3386" w:rsidRPr="009611C8" w:rsidRDefault="003F3386" w:rsidP="008A5226">
            <w:pPr>
              <w:rPr>
                <w:rFonts w:cs="Times New Roman"/>
                <w:i/>
                <w:color w:val="000000"/>
              </w:rPr>
            </w:pPr>
            <w:r w:rsidRPr="009611C8">
              <w:rPr>
                <w:rFonts w:cs="Times New Roman"/>
                <w:i/>
                <w:color w:val="000000"/>
              </w:rPr>
              <w:t xml:space="preserve">ЗН ЛР ВЛ-110-51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75E0CCF"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E1E42C2"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9F3D2FC"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79F1E476" w14:textId="77777777" w:rsidR="003F3386" w:rsidRPr="009611C8" w:rsidRDefault="003F3386" w:rsidP="008A5226">
            <w:pPr>
              <w:jc w:val="center"/>
              <w:rPr>
                <w:rFonts w:cs="Times New Roman"/>
              </w:rPr>
            </w:pPr>
            <w:r w:rsidRPr="009611C8">
              <w:rPr>
                <w:rFonts w:cs="Times New Roman"/>
                <w:bCs/>
                <w:i/>
              </w:rPr>
              <w:t>*</w:t>
            </w:r>
          </w:p>
        </w:tc>
      </w:tr>
      <w:tr w:rsidR="003F3386" w:rsidRPr="009611C8" w14:paraId="7B033E76"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71BA2EF1"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EA7C080" w14:textId="77777777" w:rsidR="003F3386" w:rsidRPr="009611C8" w:rsidRDefault="003F3386" w:rsidP="008A5226">
            <w:pPr>
              <w:rPr>
                <w:rFonts w:cs="Times New Roman"/>
                <w:i/>
                <w:color w:val="000000"/>
              </w:rPr>
            </w:pPr>
            <w:r w:rsidRPr="009611C8">
              <w:rPr>
                <w:rFonts w:cs="Times New Roman"/>
                <w:i/>
                <w:color w:val="000000"/>
              </w:rPr>
              <w:t xml:space="preserve">ЗН ЛР ВЛ-110-51 в ст.2 сек 110 </w:t>
            </w:r>
            <w:proofErr w:type="spellStart"/>
            <w:r w:rsidRPr="009611C8">
              <w:rPr>
                <w:rFonts w:cs="Times New Roman"/>
                <w:i/>
                <w:color w:val="000000"/>
              </w:rPr>
              <w:t>кВ</w:t>
            </w:r>
            <w:proofErr w:type="spellEnd"/>
            <w:r w:rsidRPr="009611C8">
              <w:rPr>
                <w:rFonts w:cs="Times New Roman"/>
                <w:i/>
                <w:color w:val="000000"/>
              </w:rPr>
              <w:t xml:space="preserve">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490A62C"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C43BE40"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DE6760A"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6D4B40D6"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A0F02C7"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46802449"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3CFCE241" w14:textId="77777777" w:rsidR="003F3386" w:rsidRPr="009611C8" w:rsidRDefault="003F3386" w:rsidP="008A5226">
            <w:pPr>
              <w:rPr>
                <w:rFonts w:cs="Times New Roman"/>
                <w:i/>
                <w:color w:val="000000"/>
              </w:rPr>
            </w:pPr>
            <w:r w:rsidRPr="009611C8">
              <w:rPr>
                <w:rFonts w:cs="Times New Roman"/>
                <w:i/>
                <w:color w:val="000000"/>
              </w:rPr>
              <w:t xml:space="preserve">ЗН ШР-110 Т-2 в ст. В-110 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4C80BA5E"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017A916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629BDF1"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1A689B00"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F8D5AFA"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6CEA5379"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74913839" w14:textId="77777777" w:rsidR="003F3386" w:rsidRPr="009611C8" w:rsidRDefault="003F3386" w:rsidP="008A5226">
            <w:pPr>
              <w:rPr>
                <w:rFonts w:cs="Times New Roman"/>
                <w:i/>
                <w:color w:val="000000"/>
              </w:rPr>
            </w:pPr>
            <w:r w:rsidRPr="009611C8">
              <w:rPr>
                <w:rFonts w:cs="Times New Roman"/>
                <w:i/>
                <w:color w:val="000000"/>
              </w:rPr>
              <w:t xml:space="preserve">ШР-110 Т-3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226D8E0"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275AA7B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BE12D5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689537DF" w14:textId="77777777" w:rsidR="003F3386" w:rsidRPr="009611C8" w:rsidRDefault="003F3386" w:rsidP="008A5226">
            <w:pPr>
              <w:jc w:val="center"/>
              <w:rPr>
                <w:rFonts w:cs="Times New Roman"/>
              </w:rPr>
            </w:pPr>
            <w:r w:rsidRPr="009611C8">
              <w:rPr>
                <w:rFonts w:cs="Times New Roman"/>
                <w:bCs/>
                <w:i/>
              </w:rPr>
              <w:t>*</w:t>
            </w:r>
          </w:p>
        </w:tc>
      </w:tr>
      <w:tr w:rsidR="003F3386" w:rsidRPr="009611C8" w14:paraId="10ABA059"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2CE7F10D"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59175D75" w14:textId="77777777" w:rsidR="003F3386" w:rsidRPr="009611C8" w:rsidRDefault="003F3386" w:rsidP="008A5226">
            <w:pPr>
              <w:rPr>
                <w:rFonts w:cs="Times New Roman"/>
                <w:i/>
                <w:color w:val="000000"/>
              </w:rPr>
            </w:pPr>
            <w:r w:rsidRPr="009611C8">
              <w:rPr>
                <w:rFonts w:cs="Times New Roman"/>
                <w:i/>
                <w:color w:val="000000"/>
              </w:rPr>
              <w:t xml:space="preserve">ШР-110 Т-1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0693442"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0F06B141"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ECAC609"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141BFC52" w14:textId="77777777" w:rsidR="003F3386" w:rsidRPr="009611C8" w:rsidRDefault="003F3386" w:rsidP="008A5226">
            <w:pPr>
              <w:jc w:val="center"/>
              <w:rPr>
                <w:rFonts w:cs="Times New Roman"/>
              </w:rPr>
            </w:pPr>
            <w:r w:rsidRPr="009611C8">
              <w:rPr>
                <w:rFonts w:cs="Times New Roman"/>
                <w:bCs/>
                <w:i/>
              </w:rPr>
              <w:t>*</w:t>
            </w:r>
          </w:p>
        </w:tc>
      </w:tr>
      <w:tr w:rsidR="003F3386" w:rsidRPr="009611C8" w14:paraId="6A80E257"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23331F8B"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7B4DED96" w14:textId="77777777" w:rsidR="003F3386" w:rsidRPr="009611C8" w:rsidRDefault="003F3386" w:rsidP="008A5226">
            <w:pPr>
              <w:rPr>
                <w:rFonts w:cs="Times New Roman"/>
                <w:i/>
                <w:color w:val="000000"/>
              </w:rPr>
            </w:pPr>
            <w:r w:rsidRPr="009611C8">
              <w:rPr>
                <w:rFonts w:cs="Times New Roman"/>
                <w:i/>
                <w:color w:val="000000"/>
              </w:rPr>
              <w:t xml:space="preserve">ШР-110 Т-2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77A08861"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649CD8D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038783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4168BF54" w14:textId="77777777" w:rsidR="003F3386" w:rsidRPr="009611C8" w:rsidRDefault="003F3386" w:rsidP="008A5226">
            <w:pPr>
              <w:jc w:val="center"/>
              <w:rPr>
                <w:rFonts w:cs="Times New Roman"/>
              </w:rPr>
            </w:pPr>
            <w:r w:rsidRPr="009611C8">
              <w:rPr>
                <w:rFonts w:cs="Times New Roman"/>
                <w:bCs/>
                <w:i/>
              </w:rPr>
              <w:t>*</w:t>
            </w:r>
          </w:p>
        </w:tc>
      </w:tr>
      <w:tr w:rsidR="003F3386" w:rsidRPr="009611C8" w14:paraId="431A88DC"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tcPr>
          <w:p w14:paraId="6D7801DD"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FEC6875" w14:textId="77777777" w:rsidR="003F3386" w:rsidRPr="009611C8" w:rsidRDefault="003F3386" w:rsidP="008A5226">
            <w:pPr>
              <w:rPr>
                <w:rFonts w:cs="Times New Roman"/>
                <w:i/>
                <w:color w:val="000000"/>
              </w:rPr>
            </w:pPr>
            <w:r w:rsidRPr="009611C8">
              <w:rPr>
                <w:rFonts w:cs="Times New Roman"/>
                <w:i/>
                <w:color w:val="000000"/>
              </w:rPr>
              <w:t xml:space="preserve">СР-110-4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1B701D02"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7159AA9"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2DB236E"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3BEB0B3A" w14:textId="77777777" w:rsidR="003F3386" w:rsidRPr="009611C8" w:rsidRDefault="003F3386" w:rsidP="008A5226">
            <w:pPr>
              <w:jc w:val="center"/>
              <w:rPr>
                <w:rFonts w:cs="Times New Roman"/>
              </w:rPr>
            </w:pPr>
            <w:r w:rsidRPr="009611C8">
              <w:rPr>
                <w:rFonts w:cs="Times New Roman"/>
                <w:bCs/>
                <w:i/>
              </w:rPr>
              <w:t>*</w:t>
            </w:r>
          </w:p>
        </w:tc>
      </w:tr>
      <w:tr w:rsidR="003F3386" w:rsidRPr="009611C8" w14:paraId="3CF1C6F7"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6C014320"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07790F5A" w14:textId="77777777" w:rsidR="003F3386" w:rsidRPr="009611C8" w:rsidRDefault="003F3386" w:rsidP="008A5226">
            <w:pPr>
              <w:rPr>
                <w:rFonts w:cs="Times New Roman"/>
                <w:i/>
                <w:color w:val="000000"/>
              </w:rPr>
            </w:pPr>
            <w:r w:rsidRPr="009611C8">
              <w:rPr>
                <w:rFonts w:cs="Times New Roman"/>
                <w:i/>
                <w:color w:val="000000"/>
              </w:rPr>
              <w:t xml:space="preserve">СР-110-3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4A4E9263"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352BDA0"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8417EE9"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63AE9E0A" w14:textId="77777777" w:rsidR="003F3386" w:rsidRPr="009611C8" w:rsidRDefault="003F3386" w:rsidP="008A5226">
            <w:pPr>
              <w:jc w:val="center"/>
              <w:rPr>
                <w:rFonts w:cs="Times New Roman"/>
              </w:rPr>
            </w:pPr>
            <w:r w:rsidRPr="009611C8">
              <w:rPr>
                <w:rFonts w:cs="Times New Roman"/>
                <w:bCs/>
                <w:i/>
              </w:rPr>
              <w:t>*</w:t>
            </w:r>
          </w:p>
        </w:tc>
      </w:tr>
      <w:tr w:rsidR="003F3386" w:rsidRPr="009611C8" w14:paraId="637AC5B7"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226AC9B3"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75C894F1" w14:textId="77777777" w:rsidR="003F3386" w:rsidRPr="009611C8" w:rsidRDefault="003F3386" w:rsidP="008A5226">
            <w:pPr>
              <w:rPr>
                <w:rFonts w:cs="Times New Roman"/>
                <w:i/>
                <w:color w:val="000000"/>
              </w:rPr>
            </w:pPr>
            <w:r w:rsidRPr="009611C8">
              <w:rPr>
                <w:rFonts w:cs="Times New Roman"/>
                <w:i/>
                <w:color w:val="000000"/>
              </w:rPr>
              <w:t xml:space="preserve">СР-110-1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B06D53E"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02F7062"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6F736AA"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04F91A83" w14:textId="77777777" w:rsidR="003F3386" w:rsidRPr="009611C8" w:rsidRDefault="003F3386" w:rsidP="008A5226">
            <w:pPr>
              <w:jc w:val="center"/>
              <w:rPr>
                <w:rFonts w:cs="Times New Roman"/>
              </w:rPr>
            </w:pPr>
            <w:r w:rsidRPr="009611C8">
              <w:rPr>
                <w:rFonts w:cs="Times New Roman"/>
                <w:bCs/>
                <w:i/>
              </w:rPr>
              <w:t>*</w:t>
            </w:r>
          </w:p>
        </w:tc>
      </w:tr>
      <w:tr w:rsidR="003F3386" w:rsidRPr="009611C8" w14:paraId="67776F8D"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77FFEB2C"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bottom"/>
          </w:tcPr>
          <w:p w14:paraId="2FEDF431" w14:textId="77777777" w:rsidR="003F3386" w:rsidRPr="009611C8" w:rsidRDefault="003F3386" w:rsidP="008A5226">
            <w:pPr>
              <w:rPr>
                <w:rFonts w:cs="Times New Roman"/>
                <w:i/>
                <w:color w:val="000000"/>
              </w:rPr>
            </w:pPr>
            <w:r w:rsidRPr="009611C8">
              <w:rPr>
                <w:rFonts w:cs="Times New Roman"/>
                <w:i/>
                <w:color w:val="000000"/>
              </w:rPr>
              <w:t xml:space="preserve">СР-110-2 </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6BDC35B"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8FC65CE"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5DA7152"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783A1653" w14:textId="77777777" w:rsidR="003F3386" w:rsidRPr="009611C8" w:rsidRDefault="003F3386" w:rsidP="008A5226">
            <w:pPr>
              <w:jc w:val="center"/>
              <w:rPr>
                <w:rFonts w:cs="Times New Roman"/>
              </w:rPr>
            </w:pPr>
            <w:r w:rsidRPr="009611C8">
              <w:rPr>
                <w:rFonts w:cs="Times New Roman"/>
                <w:bCs/>
                <w:i/>
              </w:rPr>
              <w:t>*</w:t>
            </w:r>
          </w:p>
        </w:tc>
      </w:tr>
      <w:tr w:rsidR="003F3386" w:rsidRPr="009611C8" w14:paraId="2B9B8D89"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6BFF68BC"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4061DF72" w14:textId="77777777" w:rsidR="003F3386" w:rsidRPr="009611C8" w:rsidRDefault="003F3386" w:rsidP="008A5226">
            <w:pPr>
              <w:jc w:val="both"/>
              <w:rPr>
                <w:rFonts w:cs="Times New Roman"/>
                <w:bCs/>
                <w:i/>
              </w:rPr>
            </w:pPr>
            <w:r w:rsidRPr="009611C8">
              <w:rPr>
                <w:rFonts w:cs="Times New Roman"/>
                <w:bCs/>
                <w:i/>
              </w:rPr>
              <w:t xml:space="preserve">ЗНН Т-1 110 </w:t>
            </w:r>
            <w:proofErr w:type="spellStart"/>
            <w:r w:rsidRPr="009611C8">
              <w:rPr>
                <w:rFonts w:cs="Times New Roman"/>
                <w:bCs/>
                <w:i/>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05C5E8AB"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147B89D8"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6263CCE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29B8A4EB" w14:textId="77777777" w:rsidR="003F3386" w:rsidRPr="009611C8" w:rsidRDefault="003F3386" w:rsidP="008A5226">
            <w:pPr>
              <w:jc w:val="center"/>
              <w:rPr>
                <w:rFonts w:cs="Times New Roman"/>
              </w:rPr>
            </w:pPr>
            <w:r w:rsidRPr="009611C8">
              <w:rPr>
                <w:rFonts w:cs="Times New Roman"/>
                <w:bCs/>
                <w:i/>
              </w:rPr>
              <w:t>*</w:t>
            </w:r>
          </w:p>
        </w:tc>
      </w:tr>
      <w:tr w:rsidR="003F3386" w:rsidRPr="009611C8" w14:paraId="0F5CB0E1"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09918329"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2E616CD3" w14:textId="77777777" w:rsidR="003F3386" w:rsidRPr="009611C8" w:rsidRDefault="003F3386" w:rsidP="008A5226">
            <w:pPr>
              <w:jc w:val="both"/>
              <w:rPr>
                <w:rFonts w:cs="Times New Roman"/>
                <w:bCs/>
                <w:i/>
              </w:rPr>
            </w:pPr>
            <w:r w:rsidRPr="009611C8">
              <w:rPr>
                <w:rFonts w:cs="Times New Roman"/>
                <w:bCs/>
                <w:i/>
              </w:rPr>
              <w:t xml:space="preserve">ЗНН Т-2 110 </w:t>
            </w:r>
            <w:proofErr w:type="spellStart"/>
            <w:r w:rsidRPr="009611C8">
              <w:rPr>
                <w:rFonts w:cs="Times New Roman"/>
                <w:bCs/>
                <w:i/>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A98A594"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D15112D"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C40F990"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53B2D9DC" w14:textId="77777777" w:rsidR="003F3386" w:rsidRPr="009611C8" w:rsidRDefault="003F3386" w:rsidP="008A5226">
            <w:pPr>
              <w:jc w:val="center"/>
              <w:rPr>
                <w:rFonts w:cs="Times New Roman"/>
              </w:rPr>
            </w:pPr>
            <w:r w:rsidRPr="009611C8">
              <w:rPr>
                <w:rFonts w:cs="Times New Roman"/>
                <w:bCs/>
                <w:i/>
              </w:rPr>
              <w:t>*</w:t>
            </w:r>
          </w:p>
        </w:tc>
      </w:tr>
      <w:tr w:rsidR="003F3386" w:rsidRPr="009611C8" w14:paraId="65C718E4" w14:textId="77777777" w:rsidTr="00E24A5F">
        <w:tblPrEx>
          <w:jc w:val="left"/>
        </w:tblPrEx>
        <w:trPr>
          <w:cantSplit/>
          <w:trHeight w:val="116"/>
        </w:trPr>
        <w:tc>
          <w:tcPr>
            <w:tcW w:w="954" w:type="dxa"/>
            <w:tcBorders>
              <w:top w:val="single" w:sz="4" w:space="0" w:color="auto"/>
              <w:left w:val="single" w:sz="4" w:space="0" w:color="auto"/>
              <w:bottom w:val="single" w:sz="4" w:space="0" w:color="auto"/>
              <w:right w:val="single" w:sz="4" w:space="0" w:color="auto"/>
            </w:tcBorders>
            <w:vAlign w:val="center"/>
          </w:tcPr>
          <w:p w14:paraId="71FA670D" w14:textId="77777777" w:rsidR="003F3386" w:rsidRPr="009611C8" w:rsidRDefault="003F3386" w:rsidP="003F3386">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vAlign w:val="center"/>
          </w:tcPr>
          <w:p w14:paraId="2E504A38" w14:textId="77777777" w:rsidR="003F3386" w:rsidRPr="009611C8" w:rsidRDefault="003F3386" w:rsidP="008A5226">
            <w:pPr>
              <w:jc w:val="both"/>
              <w:rPr>
                <w:rFonts w:cs="Times New Roman"/>
                <w:bCs/>
                <w:i/>
              </w:rPr>
            </w:pPr>
            <w:r w:rsidRPr="009611C8">
              <w:rPr>
                <w:rFonts w:cs="Times New Roman"/>
                <w:bCs/>
                <w:i/>
              </w:rPr>
              <w:t xml:space="preserve">ЗНН Т-3 110 </w:t>
            </w:r>
            <w:proofErr w:type="spellStart"/>
            <w:r w:rsidRPr="009611C8">
              <w:rPr>
                <w:rFonts w:cs="Times New Roman"/>
                <w:bCs/>
                <w:i/>
              </w:rPr>
              <w:t>кВ</w:t>
            </w:r>
            <w:proofErr w:type="spellEnd"/>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593C20C8"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72C27BB5" w14:textId="77777777" w:rsidR="003F3386" w:rsidRPr="009611C8" w:rsidRDefault="003F3386" w:rsidP="008A5226">
            <w:pPr>
              <w:tabs>
                <w:tab w:val="left" w:pos="284"/>
              </w:tabs>
              <w:jc w:val="center"/>
              <w:rPr>
                <w:rFonts w:cs="Times New Roman"/>
                <w:i/>
                <w:lang w:val="en-US"/>
              </w:rPr>
            </w:pP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2A10D3E7" w14:textId="77777777" w:rsidR="003F3386" w:rsidRPr="009611C8" w:rsidRDefault="003F3386" w:rsidP="008A5226">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629E1637" w14:textId="77777777" w:rsidR="003F3386" w:rsidRPr="009611C8" w:rsidRDefault="003F3386" w:rsidP="008A5226">
            <w:pPr>
              <w:jc w:val="center"/>
              <w:rPr>
                <w:rFonts w:cs="Times New Roman"/>
              </w:rPr>
            </w:pPr>
            <w:r w:rsidRPr="009611C8">
              <w:rPr>
                <w:rFonts w:cs="Times New Roman"/>
                <w:bCs/>
                <w:i/>
              </w:rPr>
              <w:t>*</w:t>
            </w:r>
          </w:p>
        </w:tc>
      </w:tr>
      <w:tr w:rsidR="000E2603" w:rsidRPr="009611C8" w14:paraId="3383777B" w14:textId="77777777" w:rsidTr="00B95CB0">
        <w:trPr>
          <w:cantSplit/>
          <w:trHeight w:val="116"/>
          <w:jc w:val="right"/>
        </w:trPr>
        <w:tc>
          <w:tcPr>
            <w:tcW w:w="954" w:type="dxa"/>
            <w:tcBorders>
              <w:top w:val="single" w:sz="4" w:space="0" w:color="auto"/>
              <w:left w:val="single" w:sz="4" w:space="0" w:color="auto"/>
              <w:bottom w:val="single" w:sz="4" w:space="0" w:color="auto"/>
              <w:right w:val="single" w:sz="4" w:space="0" w:color="auto"/>
            </w:tcBorders>
            <w:vAlign w:val="center"/>
          </w:tcPr>
          <w:p w14:paraId="2212C5A9" w14:textId="77777777" w:rsidR="000E2603" w:rsidRPr="009611C8" w:rsidRDefault="000E2603" w:rsidP="000E2603">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4535AE46" w14:textId="2AED0D1E" w:rsidR="000E2603" w:rsidRPr="009611C8" w:rsidRDefault="000E2603" w:rsidP="002D1F38">
            <w:pPr>
              <w:jc w:val="both"/>
              <w:rPr>
                <w:rFonts w:cs="Times New Roman"/>
                <w:bCs/>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002D1F38">
              <w:rPr>
                <w:rFonts w:cs="Times New Roman"/>
                <w:i/>
                <w:szCs w:val="24"/>
              </w:rPr>
              <w:t>В-</w:t>
            </w:r>
            <w:r w:rsidRPr="009611C8">
              <w:rPr>
                <w:rFonts w:cs="Times New Roman"/>
                <w:i/>
                <w:szCs w:val="24"/>
              </w:rPr>
              <w:t xml:space="preserve">110 </w:t>
            </w:r>
            <w:proofErr w:type="spellStart"/>
            <w:r w:rsidRPr="009611C8">
              <w:rPr>
                <w:rFonts w:cs="Times New Roman"/>
                <w:i/>
                <w:szCs w:val="24"/>
              </w:rPr>
              <w:t>кВ</w:t>
            </w:r>
            <w:proofErr w:type="spellEnd"/>
            <w:r w:rsidRPr="00C76B31">
              <w:rPr>
                <w:rFonts w:cs="Times New Roman"/>
                <w:i/>
                <w:szCs w:val="24"/>
              </w:rPr>
              <w:t xml:space="preserve"> </w:t>
            </w:r>
            <w:r>
              <w:rPr>
                <w:rFonts w:cs="Times New Roman"/>
                <w:i/>
                <w:szCs w:val="24"/>
              </w:rPr>
              <w:t>Т-1</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376B9104"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4A71B46"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09CE1796"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426B9016" w14:textId="77777777" w:rsidR="000E2603" w:rsidRPr="009611C8" w:rsidRDefault="000E2603" w:rsidP="000E2603">
            <w:pPr>
              <w:jc w:val="center"/>
              <w:rPr>
                <w:rFonts w:cs="Times New Roman"/>
                <w:bCs/>
                <w:i/>
              </w:rPr>
            </w:pPr>
          </w:p>
        </w:tc>
      </w:tr>
      <w:tr w:rsidR="000E2603" w:rsidRPr="009611C8" w14:paraId="0E34D915" w14:textId="77777777" w:rsidTr="00B95CB0">
        <w:trPr>
          <w:cantSplit/>
          <w:trHeight w:val="116"/>
          <w:jc w:val="right"/>
        </w:trPr>
        <w:tc>
          <w:tcPr>
            <w:tcW w:w="954" w:type="dxa"/>
            <w:tcBorders>
              <w:top w:val="single" w:sz="4" w:space="0" w:color="auto"/>
              <w:left w:val="single" w:sz="4" w:space="0" w:color="auto"/>
              <w:bottom w:val="single" w:sz="4" w:space="0" w:color="auto"/>
              <w:right w:val="single" w:sz="4" w:space="0" w:color="auto"/>
            </w:tcBorders>
            <w:vAlign w:val="center"/>
          </w:tcPr>
          <w:p w14:paraId="558B7B34" w14:textId="77777777" w:rsidR="000E2603" w:rsidRPr="009611C8" w:rsidRDefault="000E2603" w:rsidP="000E2603">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63026BB4" w14:textId="15422EEE" w:rsidR="000E2603" w:rsidRPr="009611C8" w:rsidRDefault="000E2603" w:rsidP="002D1F38">
            <w:pPr>
              <w:jc w:val="both"/>
              <w:rPr>
                <w:rFonts w:cs="Times New Roman"/>
                <w:bCs/>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002D1F38">
              <w:rPr>
                <w:rFonts w:cs="Times New Roman"/>
                <w:i/>
                <w:szCs w:val="24"/>
              </w:rPr>
              <w:t>В-</w:t>
            </w:r>
            <w:r w:rsidRPr="009611C8">
              <w:rPr>
                <w:rFonts w:cs="Times New Roman"/>
                <w:i/>
                <w:szCs w:val="24"/>
              </w:rPr>
              <w:t xml:space="preserve">110 </w:t>
            </w:r>
            <w:proofErr w:type="spellStart"/>
            <w:r w:rsidRPr="009611C8">
              <w:rPr>
                <w:rFonts w:cs="Times New Roman"/>
                <w:i/>
                <w:szCs w:val="24"/>
              </w:rPr>
              <w:t>кВ</w:t>
            </w:r>
            <w:proofErr w:type="spellEnd"/>
            <w:r>
              <w:rPr>
                <w:rFonts w:cs="Times New Roman"/>
                <w:i/>
                <w:szCs w:val="24"/>
              </w:rPr>
              <w:t xml:space="preserve"> Т-2</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6EEAD538"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4202B6B6"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7D283736"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0ADAFD52" w14:textId="77777777" w:rsidR="000E2603" w:rsidRPr="009611C8" w:rsidRDefault="000E2603" w:rsidP="000E2603">
            <w:pPr>
              <w:jc w:val="center"/>
              <w:rPr>
                <w:rFonts w:cs="Times New Roman"/>
                <w:bCs/>
                <w:i/>
              </w:rPr>
            </w:pPr>
          </w:p>
        </w:tc>
      </w:tr>
      <w:tr w:rsidR="000E2603" w:rsidRPr="009611C8" w14:paraId="428F2A85" w14:textId="77777777" w:rsidTr="00B95CB0">
        <w:trPr>
          <w:cantSplit/>
          <w:trHeight w:val="116"/>
          <w:jc w:val="right"/>
        </w:trPr>
        <w:tc>
          <w:tcPr>
            <w:tcW w:w="954" w:type="dxa"/>
            <w:tcBorders>
              <w:top w:val="single" w:sz="4" w:space="0" w:color="auto"/>
              <w:left w:val="single" w:sz="4" w:space="0" w:color="auto"/>
              <w:bottom w:val="single" w:sz="4" w:space="0" w:color="auto"/>
              <w:right w:val="single" w:sz="4" w:space="0" w:color="auto"/>
            </w:tcBorders>
            <w:vAlign w:val="center"/>
          </w:tcPr>
          <w:p w14:paraId="1C78A724" w14:textId="77777777" w:rsidR="000E2603" w:rsidRPr="009611C8" w:rsidRDefault="000E2603" w:rsidP="000E2603">
            <w:pPr>
              <w:pStyle w:val="af0"/>
              <w:numPr>
                <w:ilvl w:val="1"/>
                <w:numId w:val="35"/>
              </w:numPr>
              <w:tabs>
                <w:tab w:val="left" w:pos="284"/>
              </w:tabs>
              <w:suppressAutoHyphens w:val="0"/>
              <w:spacing w:line="240" w:lineRule="auto"/>
              <w:jc w:val="center"/>
              <w:rPr>
                <w:rFonts w:cs="Times New Roman"/>
                <w:i/>
              </w:rPr>
            </w:pPr>
          </w:p>
        </w:tc>
        <w:tc>
          <w:tcPr>
            <w:tcW w:w="3504" w:type="dxa"/>
            <w:gridSpan w:val="2"/>
            <w:tcBorders>
              <w:top w:val="single" w:sz="4" w:space="0" w:color="auto"/>
              <w:left w:val="single" w:sz="4" w:space="0" w:color="auto"/>
              <w:bottom w:val="single" w:sz="4" w:space="0" w:color="auto"/>
              <w:right w:val="single" w:sz="4" w:space="0" w:color="auto"/>
            </w:tcBorders>
          </w:tcPr>
          <w:p w14:paraId="5BB0BF82" w14:textId="2C6D7E4F" w:rsidR="000E2603" w:rsidRPr="009611C8" w:rsidRDefault="000E2603" w:rsidP="002D1F38">
            <w:pPr>
              <w:jc w:val="both"/>
              <w:rPr>
                <w:rFonts w:cs="Times New Roman"/>
                <w:bCs/>
                <w:i/>
              </w:rPr>
            </w:pPr>
            <w:r w:rsidRPr="009611C8">
              <w:rPr>
                <w:rFonts w:eastAsiaTheme="minorHAnsi" w:cs="Times New Roman"/>
                <w:i/>
                <w:lang w:eastAsia="en-US"/>
              </w:rPr>
              <w:t>Неисправность (неготовность)</w:t>
            </w:r>
            <w:r w:rsidRPr="009611C8" w:rsidDel="008B2295">
              <w:rPr>
                <w:rFonts w:eastAsiaTheme="minorHAnsi" w:cs="Times New Roman"/>
                <w:i/>
                <w:lang w:eastAsia="en-US"/>
              </w:rPr>
              <w:t xml:space="preserve"> </w:t>
            </w:r>
            <w:r w:rsidR="002D1F38">
              <w:rPr>
                <w:rFonts w:cs="Times New Roman"/>
                <w:i/>
                <w:szCs w:val="24"/>
              </w:rPr>
              <w:t>В-</w:t>
            </w:r>
            <w:r w:rsidRPr="009611C8">
              <w:rPr>
                <w:rFonts w:cs="Times New Roman"/>
                <w:i/>
                <w:szCs w:val="24"/>
              </w:rPr>
              <w:t xml:space="preserve">110 </w:t>
            </w:r>
            <w:proofErr w:type="spellStart"/>
            <w:r w:rsidRPr="009611C8">
              <w:rPr>
                <w:rFonts w:cs="Times New Roman"/>
                <w:i/>
                <w:szCs w:val="24"/>
              </w:rPr>
              <w:t>кВ</w:t>
            </w:r>
            <w:proofErr w:type="spellEnd"/>
            <w:r w:rsidRPr="00C76B31">
              <w:rPr>
                <w:rFonts w:cs="Times New Roman"/>
                <w:i/>
                <w:szCs w:val="24"/>
              </w:rPr>
              <w:t xml:space="preserve"> </w:t>
            </w:r>
            <w:r>
              <w:rPr>
                <w:rFonts w:cs="Times New Roman"/>
                <w:i/>
                <w:szCs w:val="24"/>
              </w:rPr>
              <w:t>Т-3</w:t>
            </w:r>
          </w:p>
        </w:tc>
        <w:tc>
          <w:tcPr>
            <w:tcW w:w="1686" w:type="dxa"/>
            <w:gridSpan w:val="2"/>
            <w:tcBorders>
              <w:top w:val="single" w:sz="4" w:space="0" w:color="auto"/>
              <w:left w:val="single" w:sz="4" w:space="0" w:color="auto"/>
              <w:bottom w:val="single" w:sz="4" w:space="0" w:color="auto"/>
              <w:right w:val="single" w:sz="4" w:space="0" w:color="auto"/>
            </w:tcBorders>
            <w:vAlign w:val="center"/>
          </w:tcPr>
          <w:p w14:paraId="26AFB73E"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681" w:type="dxa"/>
            <w:tcBorders>
              <w:top w:val="single" w:sz="4" w:space="0" w:color="auto"/>
              <w:left w:val="single" w:sz="4" w:space="0" w:color="auto"/>
              <w:bottom w:val="single" w:sz="4" w:space="0" w:color="auto"/>
              <w:right w:val="single" w:sz="4" w:space="0" w:color="auto"/>
            </w:tcBorders>
            <w:vAlign w:val="center"/>
          </w:tcPr>
          <w:p w14:paraId="3E159745" w14:textId="77777777" w:rsidR="000E2603" w:rsidRPr="009611C8" w:rsidRDefault="000E2603" w:rsidP="000E2603">
            <w:pPr>
              <w:tabs>
                <w:tab w:val="left" w:pos="284"/>
              </w:tabs>
              <w:jc w:val="center"/>
              <w:rPr>
                <w:rFonts w:cs="Times New Roman"/>
                <w:i/>
                <w:lang w:val="en-US"/>
              </w:rPr>
            </w:pPr>
            <w:r w:rsidRPr="009611C8">
              <w:rPr>
                <w:rFonts w:cs="Times New Roman"/>
                <w:i/>
              </w:rPr>
              <w:t>АП</w:t>
            </w:r>
            <w:r w:rsidRPr="009611C8">
              <w:rPr>
                <w:rFonts w:cs="Times New Roman"/>
                <w:i/>
                <w:lang w:val="en-US"/>
              </w:rPr>
              <w:t>ТС</w:t>
            </w: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D59126C" w14:textId="77777777" w:rsidR="000E2603" w:rsidRPr="009611C8" w:rsidRDefault="000E2603" w:rsidP="000E2603">
            <w:pPr>
              <w:jc w:val="center"/>
              <w:rPr>
                <w:rFonts w:cs="Times New Roman"/>
                <w:bCs/>
                <w:i/>
              </w:rPr>
            </w:pPr>
            <w:r w:rsidRPr="009611C8">
              <w:rPr>
                <w:rFonts w:cs="Times New Roman"/>
                <w:bCs/>
                <w:i/>
              </w:rPr>
              <w:t>РДУ, ЦУС</w:t>
            </w:r>
          </w:p>
        </w:tc>
        <w:tc>
          <w:tcPr>
            <w:tcW w:w="1253" w:type="dxa"/>
            <w:tcBorders>
              <w:top w:val="single" w:sz="4" w:space="0" w:color="auto"/>
              <w:left w:val="single" w:sz="4" w:space="0" w:color="auto"/>
              <w:bottom w:val="single" w:sz="4" w:space="0" w:color="auto"/>
              <w:right w:val="single" w:sz="4" w:space="0" w:color="auto"/>
            </w:tcBorders>
          </w:tcPr>
          <w:p w14:paraId="3D24A9B4" w14:textId="77777777" w:rsidR="000E2603" w:rsidRPr="009611C8" w:rsidRDefault="000E2603" w:rsidP="000E2603">
            <w:pPr>
              <w:jc w:val="center"/>
              <w:rPr>
                <w:rFonts w:cs="Times New Roman"/>
                <w:bCs/>
                <w:i/>
              </w:rPr>
            </w:pPr>
          </w:p>
        </w:tc>
      </w:tr>
      <w:tr w:rsidR="003F3386" w:rsidRPr="009611C8" w14:paraId="6A556251" w14:textId="77777777" w:rsidTr="00E24A5F">
        <w:trPr>
          <w:cantSplit/>
          <w:trHeight w:val="116"/>
          <w:jc w:val="right"/>
        </w:trPr>
        <w:tc>
          <w:tcPr>
            <w:tcW w:w="966" w:type="dxa"/>
            <w:gridSpan w:val="2"/>
            <w:tcBorders>
              <w:top w:val="single" w:sz="4" w:space="0" w:color="auto"/>
              <w:left w:val="single" w:sz="4" w:space="0" w:color="auto"/>
              <w:bottom w:val="single" w:sz="4" w:space="0" w:color="auto"/>
              <w:right w:val="single" w:sz="4" w:space="0" w:color="auto"/>
            </w:tcBorders>
            <w:vAlign w:val="center"/>
          </w:tcPr>
          <w:p w14:paraId="095EF8C7" w14:textId="77777777" w:rsidR="003F3386" w:rsidRPr="009611C8" w:rsidRDefault="003F3386" w:rsidP="008A5226">
            <w:pPr>
              <w:jc w:val="center"/>
              <w:rPr>
                <w:rFonts w:cs="Times New Roman"/>
                <w:i/>
              </w:rPr>
            </w:pPr>
          </w:p>
        </w:tc>
        <w:tc>
          <w:tcPr>
            <w:tcW w:w="3499" w:type="dxa"/>
            <w:gridSpan w:val="2"/>
            <w:tcBorders>
              <w:top w:val="single" w:sz="4" w:space="0" w:color="auto"/>
              <w:left w:val="single" w:sz="4" w:space="0" w:color="auto"/>
              <w:bottom w:val="single" w:sz="4" w:space="0" w:color="auto"/>
              <w:right w:val="single" w:sz="4" w:space="0" w:color="auto"/>
            </w:tcBorders>
          </w:tcPr>
          <w:p w14:paraId="1B7A9036" w14:textId="77777777" w:rsidR="003F3386" w:rsidRPr="009611C8" w:rsidRDefault="003F3386" w:rsidP="008A5226">
            <w:pPr>
              <w:pStyle w:val="HTML"/>
              <w:rPr>
                <w:rFonts w:ascii="Times New Roman" w:hAnsi="Times New Roman" w:cs="Times New Roman"/>
                <w:b/>
                <w:bCs/>
                <w:i/>
                <w:sz w:val="24"/>
                <w:szCs w:val="24"/>
              </w:rPr>
            </w:pPr>
          </w:p>
        </w:tc>
        <w:tc>
          <w:tcPr>
            <w:tcW w:w="1679" w:type="dxa"/>
            <w:tcBorders>
              <w:top w:val="single" w:sz="4" w:space="0" w:color="auto"/>
              <w:left w:val="single" w:sz="4" w:space="0" w:color="auto"/>
              <w:bottom w:val="single" w:sz="4" w:space="0" w:color="auto"/>
              <w:right w:val="single" w:sz="4" w:space="0" w:color="auto"/>
            </w:tcBorders>
            <w:vAlign w:val="center"/>
          </w:tcPr>
          <w:p w14:paraId="47FB17A5" w14:textId="77777777" w:rsidR="003F3386" w:rsidRPr="009611C8" w:rsidRDefault="003F3386" w:rsidP="008A5226">
            <w:pPr>
              <w:tabs>
                <w:tab w:val="left" w:pos="284"/>
              </w:tabs>
              <w:jc w:val="center"/>
              <w:rPr>
                <w:rFonts w:cs="Times New Roman"/>
                <w:i/>
              </w:rPr>
            </w:pPr>
          </w:p>
        </w:tc>
        <w:tc>
          <w:tcPr>
            <w:tcW w:w="1681" w:type="dxa"/>
            <w:tcBorders>
              <w:top w:val="single" w:sz="4" w:space="0" w:color="auto"/>
              <w:left w:val="single" w:sz="4" w:space="0" w:color="auto"/>
              <w:bottom w:val="single" w:sz="4" w:space="0" w:color="auto"/>
              <w:right w:val="single" w:sz="4" w:space="0" w:color="auto"/>
            </w:tcBorders>
            <w:vAlign w:val="center"/>
          </w:tcPr>
          <w:p w14:paraId="06C6FF58" w14:textId="77777777" w:rsidR="003F3386" w:rsidRPr="009611C8" w:rsidRDefault="003F3386" w:rsidP="008A5226">
            <w:pPr>
              <w:tabs>
                <w:tab w:val="left" w:pos="284"/>
              </w:tabs>
              <w:jc w:val="center"/>
              <w:rPr>
                <w:rFonts w:cs="Times New Roman"/>
                <w:i/>
              </w:rPr>
            </w:pPr>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1B3E83C0" w14:textId="77777777" w:rsidR="003F3386" w:rsidRPr="009611C8" w:rsidRDefault="003F3386" w:rsidP="008A5226">
            <w:pPr>
              <w:rPr>
                <w:rFonts w:cs="Times New Roman"/>
                <w:bCs/>
                <w:i/>
              </w:rPr>
            </w:pPr>
          </w:p>
        </w:tc>
        <w:tc>
          <w:tcPr>
            <w:tcW w:w="1253" w:type="dxa"/>
            <w:tcBorders>
              <w:top w:val="single" w:sz="4" w:space="0" w:color="auto"/>
              <w:left w:val="single" w:sz="4" w:space="0" w:color="auto"/>
              <w:bottom w:val="single" w:sz="4" w:space="0" w:color="auto"/>
              <w:right w:val="single" w:sz="4" w:space="0" w:color="auto"/>
            </w:tcBorders>
            <w:vAlign w:val="center"/>
          </w:tcPr>
          <w:p w14:paraId="485119BE" w14:textId="77777777" w:rsidR="003F3386" w:rsidRPr="009611C8" w:rsidRDefault="003F3386" w:rsidP="008A5226">
            <w:pPr>
              <w:jc w:val="center"/>
              <w:rPr>
                <w:rFonts w:cs="Times New Roman"/>
                <w:bCs/>
                <w:i/>
              </w:rPr>
            </w:pPr>
          </w:p>
        </w:tc>
      </w:tr>
    </w:tbl>
    <w:p w14:paraId="68A9A486" w14:textId="77777777" w:rsidR="00A56A05" w:rsidRPr="009611C8" w:rsidRDefault="00A56A05" w:rsidP="006E70D6">
      <w:pPr>
        <w:jc w:val="both"/>
        <w:outlineLvl w:val="0"/>
        <w:rPr>
          <w:szCs w:val="28"/>
        </w:rPr>
      </w:pPr>
    </w:p>
    <w:p w14:paraId="4F19A67C" w14:textId="77777777" w:rsidR="00432CC9" w:rsidRPr="009611C8" w:rsidRDefault="00432CC9" w:rsidP="00432CC9">
      <w:pPr>
        <w:ind w:firstLine="426"/>
        <w:jc w:val="both"/>
        <w:outlineLvl w:val="0"/>
        <w:rPr>
          <w:szCs w:val="28"/>
        </w:rPr>
      </w:pPr>
      <w:bookmarkStart w:id="261" w:name="_Toc19619327"/>
      <w:bookmarkStart w:id="262" w:name="_Toc67471426"/>
      <w:r w:rsidRPr="009611C8">
        <w:rPr>
          <w:szCs w:val="28"/>
        </w:rPr>
        <w:t>Примечания:</w:t>
      </w:r>
      <w:bookmarkEnd w:id="261"/>
      <w:bookmarkEnd w:id="262"/>
      <w:r w:rsidRPr="009611C8">
        <w:rPr>
          <w:szCs w:val="28"/>
        </w:rPr>
        <w:t xml:space="preserve"> </w:t>
      </w:r>
    </w:p>
    <w:p w14:paraId="2614BBEA" w14:textId="77777777" w:rsidR="00432CC9" w:rsidRPr="009611C8" w:rsidRDefault="00432CC9" w:rsidP="00432CC9">
      <w:pPr>
        <w:numPr>
          <w:ilvl w:val="0"/>
          <w:numId w:val="28"/>
        </w:numPr>
        <w:tabs>
          <w:tab w:val="left" w:pos="851"/>
        </w:tabs>
        <w:suppressAutoHyphens w:val="0"/>
        <w:spacing w:line="240" w:lineRule="auto"/>
        <w:ind w:left="0" w:firstLine="567"/>
        <w:jc w:val="both"/>
        <w:outlineLvl w:val="0"/>
        <w:rPr>
          <w:szCs w:val="28"/>
        </w:rPr>
      </w:pPr>
      <w:bookmarkStart w:id="263" w:name="_Toc19619328"/>
      <w:bookmarkStart w:id="264" w:name="_Toc67471427"/>
      <w:r w:rsidRPr="009611C8">
        <w:rPr>
          <w:szCs w:val="28"/>
        </w:rPr>
        <w:t>Передача телесигналов, отмеченных знаком * в столбце Примечание (6), будет выполнена после выполнения комплексной реконструкции ПС или при замене первичного оборудования на оборудование нового типа.</w:t>
      </w:r>
      <w:bookmarkEnd w:id="263"/>
      <w:bookmarkEnd w:id="264"/>
    </w:p>
    <w:p w14:paraId="0479C3D2" w14:textId="77777777" w:rsidR="00432CC9" w:rsidRPr="009611C8" w:rsidRDefault="00432CC9" w:rsidP="00432CC9">
      <w:pPr>
        <w:numPr>
          <w:ilvl w:val="0"/>
          <w:numId w:val="28"/>
        </w:numPr>
        <w:tabs>
          <w:tab w:val="left" w:pos="851"/>
        </w:tabs>
        <w:suppressAutoHyphens w:val="0"/>
        <w:spacing w:line="240" w:lineRule="auto"/>
        <w:ind w:left="0" w:firstLine="567"/>
        <w:jc w:val="both"/>
        <w:outlineLvl w:val="0"/>
        <w:rPr>
          <w:szCs w:val="28"/>
        </w:rPr>
      </w:pPr>
      <w:bookmarkStart w:id="265" w:name="_Toc19619329"/>
      <w:bookmarkStart w:id="266" w:name="_Toc67471428"/>
      <w:r w:rsidRPr="009611C8">
        <w:rPr>
          <w:szCs w:val="28"/>
        </w:rPr>
        <w:t>Все телесигналы положения ШР всех присоединений.</w:t>
      </w:r>
      <w:bookmarkEnd w:id="265"/>
      <w:bookmarkEnd w:id="266"/>
    </w:p>
    <w:p w14:paraId="4E5A1186" w14:textId="77777777" w:rsidR="00432CC9" w:rsidRPr="009611C8" w:rsidRDefault="00432CC9" w:rsidP="00432CC9">
      <w:pPr>
        <w:numPr>
          <w:ilvl w:val="0"/>
          <w:numId w:val="28"/>
        </w:numPr>
        <w:tabs>
          <w:tab w:val="left" w:pos="851"/>
        </w:tabs>
        <w:suppressAutoHyphens w:val="0"/>
        <w:spacing w:line="240" w:lineRule="auto"/>
        <w:ind w:left="0" w:firstLine="567"/>
        <w:jc w:val="both"/>
        <w:outlineLvl w:val="0"/>
        <w:rPr>
          <w:szCs w:val="28"/>
        </w:rPr>
      </w:pPr>
      <w:bookmarkStart w:id="267" w:name="_Toc19619330"/>
      <w:bookmarkStart w:id="268" w:name="_Toc67471429"/>
      <w:r w:rsidRPr="009611C8">
        <w:rPr>
          <w:szCs w:val="28"/>
        </w:rPr>
        <w:t>Все телесигналы положения РОСШ всех присоединений.</w:t>
      </w:r>
      <w:bookmarkEnd w:id="267"/>
      <w:bookmarkEnd w:id="268"/>
    </w:p>
    <w:p w14:paraId="705F3165" w14:textId="77777777" w:rsidR="00432CC9" w:rsidRPr="009611C8" w:rsidRDefault="00432CC9" w:rsidP="00432CC9">
      <w:pPr>
        <w:numPr>
          <w:ilvl w:val="0"/>
          <w:numId w:val="28"/>
        </w:numPr>
        <w:tabs>
          <w:tab w:val="left" w:pos="851"/>
        </w:tabs>
        <w:suppressAutoHyphens w:val="0"/>
        <w:spacing w:line="240" w:lineRule="auto"/>
        <w:ind w:left="0" w:firstLine="567"/>
        <w:jc w:val="both"/>
        <w:outlineLvl w:val="0"/>
        <w:rPr>
          <w:szCs w:val="28"/>
        </w:rPr>
      </w:pPr>
      <w:bookmarkStart w:id="269" w:name="_Toc19619331"/>
      <w:bookmarkStart w:id="270" w:name="_Toc67471430"/>
      <w:r w:rsidRPr="009611C8">
        <w:rPr>
          <w:szCs w:val="28"/>
        </w:rPr>
        <w:t>Телесигналы положения выключателя, ЛР и ЗН присоединения.</w:t>
      </w:r>
      <w:bookmarkEnd w:id="269"/>
      <w:bookmarkEnd w:id="270"/>
    </w:p>
    <w:p w14:paraId="0EF6E93A" w14:textId="77777777" w:rsidR="00432CC9" w:rsidRPr="009611C8" w:rsidRDefault="00432CC9" w:rsidP="00432CC9">
      <w:pPr>
        <w:numPr>
          <w:ilvl w:val="0"/>
          <w:numId w:val="28"/>
        </w:numPr>
        <w:tabs>
          <w:tab w:val="left" w:pos="851"/>
        </w:tabs>
        <w:suppressAutoHyphens w:val="0"/>
        <w:spacing w:line="240" w:lineRule="auto"/>
        <w:ind w:left="0" w:firstLine="567"/>
        <w:jc w:val="both"/>
        <w:outlineLvl w:val="0"/>
        <w:rPr>
          <w:szCs w:val="28"/>
        </w:rPr>
      </w:pPr>
      <w:bookmarkStart w:id="271" w:name="_Toc19619332"/>
      <w:bookmarkStart w:id="272" w:name="_Toc67471431"/>
      <w:r w:rsidRPr="009611C8">
        <w:rPr>
          <w:szCs w:val="28"/>
        </w:rPr>
        <w:t>В столбце Примечание (6) указывается, в том числе функция телеуправления (ТУ) из ЦУС или РДУ соответственно.</w:t>
      </w:r>
      <w:bookmarkEnd w:id="271"/>
      <w:bookmarkEnd w:id="272"/>
    </w:p>
    <w:p w14:paraId="315E2186" w14:textId="77777777" w:rsidR="00B60505" w:rsidRDefault="00B60505" w:rsidP="00CF286A">
      <w:pPr>
        <w:pStyle w:val="aff1"/>
      </w:pPr>
    </w:p>
    <w:sectPr w:rsidR="00B60505" w:rsidSect="002C01E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7C86B" w14:textId="77777777" w:rsidR="0036291D" w:rsidRDefault="0036291D" w:rsidP="003E7018">
      <w:pPr>
        <w:spacing w:line="240" w:lineRule="auto"/>
      </w:pPr>
      <w:r>
        <w:separator/>
      </w:r>
    </w:p>
  </w:endnote>
  <w:endnote w:type="continuationSeparator" w:id="0">
    <w:p w14:paraId="4BB2DD8A" w14:textId="77777777" w:rsidR="0036291D" w:rsidRDefault="0036291D" w:rsidP="003E70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CFJD P+ Arial MT">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EF6BD" w14:textId="77777777" w:rsidR="0036291D" w:rsidRDefault="0036291D" w:rsidP="003E7018">
      <w:pPr>
        <w:spacing w:line="240" w:lineRule="auto"/>
      </w:pPr>
      <w:r>
        <w:separator/>
      </w:r>
    </w:p>
  </w:footnote>
  <w:footnote w:type="continuationSeparator" w:id="0">
    <w:p w14:paraId="781EF7F5" w14:textId="77777777" w:rsidR="0036291D" w:rsidRDefault="0036291D" w:rsidP="003E70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7028777"/>
      <w:docPartObj>
        <w:docPartGallery w:val="Page Numbers (Top of Page)"/>
        <w:docPartUnique/>
      </w:docPartObj>
    </w:sdtPr>
    <w:sdtEndPr/>
    <w:sdtContent>
      <w:p w14:paraId="23F29A9D" w14:textId="675DFACC" w:rsidR="00C54865" w:rsidRDefault="00C54865">
        <w:pPr>
          <w:pStyle w:val="aff5"/>
          <w:jc w:val="center"/>
        </w:pPr>
        <w:r>
          <w:fldChar w:fldCharType="begin"/>
        </w:r>
        <w:r>
          <w:instrText>PAGE   \* MERGEFORMAT</w:instrText>
        </w:r>
        <w:r>
          <w:fldChar w:fldCharType="separate"/>
        </w:r>
        <w:r w:rsidR="00C32A2D">
          <w:rPr>
            <w:noProof/>
          </w:rPr>
          <w:t>8</w:t>
        </w:r>
        <w:r>
          <w:fldChar w:fldCharType="end"/>
        </w:r>
      </w:p>
    </w:sdtContent>
  </w:sdt>
  <w:p w14:paraId="2D224C95" w14:textId="77777777" w:rsidR="00C54865" w:rsidRDefault="00C54865">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D33C1A0"/>
    <w:multiLevelType w:val="hybridMultilevel"/>
    <w:tmpl w:val="5DEED2B0"/>
    <w:lvl w:ilvl="0" w:tplc="3FBC6798">
      <w:start w:val="1"/>
      <w:numFmt w:val="decimal"/>
      <w:pStyle w:val="a"/>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5268EC5E"/>
    <w:lvl w:ilvl="0">
      <w:start w:val="1"/>
      <w:numFmt w:val="decimal"/>
      <w:pStyle w:val="5"/>
      <w:lvlText w:val="%1."/>
      <w:lvlJc w:val="left"/>
      <w:pPr>
        <w:tabs>
          <w:tab w:val="num" w:pos="1492"/>
        </w:tabs>
        <w:ind w:left="1492" w:hanging="360"/>
      </w:pPr>
    </w:lvl>
  </w:abstractNum>
  <w:abstractNum w:abstractNumId="2" w15:restartNumberingAfterBreak="0">
    <w:nsid w:val="00000003"/>
    <w:multiLevelType w:val="multilevel"/>
    <w:tmpl w:val="00000003"/>
    <w:name w:val="WW8Num2"/>
    <w:lvl w:ilvl="0">
      <w:start w:val="1"/>
      <w:numFmt w:val="bullet"/>
      <w:lvlText w:val=""/>
      <w:lvlJc w:val="left"/>
      <w:pPr>
        <w:tabs>
          <w:tab w:val="num" w:pos="142"/>
        </w:tabs>
        <w:ind w:left="142" w:firstLine="0"/>
      </w:pPr>
      <w:rPr>
        <w:rFonts w:ascii="Symbol" w:hAnsi="Symbol"/>
      </w:rPr>
    </w:lvl>
    <w:lvl w:ilvl="1">
      <w:numFmt w:val="decimal"/>
      <w:lvlText w:val="%2"/>
      <w:lvlJc w:val="left"/>
      <w:pPr>
        <w:tabs>
          <w:tab w:val="num" w:pos="142"/>
        </w:tabs>
        <w:ind w:left="142" w:firstLine="0"/>
      </w:pPr>
    </w:lvl>
    <w:lvl w:ilvl="2">
      <w:numFmt w:val="decimal"/>
      <w:lvlText w:val="%3"/>
      <w:lvlJc w:val="left"/>
      <w:pPr>
        <w:tabs>
          <w:tab w:val="num" w:pos="142"/>
        </w:tabs>
        <w:ind w:left="142" w:firstLine="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3" w15:restartNumberingAfterBreak="0">
    <w:nsid w:val="00000007"/>
    <w:multiLevelType w:val="singleLevel"/>
    <w:tmpl w:val="00000007"/>
    <w:name w:val="WW8Num6"/>
    <w:lvl w:ilvl="0">
      <w:start w:val="1"/>
      <w:numFmt w:val="decimal"/>
      <w:lvlText w:val="%1."/>
      <w:lvlJc w:val="left"/>
      <w:pPr>
        <w:tabs>
          <w:tab w:val="num" w:pos="0"/>
        </w:tabs>
        <w:ind w:left="777" w:hanging="360"/>
      </w:pPr>
      <w:rPr>
        <w:b w:val="0"/>
      </w:rPr>
    </w:lvl>
  </w:abstractNum>
  <w:abstractNum w:abstractNumId="4" w15:restartNumberingAfterBreak="0">
    <w:nsid w:val="00000016"/>
    <w:multiLevelType w:val="multilevel"/>
    <w:tmpl w:val="00000016"/>
    <w:name w:val="WW8Num30"/>
    <w:lvl w:ilvl="0">
      <w:start w:val="1"/>
      <w:numFmt w:val="bullet"/>
      <w:lvlText w:val=""/>
      <w:lvlJc w:val="left"/>
      <w:pPr>
        <w:tabs>
          <w:tab w:val="num" w:pos="0"/>
        </w:tabs>
        <w:ind w:left="360" w:hanging="360"/>
      </w:pPr>
      <w:rPr>
        <w:rFonts w:ascii="Wingdings" w:hAnsi="Wingdings"/>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6" w15:restartNumberingAfterBreak="0">
    <w:nsid w:val="0159605E"/>
    <w:multiLevelType w:val="hybridMultilevel"/>
    <w:tmpl w:val="7D28FA00"/>
    <w:lvl w:ilvl="0" w:tplc="3F3EA196">
      <w:start w:val="1"/>
      <w:numFmt w:val="decimal"/>
      <w:pStyle w:val="a1"/>
      <w:lvlText w:val="%1."/>
      <w:lvlJc w:val="left"/>
      <w:pPr>
        <w:tabs>
          <w:tab w:val="num" w:pos="720"/>
        </w:tabs>
        <w:ind w:left="720" w:hanging="360"/>
      </w:pPr>
      <w:rPr>
        <w:rFonts w:ascii="Times New Roman" w:hAnsi="Times New Roman" w:hint="default"/>
        <w:sz w:val="28"/>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41D6E83"/>
    <w:multiLevelType w:val="hybridMultilevel"/>
    <w:tmpl w:val="0DD06986"/>
    <w:lvl w:ilvl="0" w:tplc="AE3E1138">
      <w:start w:val="1"/>
      <w:numFmt w:val="decimal"/>
      <w:pStyle w:val="1"/>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423705C"/>
    <w:multiLevelType w:val="multilevel"/>
    <w:tmpl w:val="1D8A964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5D6135B"/>
    <w:multiLevelType w:val="multilevel"/>
    <w:tmpl w:val="E2A0ACEC"/>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2137"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BA4A9D"/>
    <w:multiLevelType w:val="hybridMultilevel"/>
    <w:tmpl w:val="794A7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A644D46"/>
    <w:multiLevelType w:val="multilevel"/>
    <w:tmpl w:val="E71E29CC"/>
    <w:lvl w:ilvl="0">
      <w:start w:val="1"/>
      <w:numFmt w:val="none"/>
      <w:lvlText w:val="1."/>
      <w:lvlJc w:val="center"/>
      <w:pPr>
        <w:tabs>
          <w:tab w:val="num" w:pos="356"/>
        </w:tabs>
        <w:ind w:left="356" w:hanging="72"/>
      </w:pPr>
      <w:rPr>
        <w:rFonts w:hint="default"/>
      </w:rPr>
    </w:lvl>
    <w:lvl w:ilvl="1">
      <w:start w:val="1"/>
      <w:numFmt w:val="decimal"/>
      <w:lvlText w:val="4.%2."/>
      <w:lvlJc w:val="center"/>
      <w:pPr>
        <w:tabs>
          <w:tab w:val="num" w:pos="716"/>
        </w:tabs>
        <w:ind w:left="716" w:hanging="432"/>
      </w:pPr>
      <w:rPr>
        <w:rFonts w:hint="default"/>
      </w:rPr>
    </w:lvl>
    <w:lvl w:ilvl="2">
      <w:start w:val="1"/>
      <w:numFmt w:val="decimal"/>
      <w:lvlText w:val="%1.%2.%3."/>
      <w:lvlJc w:val="left"/>
      <w:pPr>
        <w:tabs>
          <w:tab w:val="num" w:pos="1436"/>
        </w:tabs>
        <w:ind w:left="1220" w:hanging="504"/>
      </w:pPr>
      <w:rPr>
        <w:rFonts w:hint="default"/>
      </w:rPr>
    </w:lvl>
    <w:lvl w:ilvl="3">
      <w:start w:val="1"/>
      <w:numFmt w:val="decimal"/>
      <w:lvlText w:val="%1.%2.%3.%4."/>
      <w:lvlJc w:val="left"/>
      <w:pPr>
        <w:tabs>
          <w:tab w:val="num" w:pos="1796"/>
        </w:tabs>
        <w:ind w:left="1724" w:hanging="648"/>
      </w:pPr>
      <w:rPr>
        <w:rFonts w:hint="default"/>
      </w:rPr>
    </w:lvl>
    <w:lvl w:ilvl="4">
      <w:start w:val="1"/>
      <w:numFmt w:val="decimal"/>
      <w:lvlText w:val="%1.%2.%3.%4.%5."/>
      <w:lvlJc w:val="left"/>
      <w:pPr>
        <w:tabs>
          <w:tab w:val="num" w:pos="2516"/>
        </w:tabs>
        <w:ind w:left="2228" w:hanging="792"/>
      </w:pPr>
      <w:rPr>
        <w:rFonts w:hint="default"/>
      </w:rPr>
    </w:lvl>
    <w:lvl w:ilvl="5">
      <w:start w:val="1"/>
      <w:numFmt w:val="decimal"/>
      <w:lvlText w:val="%1.%2.%3.%4.%5.%6."/>
      <w:lvlJc w:val="left"/>
      <w:pPr>
        <w:tabs>
          <w:tab w:val="num" w:pos="2876"/>
        </w:tabs>
        <w:ind w:left="2732" w:hanging="936"/>
      </w:pPr>
      <w:rPr>
        <w:rFonts w:hint="default"/>
      </w:rPr>
    </w:lvl>
    <w:lvl w:ilvl="6">
      <w:start w:val="1"/>
      <w:numFmt w:val="decimal"/>
      <w:lvlText w:val="%1.%2.%3.%4.%5.%6.%7."/>
      <w:lvlJc w:val="left"/>
      <w:pPr>
        <w:tabs>
          <w:tab w:val="num" w:pos="3596"/>
        </w:tabs>
        <w:ind w:left="3236" w:hanging="1080"/>
      </w:pPr>
      <w:rPr>
        <w:rFonts w:hint="default"/>
      </w:rPr>
    </w:lvl>
    <w:lvl w:ilvl="7">
      <w:start w:val="1"/>
      <w:numFmt w:val="decimal"/>
      <w:lvlText w:val="%1.%2.%3.%4.%5.%6.%7.%8."/>
      <w:lvlJc w:val="left"/>
      <w:pPr>
        <w:tabs>
          <w:tab w:val="num" w:pos="3956"/>
        </w:tabs>
        <w:ind w:left="3740" w:hanging="1224"/>
      </w:pPr>
      <w:rPr>
        <w:rFonts w:hint="default"/>
      </w:rPr>
    </w:lvl>
    <w:lvl w:ilvl="8">
      <w:start w:val="1"/>
      <w:numFmt w:val="decimal"/>
      <w:lvlText w:val="%1.%2.%3.%4.%5.%6.%7.%8.%9."/>
      <w:lvlJc w:val="left"/>
      <w:pPr>
        <w:tabs>
          <w:tab w:val="num" w:pos="4676"/>
        </w:tabs>
        <w:ind w:left="4316" w:hanging="1440"/>
      </w:pPr>
      <w:rPr>
        <w:rFonts w:hint="default"/>
      </w:rPr>
    </w:lvl>
  </w:abstractNum>
  <w:abstractNum w:abstractNumId="12" w15:restartNumberingAfterBreak="0">
    <w:nsid w:val="0DD26E1B"/>
    <w:multiLevelType w:val="hybridMultilevel"/>
    <w:tmpl w:val="B044B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EE35DF5"/>
    <w:multiLevelType w:val="hybridMultilevel"/>
    <w:tmpl w:val="23FCEC88"/>
    <w:lvl w:ilvl="0" w:tplc="9B7A062C">
      <w:start w:val="1"/>
      <w:numFmt w:val="bullet"/>
      <w:pStyle w:val="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05011C3"/>
    <w:multiLevelType w:val="multilevel"/>
    <w:tmpl w:val="E2A0ACEC"/>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2137"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3711AC9"/>
    <w:multiLevelType w:val="hybridMultilevel"/>
    <w:tmpl w:val="AB3E189C"/>
    <w:lvl w:ilvl="0" w:tplc="E7BA4DFC">
      <w:start w:val="1"/>
      <w:numFmt w:val="bullet"/>
      <w:pStyle w:val="20"/>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78A3AA6"/>
    <w:multiLevelType w:val="hybridMultilevel"/>
    <w:tmpl w:val="4C501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EC7C14"/>
    <w:multiLevelType w:val="multilevel"/>
    <w:tmpl w:val="AD10DC46"/>
    <w:lvl w:ilvl="0">
      <w:start w:val="1"/>
      <w:numFmt w:val="none"/>
      <w:lvlText w:val="1."/>
      <w:lvlJc w:val="center"/>
      <w:pPr>
        <w:tabs>
          <w:tab w:val="num" w:pos="356"/>
        </w:tabs>
        <w:ind w:left="356" w:hanging="72"/>
      </w:pPr>
      <w:rPr>
        <w:rFonts w:hint="default"/>
      </w:rPr>
    </w:lvl>
    <w:lvl w:ilvl="1">
      <w:start w:val="1"/>
      <w:numFmt w:val="decimal"/>
      <w:lvlText w:val="2.%2."/>
      <w:lvlJc w:val="center"/>
      <w:pPr>
        <w:tabs>
          <w:tab w:val="num" w:pos="716"/>
        </w:tabs>
        <w:ind w:left="716" w:hanging="432"/>
      </w:pPr>
      <w:rPr>
        <w:rFonts w:hint="default"/>
      </w:rPr>
    </w:lvl>
    <w:lvl w:ilvl="2">
      <w:start w:val="1"/>
      <w:numFmt w:val="decimal"/>
      <w:lvlText w:val="%1.%2.%3."/>
      <w:lvlJc w:val="left"/>
      <w:pPr>
        <w:tabs>
          <w:tab w:val="num" w:pos="1436"/>
        </w:tabs>
        <w:ind w:left="1220" w:hanging="504"/>
      </w:pPr>
      <w:rPr>
        <w:rFonts w:hint="default"/>
      </w:rPr>
    </w:lvl>
    <w:lvl w:ilvl="3">
      <w:start w:val="1"/>
      <w:numFmt w:val="decimal"/>
      <w:lvlText w:val="%1.%2.%3.%4."/>
      <w:lvlJc w:val="left"/>
      <w:pPr>
        <w:tabs>
          <w:tab w:val="num" w:pos="1796"/>
        </w:tabs>
        <w:ind w:left="1724" w:hanging="648"/>
      </w:pPr>
      <w:rPr>
        <w:rFonts w:hint="default"/>
      </w:rPr>
    </w:lvl>
    <w:lvl w:ilvl="4">
      <w:start w:val="1"/>
      <w:numFmt w:val="decimal"/>
      <w:lvlText w:val="%1.%2.%3.%4.%5."/>
      <w:lvlJc w:val="left"/>
      <w:pPr>
        <w:tabs>
          <w:tab w:val="num" w:pos="2516"/>
        </w:tabs>
        <w:ind w:left="2228" w:hanging="792"/>
      </w:pPr>
      <w:rPr>
        <w:rFonts w:hint="default"/>
      </w:rPr>
    </w:lvl>
    <w:lvl w:ilvl="5">
      <w:start w:val="1"/>
      <w:numFmt w:val="decimal"/>
      <w:lvlText w:val="%1.%2.%3.%4.%5.%6."/>
      <w:lvlJc w:val="left"/>
      <w:pPr>
        <w:tabs>
          <w:tab w:val="num" w:pos="2876"/>
        </w:tabs>
        <w:ind w:left="2732" w:hanging="936"/>
      </w:pPr>
      <w:rPr>
        <w:rFonts w:hint="default"/>
      </w:rPr>
    </w:lvl>
    <w:lvl w:ilvl="6">
      <w:start w:val="1"/>
      <w:numFmt w:val="decimal"/>
      <w:lvlText w:val="%1.%2.%3.%4.%5.%6.%7."/>
      <w:lvlJc w:val="left"/>
      <w:pPr>
        <w:tabs>
          <w:tab w:val="num" w:pos="3596"/>
        </w:tabs>
        <w:ind w:left="3236" w:hanging="1080"/>
      </w:pPr>
      <w:rPr>
        <w:rFonts w:hint="default"/>
      </w:rPr>
    </w:lvl>
    <w:lvl w:ilvl="7">
      <w:start w:val="1"/>
      <w:numFmt w:val="decimal"/>
      <w:lvlText w:val="%1.%2.%3.%4.%5.%6.%7.%8."/>
      <w:lvlJc w:val="left"/>
      <w:pPr>
        <w:tabs>
          <w:tab w:val="num" w:pos="3956"/>
        </w:tabs>
        <w:ind w:left="3740" w:hanging="1224"/>
      </w:pPr>
      <w:rPr>
        <w:rFonts w:hint="default"/>
      </w:rPr>
    </w:lvl>
    <w:lvl w:ilvl="8">
      <w:start w:val="1"/>
      <w:numFmt w:val="decimal"/>
      <w:lvlText w:val="%1.%2.%3.%4.%5.%6.%7.%8.%9."/>
      <w:lvlJc w:val="left"/>
      <w:pPr>
        <w:tabs>
          <w:tab w:val="num" w:pos="4676"/>
        </w:tabs>
        <w:ind w:left="4316" w:hanging="1440"/>
      </w:pPr>
      <w:rPr>
        <w:rFonts w:hint="default"/>
      </w:rPr>
    </w:lvl>
  </w:abstractNum>
  <w:abstractNum w:abstractNumId="18" w15:restartNumberingAfterBreak="0">
    <w:nsid w:val="20FD508C"/>
    <w:multiLevelType w:val="multilevel"/>
    <w:tmpl w:val="EBD4CFD8"/>
    <w:lvl w:ilvl="0">
      <w:start w:val="1"/>
      <w:numFmt w:val="decimal"/>
      <w:pStyle w:val="a2"/>
      <w:lvlText w:val="%1."/>
      <w:lvlJc w:val="left"/>
      <w:pPr>
        <w:ind w:left="1211"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4645C33"/>
    <w:multiLevelType w:val="hybridMultilevel"/>
    <w:tmpl w:val="CCDA8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A23B7F"/>
    <w:multiLevelType w:val="multilevel"/>
    <w:tmpl w:val="84E01F9C"/>
    <w:lvl w:ilvl="0">
      <w:start w:val="1"/>
      <w:numFmt w:val="bullet"/>
      <w:lvlText w:val=""/>
      <w:lvlJc w:val="left"/>
      <w:pPr>
        <w:tabs>
          <w:tab w:val="num" w:pos="0"/>
        </w:tabs>
        <w:ind w:left="360" w:hanging="360"/>
      </w:pPr>
      <w:rPr>
        <w:rFonts w:ascii="Symbol" w:hAnsi="Symbol" w:hint="default"/>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2E40016D"/>
    <w:multiLevelType w:val="hybridMultilevel"/>
    <w:tmpl w:val="2F4A84B0"/>
    <w:lvl w:ilvl="0" w:tplc="FFFFFFFF">
      <w:start w:val="1"/>
      <w:numFmt w:val="russianLower"/>
      <w:pStyle w:val="ListAlpha"/>
      <w:lvlText w:val="%1)"/>
      <w:lvlJc w:val="left"/>
      <w:pPr>
        <w:tabs>
          <w:tab w:val="num" w:pos="1021"/>
        </w:tabs>
        <w:ind w:left="1021" w:hanging="301"/>
      </w:pPr>
      <w:rPr>
        <w:rFonts w:ascii="Arial" w:hAnsi="Arial" w:hint="default"/>
        <w:b w:val="0"/>
        <w:i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4E85550"/>
    <w:multiLevelType w:val="multilevel"/>
    <w:tmpl w:val="93162D9C"/>
    <w:lvl w:ilvl="0">
      <w:start w:val="1"/>
      <w:numFmt w:val="decimal"/>
      <w:pStyle w:val="10"/>
      <w:lvlText w:val="%1."/>
      <w:lvlJc w:val="left"/>
      <w:pPr>
        <w:tabs>
          <w:tab w:val="num" w:pos="709"/>
        </w:tabs>
        <w:ind w:left="0" w:firstLine="709"/>
      </w:pPr>
      <w:rPr>
        <w:rFonts w:ascii="Times New Roman" w:hAnsi="Times New Roman" w:hint="default"/>
        <w:sz w:val="28"/>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2836" w:firstLine="0"/>
      </w:pPr>
      <w:rPr>
        <w:rFonts w:hint="default"/>
      </w:rPr>
    </w:lvl>
    <w:lvl w:ilvl="5">
      <w:start w:val="1"/>
      <w:numFmt w:val="decimal"/>
      <w:lvlText w:val="%1.%2.%3.%4.%5.%6."/>
      <w:lvlJc w:val="left"/>
      <w:pPr>
        <w:ind w:left="3545" w:firstLine="0"/>
      </w:pPr>
      <w:rPr>
        <w:rFonts w:hint="default"/>
      </w:rPr>
    </w:lvl>
    <w:lvl w:ilvl="6">
      <w:start w:val="1"/>
      <w:numFmt w:val="decimal"/>
      <w:lvlText w:val="%1.%2.%3.%4.%5.%6.%7."/>
      <w:lvlJc w:val="left"/>
      <w:pPr>
        <w:ind w:left="4254" w:firstLine="0"/>
      </w:pPr>
      <w:rPr>
        <w:rFonts w:hint="default"/>
      </w:rPr>
    </w:lvl>
    <w:lvl w:ilvl="7">
      <w:start w:val="1"/>
      <w:numFmt w:val="decimal"/>
      <w:lvlText w:val="%1.%2.%3.%4.%5.%6.%7.%8."/>
      <w:lvlJc w:val="left"/>
      <w:pPr>
        <w:ind w:left="4963" w:firstLine="0"/>
      </w:pPr>
      <w:rPr>
        <w:rFonts w:hint="default"/>
      </w:rPr>
    </w:lvl>
    <w:lvl w:ilvl="8">
      <w:start w:val="1"/>
      <w:numFmt w:val="decimal"/>
      <w:lvlText w:val="%1.%2.%3.%4.%5.%6.%7.%8.%9."/>
      <w:lvlJc w:val="left"/>
      <w:pPr>
        <w:ind w:left="5672" w:firstLine="0"/>
      </w:pPr>
      <w:rPr>
        <w:rFonts w:hint="default"/>
      </w:rPr>
    </w:lvl>
  </w:abstractNum>
  <w:abstractNum w:abstractNumId="23" w15:restartNumberingAfterBreak="0">
    <w:nsid w:val="3C222697"/>
    <w:multiLevelType w:val="multilevel"/>
    <w:tmpl w:val="E2A0ACEC"/>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2137"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981324"/>
    <w:multiLevelType w:val="multilevel"/>
    <w:tmpl w:val="2CF2B2BC"/>
    <w:lvl w:ilvl="0">
      <w:start w:val="1"/>
      <w:numFmt w:val="none"/>
      <w:lvlText w:val="1."/>
      <w:lvlJc w:val="center"/>
      <w:pPr>
        <w:tabs>
          <w:tab w:val="num" w:pos="356"/>
        </w:tabs>
        <w:ind w:left="356" w:hanging="72"/>
      </w:pPr>
      <w:rPr>
        <w:rFonts w:hint="default"/>
      </w:rPr>
    </w:lvl>
    <w:lvl w:ilvl="1">
      <w:start w:val="1"/>
      <w:numFmt w:val="decimal"/>
      <w:lvlText w:val="1.%2."/>
      <w:lvlJc w:val="center"/>
      <w:pPr>
        <w:tabs>
          <w:tab w:val="num" w:pos="716"/>
        </w:tabs>
        <w:ind w:left="716" w:hanging="432"/>
      </w:pPr>
      <w:rPr>
        <w:rFonts w:hint="default"/>
      </w:rPr>
    </w:lvl>
    <w:lvl w:ilvl="2">
      <w:start w:val="1"/>
      <w:numFmt w:val="decimal"/>
      <w:lvlText w:val="%1.%2.%3."/>
      <w:lvlJc w:val="left"/>
      <w:pPr>
        <w:tabs>
          <w:tab w:val="num" w:pos="1436"/>
        </w:tabs>
        <w:ind w:left="1220" w:hanging="504"/>
      </w:pPr>
      <w:rPr>
        <w:rFonts w:hint="default"/>
      </w:rPr>
    </w:lvl>
    <w:lvl w:ilvl="3">
      <w:start w:val="1"/>
      <w:numFmt w:val="decimal"/>
      <w:lvlText w:val="%1.%2.%3.%4."/>
      <w:lvlJc w:val="left"/>
      <w:pPr>
        <w:tabs>
          <w:tab w:val="num" w:pos="1796"/>
        </w:tabs>
        <w:ind w:left="1724" w:hanging="648"/>
      </w:pPr>
      <w:rPr>
        <w:rFonts w:hint="default"/>
      </w:rPr>
    </w:lvl>
    <w:lvl w:ilvl="4">
      <w:start w:val="1"/>
      <w:numFmt w:val="decimal"/>
      <w:lvlText w:val="%1.%2.%3.%4.%5."/>
      <w:lvlJc w:val="left"/>
      <w:pPr>
        <w:tabs>
          <w:tab w:val="num" w:pos="2516"/>
        </w:tabs>
        <w:ind w:left="2228" w:hanging="792"/>
      </w:pPr>
      <w:rPr>
        <w:rFonts w:hint="default"/>
      </w:rPr>
    </w:lvl>
    <w:lvl w:ilvl="5">
      <w:start w:val="1"/>
      <w:numFmt w:val="decimal"/>
      <w:lvlText w:val="%1.%2.%3.%4.%5.%6."/>
      <w:lvlJc w:val="left"/>
      <w:pPr>
        <w:tabs>
          <w:tab w:val="num" w:pos="2876"/>
        </w:tabs>
        <w:ind w:left="2732" w:hanging="936"/>
      </w:pPr>
      <w:rPr>
        <w:rFonts w:hint="default"/>
      </w:rPr>
    </w:lvl>
    <w:lvl w:ilvl="6">
      <w:start w:val="1"/>
      <w:numFmt w:val="decimal"/>
      <w:lvlText w:val="%1.%2.%3.%4.%5.%6.%7."/>
      <w:lvlJc w:val="left"/>
      <w:pPr>
        <w:tabs>
          <w:tab w:val="num" w:pos="3596"/>
        </w:tabs>
        <w:ind w:left="3236" w:hanging="1080"/>
      </w:pPr>
      <w:rPr>
        <w:rFonts w:hint="default"/>
      </w:rPr>
    </w:lvl>
    <w:lvl w:ilvl="7">
      <w:start w:val="1"/>
      <w:numFmt w:val="decimal"/>
      <w:lvlText w:val="%1.%2.%3.%4.%5.%6.%7.%8."/>
      <w:lvlJc w:val="left"/>
      <w:pPr>
        <w:tabs>
          <w:tab w:val="num" w:pos="3956"/>
        </w:tabs>
        <w:ind w:left="3740" w:hanging="1224"/>
      </w:pPr>
      <w:rPr>
        <w:rFonts w:hint="default"/>
      </w:rPr>
    </w:lvl>
    <w:lvl w:ilvl="8">
      <w:start w:val="1"/>
      <w:numFmt w:val="decimal"/>
      <w:lvlText w:val="%1.%2.%3.%4.%5.%6.%7.%8.%9."/>
      <w:lvlJc w:val="left"/>
      <w:pPr>
        <w:tabs>
          <w:tab w:val="num" w:pos="4676"/>
        </w:tabs>
        <w:ind w:left="4316" w:hanging="1440"/>
      </w:pPr>
      <w:rPr>
        <w:rFonts w:hint="default"/>
      </w:rPr>
    </w:lvl>
  </w:abstractNum>
  <w:abstractNum w:abstractNumId="25" w15:restartNumberingAfterBreak="0">
    <w:nsid w:val="3EE92C35"/>
    <w:multiLevelType w:val="multilevel"/>
    <w:tmpl w:val="5C5EE1D8"/>
    <w:lvl w:ilvl="0">
      <w:start w:val="1"/>
      <w:numFmt w:val="decimal"/>
      <w:pStyle w:val="11"/>
      <w:lvlText w:val="%1."/>
      <w:lvlJc w:val="left"/>
      <w:pPr>
        <w:ind w:left="360" w:hanging="360"/>
      </w:pPr>
    </w:lvl>
    <w:lvl w:ilvl="1">
      <w:start w:val="1"/>
      <w:numFmt w:val="decimal"/>
      <w:pStyle w:val="21"/>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0D7791"/>
    <w:multiLevelType w:val="multilevel"/>
    <w:tmpl w:val="2C6A3FD4"/>
    <w:lvl w:ilvl="0">
      <w:start w:val="1"/>
      <w:numFmt w:val="decimal"/>
      <w:lvlText w:val="%1."/>
      <w:lvlJc w:val="center"/>
      <w:pPr>
        <w:tabs>
          <w:tab w:val="num" w:pos="356"/>
        </w:tabs>
        <w:ind w:left="356" w:hanging="72"/>
      </w:pPr>
      <w:rPr>
        <w:rFonts w:hint="default"/>
      </w:rPr>
    </w:lvl>
    <w:lvl w:ilvl="1">
      <w:start w:val="1"/>
      <w:numFmt w:val="decimal"/>
      <w:lvlText w:val="%1.%2."/>
      <w:lvlJc w:val="center"/>
      <w:pPr>
        <w:tabs>
          <w:tab w:val="num" w:pos="716"/>
        </w:tabs>
        <w:ind w:left="716" w:hanging="432"/>
      </w:pPr>
      <w:rPr>
        <w:rFonts w:hint="default"/>
      </w:rPr>
    </w:lvl>
    <w:lvl w:ilvl="2">
      <w:start w:val="1"/>
      <w:numFmt w:val="decimal"/>
      <w:lvlText w:val="%1.%2.%3."/>
      <w:lvlJc w:val="left"/>
      <w:pPr>
        <w:tabs>
          <w:tab w:val="num" w:pos="1436"/>
        </w:tabs>
        <w:ind w:left="1220" w:hanging="504"/>
      </w:pPr>
      <w:rPr>
        <w:rFonts w:hint="default"/>
      </w:rPr>
    </w:lvl>
    <w:lvl w:ilvl="3">
      <w:start w:val="1"/>
      <w:numFmt w:val="decimal"/>
      <w:lvlText w:val="%1.%2.%3.%4."/>
      <w:lvlJc w:val="left"/>
      <w:pPr>
        <w:tabs>
          <w:tab w:val="num" w:pos="1796"/>
        </w:tabs>
        <w:ind w:left="1724" w:hanging="648"/>
      </w:pPr>
      <w:rPr>
        <w:rFonts w:hint="default"/>
      </w:rPr>
    </w:lvl>
    <w:lvl w:ilvl="4">
      <w:start w:val="1"/>
      <w:numFmt w:val="decimal"/>
      <w:lvlText w:val="%1.%2.%3.%4.%5."/>
      <w:lvlJc w:val="left"/>
      <w:pPr>
        <w:tabs>
          <w:tab w:val="num" w:pos="2516"/>
        </w:tabs>
        <w:ind w:left="2228" w:hanging="792"/>
      </w:pPr>
      <w:rPr>
        <w:rFonts w:hint="default"/>
      </w:rPr>
    </w:lvl>
    <w:lvl w:ilvl="5">
      <w:start w:val="1"/>
      <w:numFmt w:val="decimal"/>
      <w:lvlText w:val="%1.%2.%3.%4.%5.%6."/>
      <w:lvlJc w:val="left"/>
      <w:pPr>
        <w:tabs>
          <w:tab w:val="num" w:pos="2876"/>
        </w:tabs>
        <w:ind w:left="2732" w:hanging="936"/>
      </w:pPr>
      <w:rPr>
        <w:rFonts w:hint="default"/>
      </w:rPr>
    </w:lvl>
    <w:lvl w:ilvl="6">
      <w:start w:val="1"/>
      <w:numFmt w:val="decimal"/>
      <w:lvlText w:val="%1.%2.%3.%4.%5.%6.%7."/>
      <w:lvlJc w:val="left"/>
      <w:pPr>
        <w:tabs>
          <w:tab w:val="num" w:pos="3596"/>
        </w:tabs>
        <w:ind w:left="3236" w:hanging="1080"/>
      </w:pPr>
      <w:rPr>
        <w:rFonts w:hint="default"/>
      </w:rPr>
    </w:lvl>
    <w:lvl w:ilvl="7">
      <w:start w:val="1"/>
      <w:numFmt w:val="decimal"/>
      <w:lvlText w:val="%1.%2.%3.%4.%5.%6.%7.%8."/>
      <w:lvlJc w:val="left"/>
      <w:pPr>
        <w:tabs>
          <w:tab w:val="num" w:pos="3956"/>
        </w:tabs>
        <w:ind w:left="3740" w:hanging="1224"/>
      </w:pPr>
      <w:rPr>
        <w:rFonts w:hint="default"/>
      </w:rPr>
    </w:lvl>
    <w:lvl w:ilvl="8">
      <w:start w:val="1"/>
      <w:numFmt w:val="decimal"/>
      <w:lvlText w:val="%1.%2.%3.%4.%5.%6.%7.%8.%9."/>
      <w:lvlJc w:val="left"/>
      <w:pPr>
        <w:tabs>
          <w:tab w:val="num" w:pos="4676"/>
        </w:tabs>
        <w:ind w:left="4316" w:hanging="1440"/>
      </w:pPr>
      <w:rPr>
        <w:rFonts w:hint="default"/>
      </w:rPr>
    </w:lvl>
  </w:abstractNum>
  <w:abstractNum w:abstractNumId="27" w15:restartNumberingAfterBreak="0">
    <w:nsid w:val="4632288B"/>
    <w:multiLevelType w:val="multilevel"/>
    <w:tmpl w:val="0936BA3A"/>
    <w:lvl w:ilvl="0">
      <w:start w:val="1"/>
      <w:numFmt w:val="decimal"/>
      <w:pStyle w:val="a3"/>
      <w:lvlText w:val="%1."/>
      <w:lvlJc w:val="left"/>
      <w:pPr>
        <w:ind w:left="360" w:hanging="360"/>
      </w:pPr>
    </w:lvl>
    <w:lvl w:ilvl="1">
      <w:start w:val="1"/>
      <w:numFmt w:val="decimal"/>
      <w:pStyle w:val="22"/>
      <w:lvlText w:val="%1.%2."/>
      <w:lvlJc w:val="left"/>
      <w:pPr>
        <w:ind w:left="792" w:hanging="432"/>
      </w:pPr>
    </w:lvl>
    <w:lvl w:ilvl="2">
      <w:start w:val="1"/>
      <w:numFmt w:val="decimal"/>
      <w:pStyle w:val="a4"/>
      <w:lvlText w:val="%1.%2.%3."/>
      <w:lvlJc w:val="left"/>
      <w:pPr>
        <w:ind w:left="1224" w:hanging="504"/>
      </w:pPr>
      <w:rPr>
        <w:b w:val="0"/>
        <w:i w:val="0"/>
        <w:vertAlign w:val="base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C26D31"/>
    <w:multiLevelType w:val="hybridMultilevel"/>
    <w:tmpl w:val="C2CEDA7A"/>
    <w:lvl w:ilvl="0" w:tplc="CED0B04C">
      <w:start w:val="1"/>
      <w:numFmt w:val="decimal"/>
      <w:pStyle w:val="12"/>
      <w:lvlText w:val="%1)"/>
      <w:lvlJc w:val="left"/>
      <w:pPr>
        <w:ind w:left="1418" w:hanging="284"/>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97B305E"/>
    <w:multiLevelType w:val="multilevel"/>
    <w:tmpl w:val="A5A41F3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bullet"/>
      <w:lvlText w:val=""/>
      <w:lvlJc w:val="left"/>
      <w:pPr>
        <w:ind w:left="2137" w:hanging="720"/>
      </w:pPr>
      <w:rPr>
        <w:rFonts w:ascii="Symbol" w:hAnsi="Symbol"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FBD5B0D"/>
    <w:multiLevelType w:val="multilevel"/>
    <w:tmpl w:val="1D8A964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AA08D3"/>
    <w:multiLevelType w:val="hybridMultilevel"/>
    <w:tmpl w:val="DAE6278A"/>
    <w:lvl w:ilvl="0" w:tplc="90B055B8">
      <w:start w:val="1"/>
      <w:numFmt w:val="russianUpper"/>
      <w:pStyle w:val="a5"/>
      <w:lvlText w:val="Приложение %1"/>
      <w:lvlJc w:val="left"/>
      <w:pPr>
        <w:ind w:left="1432"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E2D246C"/>
    <w:multiLevelType w:val="hybridMultilevel"/>
    <w:tmpl w:val="C2E8D6FE"/>
    <w:lvl w:ilvl="0" w:tplc="03346042">
      <w:start w:val="1"/>
      <w:numFmt w:val="decimal"/>
      <w:lvlText w:val="[%1]"/>
      <w:lvlJc w:val="left"/>
      <w:pPr>
        <w:ind w:left="1855" w:hanging="360"/>
      </w:pPr>
      <w:rPr>
        <w:rFonts w:hint="default"/>
      </w:rPr>
    </w:lvl>
    <w:lvl w:ilvl="1" w:tplc="19982172">
      <w:start w:val="1"/>
      <w:numFmt w:val="decimal"/>
      <w:pStyle w:val="a6"/>
      <w:lvlText w:val="[%2]"/>
      <w:lvlJc w:val="left"/>
      <w:pPr>
        <w:ind w:left="1440" w:hanging="360"/>
      </w:pPr>
      <w:rPr>
        <w:rFonts w:hint="default"/>
      </w:rPr>
    </w:lvl>
    <w:lvl w:ilvl="2" w:tplc="9754FDF4" w:tentative="1">
      <w:start w:val="1"/>
      <w:numFmt w:val="lowerRoman"/>
      <w:lvlText w:val="%3."/>
      <w:lvlJc w:val="right"/>
      <w:pPr>
        <w:ind w:left="2160" w:hanging="180"/>
      </w:pPr>
    </w:lvl>
    <w:lvl w:ilvl="3" w:tplc="FDC8AD04" w:tentative="1">
      <w:start w:val="1"/>
      <w:numFmt w:val="decimal"/>
      <w:lvlText w:val="%4."/>
      <w:lvlJc w:val="left"/>
      <w:pPr>
        <w:ind w:left="2880" w:hanging="360"/>
      </w:pPr>
    </w:lvl>
    <w:lvl w:ilvl="4" w:tplc="01C662C0" w:tentative="1">
      <w:start w:val="1"/>
      <w:numFmt w:val="lowerLetter"/>
      <w:lvlText w:val="%5."/>
      <w:lvlJc w:val="left"/>
      <w:pPr>
        <w:ind w:left="3600" w:hanging="360"/>
      </w:pPr>
    </w:lvl>
    <w:lvl w:ilvl="5" w:tplc="B7D260DC" w:tentative="1">
      <w:start w:val="1"/>
      <w:numFmt w:val="lowerRoman"/>
      <w:lvlText w:val="%6."/>
      <w:lvlJc w:val="right"/>
      <w:pPr>
        <w:ind w:left="4320" w:hanging="180"/>
      </w:pPr>
    </w:lvl>
    <w:lvl w:ilvl="6" w:tplc="5D38861C" w:tentative="1">
      <w:start w:val="1"/>
      <w:numFmt w:val="decimal"/>
      <w:lvlText w:val="%7."/>
      <w:lvlJc w:val="left"/>
      <w:pPr>
        <w:ind w:left="5040" w:hanging="360"/>
      </w:pPr>
    </w:lvl>
    <w:lvl w:ilvl="7" w:tplc="6652F338" w:tentative="1">
      <w:start w:val="1"/>
      <w:numFmt w:val="lowerLetter"/>
      <w:lvlText w:val="%8."/>
      <w:lvlJc w:val="left"/>
      <w:pPr>
        <w:ind w:left="5760" w:hanging="360"/>
      </w:pPr>
    </w:lvl>
    <w:lvl w:ilvl="8" w:tplc="3A763FEE" w:tentative="1">
      <w:start w:val="1"/>
      <w:numFmt w:val="lowerRoman"/>
      <w:lvlText w:val="%9."/>
      <w:lvlJc w:val="right"/>
      <w:pPr>
        <w:ind w:left="6480" w:hanging="180"/>
      </w:pPr>
    </w:lvl>
  </w:abstractNum>
  <w:abstractNum w:abstractNumId="33" w15:restartNumberingAfterBreak="0">
    <w:nsid w:val="5EFD51FF"/>
    <w:multiLevelType w:val="hybridMultilevel"/>
    <w:tmpl w:val="D2AA68F0"/>
    <w:lvl w:ilvl="0" w:tplc="04190001">
      <w:start w:val="1"/>
      <w:numFmt w:val="bullet"/>
      <w:lvlText w:val=""/>
      <w:lvlJc w:val="left"/>
      <w:pPr>
        <w:ind w:left="1770" w:hanging="360"/>
      </w:pPr>
      <w:rPr>
        <w:rFonts w:ascii="Symbol" w:hAnsi="Symbol" w:hint="default"/>
      </w:rPr>
    </w:lvl>
    <w:lvl w:ilvl="1" w:tplc="04190003" w:tentative="1">
      <w:start w:val="1"/>
      <w:numFmt w:val="bullet"/>
      <w:lvlText w:val="o"/>
      <w:lvlJc w:val="left"/>
      <w:pPr>
        <w:ind w:left="2490" w:hanging="360"/>
      </w:pPr>
      <w:rPr>
        <w:rFonts w:ascii="Courier New" w:hAnsi="Courier New" w:cs="Courier New" w:hint="default"/>
      </w:rPr>
    </w:lvl>
    <w:lvl w:ilvl="2" w:tplc="04190005" w:tentative="1">
      <w:start w:val="1"/>
      <w:numFmt w:val="bullet"/>
      <w:lvlText w:val=""/>
      <w:lvlJc w:val="left"/>
      <w:pPr>
        <w:ind w:left="3210" w:hanging="360"/>
      </w:pPr>
      <w:rPr>
        <w:rFonts w:ascii="Wingdings" w:hAnsi="Wingdings" w:hint="default"/>
      </w:rPr>
    </w:lvl>
    <w:lvl w:ilvl="3" w:tplc="04190001" w:tentative="1">
      <w:start w:val="1"/>
      <w:numFmt w:val="bullet"/>
      <w:lvlText w:val=""/>
      <w:lvlJc w:val="left"/>
      <w:pPr>
        <w:ind w:left="3930" w:hanging="360"/>
      </w:pPr>
      <w:rPr>
        <w:rFonts w:ascii="Symbol" w:hAnsi="Symbol" w:hint="default"/>
      </w:rPr>
    </w:lvl>
    <w:lvl w:ilvl="4" w:tplc="04190003" w:tentative="1">
      <w:start w:val="1"/>
      <w:numFmt w:val="bullet"/>
      <w:lvlText w:val="o"/>
      <w:lvlJc w:val="left"/>
      <w:pPr>
        <w:ind w:left="4650" w:hanging="360"/>
      </w:pPr>
      <w:rPr>
        <w:rFonts w:ascii="Courier New" w:hAnsi="Courier New" w:cs="Courier New" w:hint="default"/>
      </w:rPr>
    </w:lvl>
    <w:lvl w:ilvl="5" w:tplc="04190005" w:tentative="1">
      <w:start w:val="1"/>
      <w:numFmt w:val="bullet"/>
      <w:lvlText w:val=""/>
      <w:lvlJc w:val="left"/>
      <w:pPr>
        <w:ind w:left="5370" w:hanging="360"/>
      </w:pPr>
      <w:rPr>
        <w:rFonts w:ascii="Wingdings" w:hAnsi="Wingdings" w:hint="default"/>
      </w:rPr>
    </w:lvl>
    <w:lvl w:ilvl="6" w:tplc="04190001" w:tentative="1">
      <w:start w:val="1"/>
      <w:numFmt w:val="bullet"/>
      <w:lvlText w:val=""/>
      <w:lvlJc w:val="left"/>
      <w:pPr>
        <w:ind w:left="6090" w:hanging="360"/>
      </w:pPr>
      <w:rPr>
        <w:rFonts w:ascii="Symbol" w:hAnsi="Symbol" w:hint="default"/>
      </w:rPr>
    </w:lvl>
    <w:lvl w:ilvl="7" w:tplc="04190003" w:tentative="1">
      <w:start w:val="1"/>
      <w:numFmt w:val="bullet"/>
      <w:lvlText w:val="o"/>
      <w:lvlJc w:val="left"/>
      <w:pPr>
        <w:ind w:left="6810" w:hanging="360"/>
      </w:pPr>
      <w:rPr>
        <w:rFonts w:ascii="Courier New" w:hAnsi="Courier New" w:cs="Courier New" w:hint="default"/>
      </w:rPr>
    </w:lvl>
    <w:lvl w:ilvl="8" w:tplc="04190005" w:tentative="1">
      <w:start w:val="1"/>
      <w:numFmt w:val="bullet"/>
      <w:lvlText w:val=""/>
      <w:lvlJc w:val="left"/>
      <w:pPr>
        <w:ind w:left="7530" w:hanging="360"/>
      </w:pPr>
      <w:rPr>
        <w:rFonts w:ascii="Wingdings" w:hAnsi="Wingdings" w:hint="default"/>
      </w:rPr>
    </w:lvl>
  </w:abstractNum>
  <w:abstractNum w:abstractNumId="34" w15:restartNumberingAfterBreak="0">
    <w:nsid w:val="645425A0"/>
    <w:multiLevelType w:val="multilevel"/>
    <w:tmpl w:val="2C6A3FD4"/>
    <w:lvl w:ilvl="0">
      <w:start w:val="1"/>
      <w:numFmt w:val="decimal"/>
      <w:lvlText w:val="%1."/>
      <w:lvlJc w:val="center"/>
      <w:pPr>
        <w:tabs>
          <w:tab w:val="num" w:pos="252"/>
        </w:tabs>
        <w:ind w:left="252" w:hanging="72"/>
      </w:pPr>
      <w:rPr>
        <w:rFonts w:hint="default"/>
      </w:rPr>
    </w:lvl>
    <w:lvl w:ilvl="1">
      <w:start w:val="1"/>
      <w:numFmt w:val="decimal"/>
      <w:lvlText w:val="%1.%2."/>
      <w:lvlJc w:val="center"/>
      <w:pPr>
        <w:tabs>
          <w:tab w:val="num" w:pos="660"/>
        </w:tabs>
        <w:ind w:left="660" w:hanging="432"/>
      </w:pPr>
      <w:rPr>
        <w:rFonts w:hint="default"/>
      </w:rPr>
    </w:lvl>
    <w:lvl w:ilvl="2">
      <w:start w:val="1"/>
      <w:numFmt w:val="decimal"/>
      <w:lvlText w:val="%1.%2.%3."/>
      <w:lvlJc w:val="left"/>
      <w:pPr>
        <w:tabs>
          <w:tab w:val="num" w:pos="1332"/>
        </w:tabs>
        <w:ind w:left="1116" w:hanging="504"/>
      </w:pPr>
      <w:rPr>
        <w:rFonts w:hint="default"/>
      </w:rPr>
    </w:lvl>
    <w:lvl w:ilvl="3">
      <w:start w:val="1"/>
      <w:numFmt w:val="decimal"/>
      <w:lvlText w:val="%1.%2.%3.%4."/>
      <w:lvlJc w:val="left"/>
      <w:pPr>
        <w:tabs>
          <w:tab w:val="num" w:pos="1692"/>
        </w:tabs>
        <w:ind w:left="1620" w:hanging="648"/>
      </w:pPr>
      <w:rPr>
        <w:rFonts w:hint="default"/>
      </w:rPr>
    </w:lvl>
    <w:lvl w:ilvl="4">
      <w:start w:val="1"/>
      <w:numFmt w:val="decimal"/>
      <w:lvlText w:val="%1.%2.%3.%4.%5."/>
      <w:lvlJc w:val="left"/>
      <w:pPr>
        <w:tabs>
          <w:tab w:val="num" w:pos="2412"/>
        </w:tabs>
        <w:ind w:left="2124" w:hanging="792"/>
      </w:pPr>
      <w:rPr>
        <w:rFonts w:hint="default"/>
      </w:rPr>
    </w:lvl>
    <w:lvl w:ilvl="5">
      <w:start w:val="1"/>
      <w:numFmt w:val="decimal"/>
      <w:lvlText w:val="%1.%2.%3.%4.%5.%6."/>
      <w:lvlJc w:val="left"/>
      <w:pPr>
        <w:tabs>
          <w:tab w:val="num" w:pos="2772"/>
        </w:tabs>
        <w:ind w:left="2628" w:hanging="936"/>
      </w:pPr>
      <w:rPr>
        <w:rFonts w:hint="default"/>
      </w:rPr>
    </w:lvl>
    <w:lvl w:ilvl="6">
      <w:start w:val="1"/>
      <w:numFmt w:val="decimal"/>
      <w:lvlText w:val="%1.%2.%3.%4.%5.%6.%7."/>
      <w:lvlJc w:val="left"/>
      <w:pPr>
        <w:tabs>
          <w:tab w:val="num" w:pos="3492"/>
        </w:tabs>
        <w:ind w:left="3132" w:hanging="1080"/>
      </w:pPr>
      <w:rPr>
        <w:rFonts w:hint="default"/>
      </w:rPr>
    </w:lvl>
    <w:lvl w:ilvl="7">
      <w:start w:val="1"/>
      <w:numFmt w:val="decimal"/>
      <w:lvlText w:val="%1.%2.%3.%4.%5.%6.%7.%8."/>
      <w:lvlJc w:val="left"/>
      <w:pPr>
        <w:tabs>
          <w:tab w:val="num" w:pos="3852"/>
        </w:tabs>
        <w:ind w:left="3636" w:hanging="1224"/>
      </w:pPr>
      <w:rPr>
        <w:rFonts w:hint="default"/>
      </w:rPr>
    </w:lvl>
    <w:lvl w:ilvl="8">
      <w:start w:val="1"/>
      <w:numFmt w:val="decimal"/>
      <w:lvlText w:val="%1.%2.%3.%4.%5.%6.%7.%8.%9."/>
      <w:lvlJc w:val="left"/>
      <w:pPr>
        <w:tabs>
          <w:tab w:val="num" w:pos="4572"/>
        </w:tabs>
        <w:ind w:left="4212" w:hanging="1440"/>
      </w:pPr>
      <w:rPr>
        <w:rFonts w:hint="default"/>
      </w:rPr>
    </w:lvl>
  </w:abstractNum>
  <w:abstractNum w:abstractNumId="35" w15:restartNumberingAfterBreak="0">
    <w:nsid w:val="64C950C7"/>
    <w:multiLevelType w:val="multilevel"/>
    <w:tmpl w:val="660C34DC"/>
    <w:lvl w:ilvl="0">
      <w:start w:val="1"/>
      <w:numFmt w:val="decimal"/>
      <w:lvlText w:val="1.%1."/>
      <w:lvlJc w:val="left"/>
      <w:pPr>
        <w:ind w:left="1429" w:hanging="360"/>
      </w:pPr>
      <w:rPr>
        <w:rFonts w:ascii="Times New Roman" w:hAnsi="Times New Roman" w:cs="Times New Roman" w:hint="default"/>
      </w:rPr>
    </w:lvl>
    <w:lvl w:ilvl="1">
      <w:start w:val="1"/>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pStyle w:val="50"/>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6" w15:restartNumberingAfterBreak="0">
    <w:nsid w:val="69106A18"/>
    <w:multiLevelType w:val="multilevel"/>
    <w:tmpl w:val="51B4C5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941998"/>
    <w:multiLevelType w:val="multilevel"/>
    <w:tmpl w:val="28940502"/>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582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C5719AB"/>
    <w:multiLevelType w:val="multilevel"/>
    <w:tmpl w:val="D592D91C"/>
    <w:lvl w:ilvl="0">
      <w:start w:val="1"/>
      <w:numFmt w:val="decimal"/>
      <w:lvlText w:val="%1."/>
      <w:lvlJc w:val="left"/>
      <w:pPr>
        <w:ind w:left="360" w:hanging="360"/>
      </w:pPr>
    </w:lvl>
    <w:lvl w:ilvl="1">
      <w:start w:val="1"/>
      <w:numFmt w:val="decimal"/>
      <w:lvlText w:val="%1.%2."/>
      <w:lvlJc w:val="left"/>
      <w:pPr>
        <w:ind w:left="792" w:hanging="432"/>
      </w:pPr>
    </w:lvl>
    <w:lvl w:ilvl="2">
      <w:start w:val="9"/>
      <w:numFmt w:val="bullet"/>
      <w:lvlText w:val="-"/>
      <w:lvlJc w:val="left"/>
      <w:pPr>
        <w:ind w:left="1224" w:hanging="504"/>
      </w:pPr>
      <w:rPr>
        <w:rFonts w:ascii="Times New Roman" w:eastAsia="Calibri"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E48217C"/>
    <w:multiLevelType w:val="multilevel"/>
    <w:tmpl w:val="8DE4E9F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hint="default"/>
        <w:b/>
        <w:i w:val="0"/>
        <w:sz w:val="26"/>
      </w:rPr>
    </w:lvl>
    <w:lvl w:ilvl="2">
      <w:start w:val="1"/>
      <w:numFmt w:val="decimal"/>
      <w:pStyle w:val="111"/>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F53008E"/>
    <w:multiLevelType w:val="multilevel"/>
    <w:tmpl w:val="52A86374"/>
    <w:lvl w:ilvl="0">
      <w:start w:val="1"/>
      <w:numFmt w:val="none"/>
      <w:lvlText w:val="1."/>
      <w:lvlJc w:val="center"/>
      <w:pPr>
        <w:tabs>
          <w:tab w:val="num" w:pos="356"/>
        </w:tabs>
        <w:ind w:left="356" w:hanging="72"/>
      </w:pPr>
      <w:rPr>
        <w:rFonts w:hint="default"/>
      </w:rPr>
    </w:lvl>
    <w:lvl w:ilvl="1">
      <w:start w:val="1"/>
      <w:numFmt w:val="decimal"/>
      <w:lvlText w:val="5.%2."/>
      <w:lvlJc w:val="center"/>
      <w:pPr>
        <w:tabs>
          <w:tab w:val="num" w:pos="716"/>
        </w:tabs>
        <w:ind w:left="716" w:hanging="432"/>
      </w:pPr>
      <w:rPr>
        <w:rFonts w:hint="default"/>
      </w:rPr>
    </w:lvl>
    <w:lvl w:ilvl="2">
      <w:start w:val="1"/>
      <w:numFmt w:val="decimal"/>
      <w:lvlText w:val="%1.%2.%3."/>
      <w:lvlJc w:val="left"/>
      <w:pPr>
        <w:tabs>
          <w:tab w:val="num" w:pos="1436"/>
        </w:tabs>
        <w:ind w:left="1220" w:hanging="504"/>
      </w:pPr>
      <w:rPr>
        <w:rFonts w:hint="default"/>
      </w:rPr>
    </w:lvl>
    <w:lvl w:ilvl="3">
      <w:start w:val="1"/>
      <w:numFmt w:val="decimal"/>
      <w:lvlText w:val="%1.%2.%3.%4."/>
      <w:lvlJc w:val="left"/>
      <w:pPr>
        <w:tabs>
          <w:tab w:val="num" w:pos="1796"/>
        </w:tabs>
        <w:ind w:left="1724" w:hanging="648"/>
      </w:pPr>
      <w:rPr>
        <w:rFonts w:hint="default"/>
      </w:rPr>
    </w:lvl>
    <w:lvl w:ilvl="4">
      <w:start w:val="1"/>
      <w:numFmt w:val="decimal"/>
      <w:lvlText w:val="%1.%2.%3.%4.%5."/>
      <w:lvlJc w:val="left"/>
      <w:pPr>
        <w:tabs>
          <w:tab w:val="num" w:pos="2516"/>
        </w:tabs>
        <w:ind w:left="2228" w:hanging="792"/>
      </w:pPr>
      <w:rPr>
        <w:rFonts w:hint="default"/>
      </w:rPr>
    </w:lvl>
    <w:lvl w:ilvl="5">
      <w:start w:val="1"/>
      <w:numFmt w:val="decimal"/>
      <w:lvlText w:val="%1.%2.%3.%4.%5.%6."/>
      <w:lvlJc w:val="left"/>
      <w:pPr>
        <w:tabs>
          <w:tab w:val="num" w:pos="2876"/>
        </w:tabs>
        <w:ind w:left="2732" w:hanging="936"/>
      </w:pPr>
      <w:rPr>
        <w:rFonts w:hint="default"/>
      </w:rPr>
    </w:lvl>
    <w:lvl w:ilvl="6">
      <w:start w:val="1"/>
      <w:numFmt w:val="decimal"/>
      <w:lvlText w:val="%1.%2.%3.%4.%5.%6.%7."/>
      <w:lvlJc w:val="left"/>
      <w:pPr>
        <w:tabs>
          <w:tab w:val="num" w:pos="3596"/>
        </w:tabs>
        <w:ind w:left="3236" w:hanging="1080"/>
      </w:pPr>
      <w:rPr>
        <w:rFonts w:hint="default"/>
      </w:rPr>
    </w:lvl>
    <w:lvl w:ilvl="7">
      <w:start w:val="1"/>
      <w:numFmt w:val="decimal"/>
      <w:lvlText w:val="%1.%2.%3.%4.%5.%6.%7.%8."/>
      <w:lvlJc w:val="left"/>
      <w:pPr>
        <w:tabs>
          <w:tab w:val="num" w:pos="3956"/>
        </w:tabs>
        <w:ind w:left="3740" w:hanging="1224"/>
      </w:pPr>
      <w:rPr>
        <w:rFonts w:hint="default"/>
      </w:rPr>
    </w:lvl>
    <w:lvl w:ilvl="8">
      <w:start w:val="1"/>
      <w:numFmt w:val="decimal"/>
      <w:lvlText w:val="%1.%2.%3.%4.%5.%6.%7.%8.%9."/>
      <w:lvlJc w:val="left"/>
      <w:pPr>
        <w:tabs>
          <w:tab w:val="num" w:pos="4676"/>
        </w:tabs>
        <w:ind w:left="4316" w:hanging="1440"/>
      </w:pPr>
      <w:rPr>
        <w:rFonts w:hint="default"/>
      </w:rPr>
    </w:lvl>
  </w:abstractNum>
  <w:abstractNum w:abstractNumId="41" w15:restartNumberingAfterBreak="0">
    <w:nsid w:val="6F7D66D3"/>
    <w:multiLevelType w:val="hybridMultilevel"/>
    <w:tmpl w:val="E76821CA"/>
    <w:lvl w:ilvl="0" w:tplc="CD42146E">
      <w:start w:val="1"/>
      <w:numFmt w:val="russianUpper"/>
      <w:pStyle w:val="a7"/>
      <w:lvlText w:val="Приложение %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62956CC"/>
    <w:multiLevelType w:val="hybridMultilevel"/>
    <w:tmpl w:val="2440EC64"/>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3" w15:restartNumberingAfterBreak="0">
    <w:nsid w:val="77A12268"/>
    <w:multiLevelType w:val="hybridMultilevel"/>
    <w:tmpl w:val="CBF055DA"/>
    <w:lvl w:ilvl="0" w:tplc="E2B28C9E">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44" w15:restartNumberingAfterBreak="0">
    <w:nsid w:val="788562FF"/>
    <w:multiLevelType w:val="hybridMultilevel"/>
    <w:tmpl w:val="15EC3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BD5724F"/>
    <w:multiLevelType w:val="multilevel"/>
    <w:tmpl w:val="170437A4"/>
    <w:lvl w:ilvl="0">
      <w:start w:val="1"/>
      <w:numFmt w:val="none"/>
      <w:lvlText w:val="1."/>
      <w:lvlJc w:val="center"/>
      <w:pPr>
        <w:tabs>
          <w:tab w:val="num" w:pos="356"/>
        </w:tabs>
        <w:ind w:left="356" w:hanging="72"/>
      </w:pPr>
      <w:rPr>
        <w:rFonts w:hint="default"/>
      </w:rPr>
    </w:lvl>
    <w:lvl w:ilvl="1">
      <w:start w:val="1"/>
      <w:numFmt w:val="decimal"/>
      <w:lvlText w:val="3.%2."/>
      <w:lvlJc w:val="center"/>
      <w:pPr>
        <w:tabs>
          <w:tab w:val="num" w:pos="716"/>
        </w:tabs>
        <w:ind w:left="716" w:hanging="432"/>
      </w:pPr>
      <w:rPr>
        <w:rFonts w:hint="default"/>
      </w:rPr>
    </w:lvl>
    <w:lvl w:ilvl="2">
      <w:start w:val="1"/>
      <w:numFmt w:val="decimal"/>
      <w:lvlText w:val="%1.%2.%3."/>
      <w:lvlJc w:val="left"/>
      <w:pPr>
        <w:tabs>
          <w:tab w:val="num" w:pos="1436"/>
        </w:tabs>
        <w:ind w:left="1220" w:hanging="504"/>
      </w:pPr>
      <w:rPr>
        <w:rFonts w:hint="default"/>
      </w:rPr>
    </w:lvl>
    <w:lvl w:ilvl="3">
      <w:start w:val="1"/>
      <w:numFmt w:val="decimal"/>
      <w:lvlText w:val="%1.%2.%3.%4."/>
      <w:lvlJc w:val="left"/>
      <w:pPr>
        <w:tabs>
          <w:tab w:val="num" w:pos="1796"/>
        </w:tabs>
        <w:ind w:left="1724" w:hanging="648"/>
      </w:pPr>
      <w:rPr>
        <w:rFonts w:hint="default"/>
      </w:rPr>
    </w:lvl>
    <w:lvl w:ilvl="4">
      <w:start w:val="1"/>
      <w:numFmt w:val="decimal"/>
      <w:lvlText w:val="%1.%2.%3.%4.%5."/>
      <w:lvlJc w:val="left"/>
      <w:pPr>
        <w:tabs>
          <w:tab w:val="num" w:pos="2516"/>
        </w:tabs>
        <w:ind w:left="2228" w:hanging="792"/>
      </w:pPr>
      <w:rPr>
        <w:rFonts w:hint="default"/>
      </w:rPr>
    </w:lvl>
    <w:lvl w:ilvl="5">
      <w:start w:val="1"/>
      <w:numFmt w:val="decimal"/>
      <w:lvlText w:val="%1.%2.%3.%4.%5.%6."/>
      <w:lvlJc w:val="left"/>
      <w:pPr>
        <w:tabs>
          <w:tab w:val="num" w:pos="2876"/>
        </w:tabs>
        <w:ind w:left="2732" w:hanging="936"/>
      </w:pPr>
      <w:rPr>
        <w:rFonts w:hint="default"/>
      </w:rPr>
    </w:lvl>
    <w:lvl w:ilvl="6">
      <w:start w:val="1"/>
      <w:numFmt w:val="decimal"/>
      <w:lvlText w:val="%1.%2.%3.%4.%5.%6.%7."/>
      <w:lvlJc w:val="left"/>
      <w:pPr>
        <w:tabs>
          <w:tab w:val="num" w:pos="3596"/>
        </w:tabs>
        <w:ind w:left="3236" w:hanging="1080"/>
      </w:pPr>
      <w:rPr>
        <w:rFonts w:hint="default"/>
      </w:rPr>
    </w:lvl>
    <w:lvl w:ilvl="7">
      <w:start w:val="1"/>
      <w:numFmt w:val="decimal"/>
      <w:lvlText w:val="%1.%2.%3.%4.%5.%6.%7.%8."/>
      <w:lvlJc w:val="left"/>
      <w:pPr>
        <w:tabs>
          <w:tab w:val="num" w:pos="3956"/>
        </w:tabs>
        <w:ind w:left="3740" w:hanging="1224"/>
      </w:pPr>
      <w:rPr>
        <w:rFonts w:hint="default"/>
      </w:rPr>
    </w:lvl>
    <w:lvl w:ilvl="8">
      <w:start w:val="1"/>
      <w:numFmt w:val="decimal"/>
      <w:lvlText w:val="%1.%2.%3.%4.%5.%6.%7.%8.%9."/>
      <w:lvlJc w:val="left"/>
      <w:pPr>
        <w:tabs>
          <w:tab w:val="num" w:pos="4676"/>
        </w:tabs>
        <w:ind w:left="4316" w:hanging="1440"/>
      </w:pPr>
      <w:rPr>
        <w:rFonts w:hint="default"/>
      </w:rPr>
    </w:lvl>
  </w:abstractNum>
  <w:abstractNum w:abstractNumId="46" w15:restartNumberingAfterBreak="0">
    <w:nsid w:val="7CD301A1"/>
    <w:multiLevelType w:val="multilevel"/>
    <w:tmpl w:val="B6BCD4C0"/>
    <w:lvl w:ilvl="0">
      <w:start w:val="1"/>
      <w:numFmt w:val="bullet"/>
      <w:lvlText w:val=""/>
      <w:lvlJc w:val="left"/>
      <w:pPr>
        <w:tabs>
          <w:tab w:val="num" w:pos="0"/>
        </w:tabs>
        <w:ind w:left="390" w:hanging="390"/>
      </w:pPr>
      <w:rPr>
        <w:rFonts w:ascii="Symbol" w:hAnsi="Symbol" w:hint="default"/>
      </w:rPr>
    </w:lvl>
    <w:lvl w:ilvl="1">
      <w:start w:val="1"/>
      <w:numFmt w:val="decimal"/>
      <w:lvlText w:val="%1.%2"/>
      <w:lvlJc w:val="left"/>
      <w:pPr>
        <w:tabs>
          <w:tab w:val="num" w:pos="0"/>
        </w:tabs>
        <w:ind w:left="390" w:hanging="390"/>
      </w:pPr>
      <w:rPr>
        <w:rFonts w:eastAsia="Arial"/>
      </w:rPr>
    </w:lvl>
    <w:lvl w:ilvl="2">
      <w:start w:val="1"/>
      <w:numFmt w:val="decimal"/>
      <w:lvlText w:val="%1.%2.%3"/>
      <w:lvlJc w:val="left"/>
      <w:pPr>
        <w:tabs>
          <w:tab w:val="num" w:pos="0"/>
        </w:tabs>
        <w:ind w:left="720" w:hanging="720"/>
      </w:pPr>
      <w:rPr>
        <w:rFonts w:eastAsia="Arial"/>
      </w:rPr>
    </w:lvl>
    <w:lvl w:ilvl="3">
      <w:start w:val="1"/>
      <w:numFmt w:val="decimal"/>
      <w:lvlText w:val="%1.%2.%3.%4"/>
      <w:lvlJc w:val="left"/>
      <w:pPr>
        <w:tabs>
          <w:tab w:val="num" w:pos="0"/>
        </w:tabs>
        <w:ind w:left="720" w:hanging="720"/>
      </w:pPr>
      <w:rPr>
        <w:rFonts w:eastAsia="Arial"/>
      </w:rPr>
    </w:lvl>
    <w:lvl w:ilvl="4">
      <w:start w:val="1"/>
      <w:numFmt w:val="decimal"/>
      <w:lvlText w:val="%1.%2.%3.%4.%5"/>
      <w:lvlJc w:val="left"/>
      <w:pPr>
        <w:tabs>
          <w:tab w:val="num" w:pos="0"/>
        </w:tabs>
        <w:ind w:left="1080" w:hanging="1080"/>
      </w:pPr>
      <w:rPr>
        <w:rFonts w:eastAsia="Arial"/>
      </w:rPr>
    </w:lvl>
    <w:lvl w:ilvl="5">
      <w:start w:val="1"/>
      <w:numFmt w:val="decimal"/>
      <w:lvlText w:val="%1.%2.%3.%4.%5.%6"/>
      <w:lvlJc w:val="left"/>
      <w:pPr>
        <w:tabs>
          <w:tab w:val="num" w:pos="0"/>
        </w:tabs>
        <w:ind w:left="1080" w:hanging="1080"/>
      </w:pPr>
      <w:rPr>
        <w:rFonts w:eastAsia="Arial"/>
      </w:rPr>
    </w:lvl>
    <w:lvl w:ilvl="6">
      <w:start w:val="1"/>
      <w:numFmt w:val="decimal"/>
      <w:lvlText w:val="%1.%2.%3.%4.%5.%6.%7"/>
      <w:lvlJc w:val="left"/>
      <w:pPr>
        <w:tabs>
          <w:tab w:val="num" w:pos="0"/>
        </w:tabs>
        <w:ind w:left="1440" w:hanging="1440"/>
      </w:pPr>
      <w:rPr>
        <w:rFonts w:eastAsia="Arial"/>
      </w:rPr>
    </w:lvl>
    <w:lvl w:ilvl="7">
      <w:start w:val="1"/>
      <w:numFmt w:val="decimal"/>
      <w:lvlText w:val="%1.%2.%3.%4.%5.%6.%7.%8"/>
      <w:lvlJc w:val="left"/>
      <w:pPr>
        <w:tabs>
          <w:tab w:val="num" w:pos="0"/>
        </w:tabs>
        <w:ind w:left="1440" w:hanging="1440"/>
      </w:pPr>
      <w:rPr>
        <w:rFonts w:eastAsia="Arial"/>
      </w:rPr>
    </w:lvl>
    <w:lvl w:ilvl="8">
      <w:start w:val="1"/>
      <w:numFmt w:val="decimal"/>
      <w:lvlText w:val="%1.%2.%3.%4.%5.%6.%7.%8.%9"/>
      <w:lvlJc w:val="left"/>
      <w:pPr>
        <w:tabs>
          <w:tab w:val="num" w:pos="0"/>
        </w:tabs>
        <w:ind w:left="1800" w:hanging="1800"/>
      </w:pPr>
      <w:rPr>
        <w:rFonts w:eastAsia="Arial"/>
      </w:rPr>
    </w:lvl>
  </w:abstractNum>
  <w:abstractNum w:abstractNumId="47" w15:restartNumberingAfterBreak="0">
    <w:nsid w:val="7E571307"/>
    <w:multiLevelType w:val="multilevel"/>
    <w:tmpl w:val="3412E488"/>
    <w:lvl w:ilvl="0">
      <w:start w:val="4"/>
      <w:numFmt w:val="decimal"/>
      <w:lvlText w:val="%1."/>
      <w:lvlJc w:val="left"/>
      <w:pPr>
        <w:ind w:left="450" w:hanging="450"/>
      </w:pPr>
      <w:rPr>
        <w:rFonts w:hint="default"/>
      </w:rPr>
    </w:lvl>
    <w:lvl w:ilvl="1">
      <w:start w:val="1"/>
      <w:numFmt w:val="bullet"/>
      <w:lvlText w:val=""/>
      <w:lvlJc w:val="left"/>
      <w:pPr>
        <w:ind w:left="1146" w:hanging="720"/>
      </w:pPr>
      <w:rPr>
        <w:rFonts w:ascii="Symbol" w:hAnsi="Symbol" w:hint="default"/>
      </w:rPr>
    </w:lvl>
    <w:lvl w:ilvl="2">
      <w:start w:val="1"/>
      <w:numFmt w:val="decimal"/>
      <w:lvlText w:val="%1.%2.%3."/>
      <w:lvlJc w:val="left"/>
      <w:pPr>
        <w:ind w:left="1004"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7FDA2956"/>
    <w:multiLevelType w:val="hybridMultilevel"/>
    <w:tmpl w:val="FCF607C2"/>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num w:numId="1">
    <w:abstractNumId w:val="46"/>
  </w:num>
  <w:num w:numId="2">
    <w:abstractNumId w:val="9"/>
  </w:num>
  <w:num w:numId="3">
    <w:abstractNumId w:val="3"/>
  </w:num>
  <w:num w:numId="4">
    <w:abstractNumId w:val="20"/>
  </w:num>
  <w:num w:numId="5">
    <w:abstractNumId w:val="16"/>
  </w:num>
  <w:num w:numId="6">
    <w:abstractNumId w:val="19"/>
  </w:num>
  <w:num w:numId="7">
    <w:abstractNumId w:val="2"/>
  </w:num>
  <w:num w:numId="8">
    <w:abstractNumId w:val="12"/>
  </w:num>
  <w:num w:numId="9">
    <w:abstractNumId w:val="10"/>
  </w:num>
  <w:num w:numId="10">
    <w:abstractNumId w:val="15"/>
  </w:num>
  <w:num w:numId="11">
    <w:abstractNumId w:val="1"/>
  </w:num>
  <w:num w:numId="12">
    <w:abstractNumId w:val="39"/>
  </w:num>
  <w:num w:numId="13">
    <w:abstractNumId w:val="0"/>
  </w:num>
  <w:num w:numId="14">
    <w:abstractNumId w:val="27"/>
  </w:num>
  <w:num w:numId="15">
    <w:abstractNumId w:val="7"/>
  </w:num>
  <w:num w:numId="16">
    <w:abstractNumId w:val="35"/>
  </w:num>
  <w:num w:numId="17">
    <w:abstractNumId w:val="25"/>
  </w:num>
  <w:num w:numId="18">
    <w:abstractNumId w:val="32"/>
  </w:num>
  <w:num w:numId="19">
    <w:abstractNumId w:val="28"/>
  </w:num>
  <w:num w:numId="20">
    <w:abstractNumId w:val="13"/>
  </w:num>
  <w:num w:numId="21">
    <w:abstractNumId w:val="22"/>
  </w:num>
  <w:num w:numId="22">
    <w:abstractNumId w:val="31"/>
  </w:num>
  <w:num w:numId="23">
    <w:abstractNumId w:val="5"/>
  </w:num>
  <w:num w:numId="24">
    <w:abstractNumId w:val="41"/>
  </w:num>
  <w:num w:numId="25">
    <w:abstractNumId w:val="37"/>
  </w:num>
  <w:num w:numId="26">
    <w:abstractNumId w:val="44"/>
  </w:num>
  <w:num w:numId="27">
    <w:abstractNumId w:val="42"/>
  </w:num>
  <w:num w:numId="28">
    <w:abstractNumId w:val="34"/>
  </w:num>
  <w:num w:numId="29">
    <w:abstractNumId w:val="6"/>
  </w:num>
  <w:num w:numId="30">
    <w:abstractNumId w:val="26"/>
  </w:num>
  <w:num w:numId="31">
    <w:abstractNumId w:val="24"/>
  </w:num>
  <w:num w:numId="32">
    <w:abstractNumId w:val="17"/>
  </w:num>
  <w:num w:numId="33">
    <w:abstractNumId w:val="45"/>
  </w:num>
  <w:num w:numId="34">
    <w:abstractNumId w:val="11"/>
  </w:num>
  <w:num w:numId="35">
    <w:abstractNumId w:val="40"/>
  </w:num>
  <w:num w:numId="36">
    <w:abstractNumId w:val="43"/>
  </w:num>
  <w:num w:numId="37">
    <w:abstractNumId w:val="33"/>
  </w:num>
  <w:num w:numId="38">
    <w:abstractNumId w:val="48"/>
  </w:num>
  <w:num w:numId="39">
    <w:abstractNumId w:val="23"/>
  </w:num>
  <w:num w:numId="40">
    <w:abstractNumId w:val="14"/>
  </w:num>
  <w:num w:numId="41">
    <w:abstractNumId w:val="36"/>
  </w:num>
  <w:num w:numId="42">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21"/>
  </w:num>
  <w:num w:numId="46">
    <w:abstractNumId w:val="8"/>
  </w:num>
  <w:num w:numId="47">
    <w:abstractNumId w:val="30"/>
  </w:num>
  <w:num w:numId="48">
    <w:abstractNumId w:val="38"/>
  </w:num>
  <w:num w:numId="49">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13"/>
    <w:rsid w:val="000000ED"/>
    <w:rsid w:val="000024DD"/>
    <w:rsid w:val="00005450"/>
    <w:rsid w:val="000054C3"/>
    <w:rsid w:val="0000561F"/>
    <w:rsid w:val="00006DC6"/>
    <w:rsid w:val="0001029D"/>
    <w:rsid w:val="00015AA9"/>
    <w:rsid w:val="00020488"/>
    <w:rsid w:val="000215AA"/>
    <w:rsid w:val="00024097"/>
    <w:rsid w:val="00027355"/>
    <w:rsid w:val="0003148B"/>
    <w:rsid w:val="00035994"/>
    <w:rsid w:val="000404C4"/>
    <w:rsid w:val="00041030"/>
    <w:rsid w:val="00041753"/>
    <w:rsid w:val="000429AB"/>
    <w:rsid w:val="00044C05"/>
    <w:rsid w:val="00046904"/>
    <w:rsid w:val="00047461"/>
    <w:rsid w:val="0005397E"/>
    <w:rsid w:val="00054DE9"/>
    <w:rsid w:val="00054EF6"/>
    <w:rsid w:val="00057D93"/>
    <w:rsid w:val="000604A0"/>
    <w:rsid w:val="00066BFB"/>
    <w:rsid w:val="00073769"/>
    <w:rsid w:val="00074F5D"/>
    <w:rsid w:val="00076EE7"/>
    <w:rsid w:val="0008333D"/>
    <w:rsid w:val="0008380B"/>
    <w:rsid w:val="00083CB3"/>
    <w:rsid w:val="00087EF4"/>
    <w:rsid w:val="000943DE"/>
    <w:rsid w:val="00097C27"/>
    <w:rsid w:val="000A3A33"/>
    <w:rsid w:val="000A5CE4"/>
    <w:rsid w:val="000B0C68"/>
    <w:rsid w:val="000B5C56"/>
    <w:rsid w:val="000B65F2"/>
    <w:rsid w:val="000B7472"/>
    <w:rsid w:val="000C1268"/>
    <w:rsid w:val="000C22B6"/>
    <w:rsid w:val="000C340B"/>
    <w:rsid w:val="000C3473"/>
    <w:rsid w:val="000C5B7A"/>
    <w:rsid w:val="000D0C36"/>
    <w:rsid w:val="000D141F"/>
    <w:rsid w:val="000D1814"/>
    <w:rsid w:val="000D2B5E"/>
    <w:rsid w:val="000E224D"/>
    <w:rsid w:val="000E2603"/>
    <w:rsid w:val="000E2CB8"/>
    <w:rsid w:val="000E615D"/>
    <w:rsid w:val="00100A85"/>
    <w:rsid w:val="001029C2"/>
    <w:rsid w:val="00102ED3"/>
    <w:rsid w:val="0010412F"/>
    <w:rsid w:val="00105F88"/>
    <w:rsid w:val="0010708D"/>
    <w:rsid w:val="00107748"/>
    <w:rsid w:val="00110C71"/>
    <w:rsid w:val="001112D5"/>
    <w:rsid w:val="001119B5"/>
    <w:rsid w:val="00112E36"/>
    <w:rsid w:val="00113FA0"/>
    <w:rsid w:val="00115C64"/>
    <w:rsid w:val="00115EBF"/>
    <w:rsid w:val="001164A6"/>
    <w:rsid w:val="001209CD"/>
    <w:rsid w:val="0012201B"/>
    <w:rsid w:val="00126708"/>
    <w:rsid w:val="001278D6"/>
    <w:rsid w:val="00135C80"/>
    <w:rsid w:val="00135D34"/>
    <w:rsid w:val="00136E8B"/>
    <w:rsid w:val="00137295"/>
    <w:rsid w:val="00137A8F"/>
    <w:rsid w:val="00137CCB"/>
    <w:rsid w:val="00151761"/>
    <w:rsid w:val="00152F14"/>
    <w:rsid w:val="00156FFD"/>
    <w:rsid w:val="0016168E"/>
    <w:rsid w:val="0016275E"/>
    <w:rsid w:val="0016304E"/>
    <w:rsid w:val="00166647"/>
    <w:rsid w:val="0016683A"/>
    <w:rsid w:val="00166FE0"/>
    <w:rsid w:val="001712F4"/>
    <w:rsid w:val="001714E9"/>
    <w:rsid w:val="00175213"/>
    <w:rsid w:val="00177468"/>
    <w:rsid w:val="00182A48"/>
    <w:rsid w:val="00192728"/>
    <w:rsid w:val="0019418C"/>
    <w:rsid w:val="0019436D"/>
    <w:rsid w:val="001A0597"/>
    <w:rsid w:val="001A07B5"/>
    <w:rsid w:val="001A11D7"/>
    <w:rsid w:val="001A2DCC"/>
    <w:rsid w:val="001A3C48"/>
    <w:rsid w:val="001A5081"/>
    <w:rsid w:val="001A5DEE"/>
    <w:rsid w:val="001A5F53"/>
    <w:rsid w:val="001A66E0"/>
    <w:rsid w:val="001B027D"/>
    <w:rsid w:val="001B0AD8"/>
    <w:rsid w:val="001B37E9"/>
    <w:rsid w:val="001C148C"/>
    <w:rsid w:val="001C1884"/>
    <w:rsid w:val="001C6E3F"/>
    <w:rsid w:val="001C6EA4"/>
    <w:rsid w:val="001D2767"/>
    <w:rsid w:val="001D43F6"/>
    <w:rsid w:val="001D5D96"/>
    <w:rsid w:val="001E3A2A"/>
    <w:rsid w:val="001E47F4"/>
    <w:rsid w:val="00201222"/>
    <w:rsid w:val="00201E48"/>
    <w:rsid w:val="00204DE3"/>
    <w:rsid w:val="00206682"/>
    <w:rsid w:val="0020711E"/>
    <w:rsid w:val="00215FAA"/>
    <w:rsid w:val="002254EA"/>
    <w:rsid w:val="00227398"/>
    <w:rsid w:val="00234A93"/>
    <w:rsid w:val="00237858"/>
    <w:rsid w:val="002441C9"/>
    <w:rsid w:val="00247137"/>
    <w:rsid w:val="00252441"/>
    <w:rsid w:val="00254D67"/>
    <w:rsid w:val="00257CAB"/>
    <w:rsid w:val="00260398"/>
    <w:rsid w:val="0026352E"/>
    <w:rsid w:val="00271607"/>
    <w:rsid w:val="00274419"/>
    <w:rsid w:val="0027514F"/>
    <w:rsid w:val="002778E6"/>
    <w:rsid w:val="00280881"/>
    <w:rsid w:val="00280D8B"/>
    <w:rsid w:val="00281094"/>
    <w:rsid w:val="002819F1"/>
    <w:rsid w:val="0028435B"/>
    <w:rsid w:val="00285F76"/>
    <w:rsid w:val="00290151"/>
    <w:rsid w:val="002960CB"/>
    <w:rsid w:val="002A2EBD"/>
    <w:rsid w:val="002A6C5F"/>
    <w:rsid w:val="002B27B3"/>
    <w:rsid w:val="002C01E1"/>
    <w:rsid w:val="002C0991"/>
    <w:rsid w:val="002C0BBD"/>
    <w:rsid w:val="002C3058"/>
    <w:rsid w:val="002C5F79"/>
    <w:rsid w:val="002D0DB3"/>
    <w:rsid w:val="002D1F38"/>
    <w:rsid w:val="002D6E0C"/>
    <w:rsid w:val="002E02ED"/>
    <w:rsid w:val="002E15C1"/>
    <w:rsid w:val="002E2516"/>
    <w:rsid w:val="002E49EB"/>
    <w:rsid w:val="002E6BCD"/>
    <w:rsid w:val="002F211F"/>
    <w:rsid w:val="002F6F3A"/>
    <w:rsid w:val="00301671"/>
    <w:rsid w:val="00302892"/>
    <w:rsid w:val="0030570B"/>
    <w:rsid w:val="003060DF"/>
    <w:rsid w:val="00306BF3"/>
    <w:rsid w:val="00307200"/>
    <w:rsid w:val="003101F9"/>
    <w:rsid w:val="00313D24"/>
    <w:rsid w:val="00317AA5"/>
    <w:rsid w:val="00320C1F"/>
    <w:rsid w:val="0032632A"/>
    <w:rsid w:val="0033269A"/>
    <w:rsid w:val="00333C4C"/>
    <w:rsid w:val="0034169D"/>
    <w:rsid w:val="00343776"/>
    <w:rsid w:val="00345471"/>
    <w:rsid w:val="0035079A"/>
    <w:rsid w:val="00356387"/>
    <w:rsid w:val="00356EC7"/>
    <w:rsid w:val="00357744"/>
    <w:rsid w:val="00357917"/>
    <w:rsid w:val="003614A2"/>
    <w:rsid w:val="0036291D"/>
    <w:rsid w:val="00364AE9"/>
    <w:rsid w:val="00372349"/>
    <w:rsid w:val="00377ED3"/>
    <w:rsid w:val="003818AB"/>
    <w:rsid w:val="003819BD"/>
    <w:rsid w:val="0038346E"/>
    <w:rsid w:val="003874A7"/>
    <w:rsid w:val="003879B9"/>
    <w:rsid w:val="00387A6B"/>
    <w:rsid w:val="00390075"/>
    <w:rsid w:val="00393E76"/>
    <w:rsid w:val="0039580B"/>
    <w:rsid w:val="00395935"/>
    <w:rsid w:val="003A08B9"/>
    <w:rsid w:val="003A0A3C"/>
    <w:rsid w:val="003A45BE"/>
    <w:rsid w:val="003A4AFB"/>
    <w:rsid w:val="003A4FB3"/>
    <w:rsid w:val="003A57DA"/>
    <w:rsid w:val="003A7462"/>
    <w:rsid w:val="003B0367"/>
    <w:rsid w:val="003B0DB0"/>
    <w:rsid w:val="003B2F07"/>
    <w:rsid w:val="003B4A8B"/>
    <w:rsid w:val="003B7689"/>
    <w:rsid w:val="003C0C7D"/>
    <w:rsid w:val="003C4865"/>
    <w:rsid w:val="003C4E25"/>
    <w:rsid w:val="003C5E03"/>
    <w:rsid w:val="003C707D"/>
    <w:rsid w:val="003E4253"/>
    <w:rsid w:val="003E459F"/>
    <w:rsid w:val="003E54E6"/>
    <w:rsid w:val="003E7018"/>
    <w:rsid w:val="003F0655"/>
    <w:rsid w:val="003F3386"/>
    <w:rsid w:val="003F3403"/>
    <w:rsid w:val="003F3DD6"/>
    <w:rsid w:val="003F7EB0"/>
    <w:rsid w:val="00404FF9"/>
    <w:rsid w:val="00405CDF"/>
    <w:rsid w:val="004115A6"/>
    <w:rsid w:val="004126B7"/>
    <w:rsid w:val="00422E72"/>
    <w:rsid w:val="004233CB"/>
    <w:rsid w:val="00431280"/>
    <w:rsid w:val="00432619"/>
    <w:rsid w:val="00432CC9"/>
    <w:rsid w:val="004373B2"/>
    <w:rsid w:val="0044365B"/>
    <w:rsid w:val="00443D2C"/>
    <w:rsid w:val="0044405C"/>
    <w:rsid w:val="00457149"/>
    <w:rsid w:val="004620E7"/>
    <w:rsid w:val="00462127"/>
    <w:rsid w:val="004701D7"/>
    <w:rsid w:val="00470D5F"/>
    <w:rsid w:val="00480024"/>
    <w:rsid w:val="004833AA"/>
    <w:rsid w:val="0048340D"/>
    <w:rsid w:val="0048555E"/>
    <w:rsid w:val="00486D3E"/>
    <w:rsid w:val="0048743C"/>
    <w:rsid w:val="004903D4"/>
    <w:rsid w:val="0049185D"/>
    <w:rsid w:val="004972BE"/>
    <w:rsid w:val="004A0F86"/>
    <w:rsid w:val="004A1A24"/>
    <w:rsid w:val="004A401D"/>
    <w:rsid w:val="004B1E8F"/>
    <w:rsid w:val="004B3941"/>
    <w:rsid w:val="004B6710"/>
    <w:rsid w:val="004B7C67"/>
    <w:rsid w:val="004C15FA"/>
    <w:rsid w:val="004C45D2"/>
    <w:rsid w:val="004D11C4"/>
    <w:rsid w:val="004D1892"/>
    <w:rsid w:val="004D306C"/>
    <w:rsid w:val="004D30DB"/>
    <w:rsid w:val="004D30EA"/>
    <w:rsid w:val="004D4290"/>
    <w:rsid w:val="004D5123"/>
    <w:rsid w:val="004F2CE8"/>
    <w:rsid w:val="004F349F"/>
    <w:rsid w:val="004F554E"/>
    <w:rsid w:val="004F600E"/>
    <w:rsid w:val="004F65F6"/>
    <w:rsid w:val="004F6A99"/>
    <w:rsid w:val="004F7AD3"/>
    <w:rsid w:val="0050131C"/>
    <w:rsid w:val="00504607"/>
    <w:rsid w:val="00510272"/>
    <w:rsid w:val="00514F98"/>
    <w:rsid w:val="00517F71"/>
    <w:rsid w:val="0052234C"/>
    <w:rsid w:val="00522597"/>
    <w:rsid w:val="00522DE7"/>
    <w:rsid w:val="00526DAE"/>
    <w:rsid w:val="005353B5"/>
    <w:rsid w:val="005369B0"/>
    <w:rsid w:val="00552D83"/>
    <w:rsid w:val="005605CD"/>
    <w:rsid w:val="005605E6"/>
    <w:rsid w:val="00563023"/>
    <w:rsid w:val="005644F8"/>
    <w:rsid w:val="005666F9"/>
    <w:rsid w:val="005667D1"/>
    <w:rsid w:val="00575372"/>
    <w:rsid w:val="00575476"/>
    <w:rsid w:val="005755DD"/>
    <w:rsid w:val="00577ACC"/>
    <w:rsid w:val="00577AEE"/>
    <w:rsid w:val="005844E4"/>
    <w:rsid w:val="005A3084"/>
    <w:rsid w:val="005B0BF5"/>
    <w:rsid w:val="005B217E"/>
    <w:rsid w:val="005B3EA2"/>
    <w:rsid w:val="005C3887"/>
    <w:rsid w:val="005D1626"/>
    <w:rsid w:val="005D2CD4"/>
    <w:rsid w:val="005D70FB"/>
    <w:rsid w:val="005E224A"/>
    <w:rsid w:val="005E5041"/>
    <w:rsid w:val="005F0EB0"/>
    <w:rsid w:val="00600B9B"/>
    <w:rsid w:val="006044EE"/>
    <w:rsid w:val="006101FC"/>
    <w:rsid w:val="006129AA"/>
    <w:rsid w:val="00614F42"/>
    <w:rsid w:val="00615391"/>
    <w:rsid w:val="00620727"/>
    <w:rsid w:val="00623BB8"/>
    <w:rsid w:val="006252C6"/>
    <w:rsid w:val="006253DC"/>
    <w:rsid w:val="00626648"/>
    <w:rsid w:val="0063115D"/>
    <w:rsid w:val="00640A2A"/>
    <w:rsid w:val="0064300D"/>
    <w:rsid w:val="00646AFE"/>
    <w:rsid w:val="00650757"/>
    <w:rsid w:val="006534A8"/>
    <w:rsid w:val="006554B8"/>
    <w:rsid w:val="00660067"/>
    <w:rsid w:val="006629C0"/>
    <w:rsid w:val="00662C3F"/>
    <w:rsid w:val="00664C0D"/>
    <w:rsid w:val="00665B34"/>
    <w:rsid w:val="00667947"/>
    <w:rsid w:val="00670BC6"/>
    <w:rsid w:val="00673FBD"/>
    <w:rsid w:val="006775BF"/>
    <w:rsid w:val="00682486"/>
    <w:rsid w:val="00683A47"/>
    <w:rsid w:val="0068581C"/>
    <w:rsid w:val="00685F4C"/>
    <w:rsid w:val="00686DE9"/>
    <w:rsid w:val="00687768"/>
    <w:rsid w:val="00693119"/>
    <w:rsid w:val="00693E65"/>
    <w:rsid w:val="00693F98"/>
    <w:rsid w:val="00697036"/>
    <w:rsid w:val="006A2180"/>
    <w:rsid w:val="006A38BE"/>
    <w:rsid w:val="006B2FE8"/>
    <w:rsid w:val="006B5D87"/>
    <w:rsid w:val="006C0B12"/>
    <w:rsid w:val="006C1324"/>
    <w:rsid w:val="006C1B94"/>
    <w:rsid w:val="006C5D60"/>
    <w:rsid w:val="006C7C73"/>
    <w:rsid w:val="006D0C2C"/>
    <w:rsid w:val="006D3C80"/>
    <w:rsid w:val="006D4728"/>
    <w:rsid w:val="006E23B8"/>
    <w:rsid w:val="006E31D2"/>
    <w:rsid w:val="006E6702"/>
    <w:rsid w:val="006E70D6"/>
    <w:rsid w:val="006F3BA0"/>
    <w:rsid w:val="006F3E45"/>
    <w:rsid w:val="006F49D9"/>
    <w:rsid w:val="006F5C95"/>
    <w:rsid w:val="006F5FF9"/>
    <w:rsid w:val="007017E6"/>
    <w:rsid w:val="007023AB"/>
    <w:rsid w:val="00704399"/>
    <w:rsid w:val="00704E4D"/>
    <w:rsid w:val="0071066B"/>
    <w:rsid w:val="00711A00"/>
    <w:rsid w:val="00712A4C"/>
    <w:rsid w:val="00713274"/>
    <w:rsid w:val="00721DF5"/>
    <w:rsid w:val="00724960"/>
    <w:rsid w:val="007276FC"/>
    <w:rsid w:val="007320F5"/>
    <w:rsid w:val="007324C1"/>
    <w:rsid w:val="00744813"/>
    <w:rsid w:val="00746F37"/>
    <w:rsid w:val="00750AE4"/>
    <w:rsid w:val="007511EB"/>
    <w:rsid w:val="00756732"/>
    <w:rsid w:val="00765EF5"/>
    <w:rsid w:val="00780765"/>
    <w:rsid w:val="00784272"/>
    <w:rsid w:val="00790DEB"/>
    <w:rsid w:val="00791757"/>
    <w:rsid w:val="00793E22"/>
    <w:rsid w:val="0079750C"/>
    <w:rsid w:val="007A0152"/>
    <w:rsid w:val="007A039D"/>
    <w:rsid w:val="007A0A00"/>
    <w:rsid w:val="007A0A71"/>
    <w:rsid w:val="007A135B"/>
    <w:rsid w:val="007A2AA7"/>
    <w:rsid w:val="007A2D9D"/>
    <w:rsid w:val="007A4294"/>
    <w:rsid w:val="007A7717"/>
    <w:rsid w:val="007B0CCB"/>
    <w:rsid w:val="007B5700"/>
    <w:rsid w:val="007B650E"/>
    <w:rsid w:val="007C2F16"/>
    <w:rsid w:val="007C33D8"/>
    <w:rsid w:val="007C4C43"/>
    <w:rsid w:val="007C6BFF"/>
    <w:rsid w:val="007C7857"/>
    <w:rsid w:val="007D0EC5"/>
    <w:rsid w:val="007D2002"/>
    <w:rsid w:val="007D367D"/>
    <w:rsid w:val="007E3C49"/>
    <w:rsid w:val="007E6A4D"/>
    <w:rsid w:val="007F23FA"/>
    <w:rsid w:val="007F26AA"/>
    <w:rsid w:val="007F51C7"/>
    <w:rsid w:val="00801FC8"/>
    <w:rsid w:val="0080268D"/>
    <w:rsid w:val="00804B1D"/>
    <w:rsid w:val="00807A0C"/>
    <w:rsid w:val="00811F13"/>
    <w:rsid w:val="00812321"/>
    <w:rsid w:val="0081237C"/>
    <w:rsid w:val="00813E99"/>
    <w:rsid w:val="00814FEB"/>
    <w:rsid w:val="00816D58"/>
    <w:rsid w:val="008234A2"/>
    <w:rsid w:val="008239C3"/>
    <w:rsid w:val="00831604"/>
    <w:rsid w:val="008357C7"/>
    <w:rsid w:val="008370B8"/>
    <w:rsid w:val="00841EF3"/>
    <w:rsid w:val="00843BD4"/>
    <w:rsid w:val="00845519"/>
    <w:rsid w:val="00847F0E"/>
    <w:rsid w:val="00852061"/>
    <w:rsid w:val="008520D0"/>
    <w:rsid w:val="0085351B"/>
    <w:rsid w:val="00854DB8"/>
    <w:rsid w:val="0086043D"/>
    <w:rsid w:val="00860F3B"/>
    <w:rsid w:val="00861032"/>
    <w:rsid w:val="0086190E"/>
    <w:rsid w:val="00861B51"/>
    <w:rsid w:val="0086322D"/>
    <w:rsid w:val="0086453E"/>
    <w:rsid w:val="00866DDE"/>
    <w:rsid w:val="0087195C"/>
    <w:rsid w:val="0087236B"/>
    <w:rsid w:val="00873F7E"/>
    <w:rsid w:val="00880D12"/>
    <w:rsid w:val="00882FFB"/>
    <w:rsid w:val="0088588C"/>
    <w:rsid w:val="00892368"/>
    <w:rsid w:val="008A02EA"/>
    <w:rsid w:val="008A11C3"/>
    <w:rsid w:val="008A2F13"/>
    <w:rsid w:val="008A3EAB"/>
    <w:rsid w:val="008A5226"/>
    <w:rsid w:val="008A64DE"/>
    <w:rsid w:val="008B3E7C"/>
    <w:rsid w:val="008B7ED7"/>
    <w:rsid w:val="008C4CA1"/>
    <w:rsid w:val="008C6CA8"/>
    <w:rsid w:val="008C7EC4"/>
    <w:rsid w:val="008D3E1D"/>
    <w:rsid w:val="008D4C76"/>
    <w:rsid w:val="008D5825"/>
    <w:rsid w:val="008E539B"/>
    <w:rsid w:val="008E634B"/>
    <w:rsid w:val="008F0F19"/>
    <w:rsid w:val="008F1BB2"/>
    <w:rsid w:val="008F4809"/>
    <w:rsid w:val="00911DBC"/>
    <w:rsid w:val="00920A66"/>
    <w:rsid w:val="009211DF"/>
    <w:rsid w:val="009227DF"/>
    <w:rsid w:val="00930108"/>
    <w:rsid w:val="0093475F"/>
    <w:rsid w:val="009377FB"/>
    <w:rsid w:val="00940816"/>
    <w:rsid w:val="00940E58"/>
    <w:rsid w:val="00944481"/>
    <w:rsid w:val="009458DE"/>
    <w:rsid w:val="00946CC6"/>
    <w:rsid w:val="0095047D"/>
    <w:rsid w:val="00950F78"/>
    <w:rsid w:val="0095109E"/>
    <w:rsid w:val="009559BD"/>
    <w:rsid w:val="0095614E"/>
    <w:rsid w:val="00957372"/>
    <w:rsid w:val="00960ED3"/>
    <w:rsid w:val="009611C8"/>
    <w:rsid w:val="00964114"/>
    <w:rsid w:val="0096492C"/>
    <w:rsid w:val="009675CA"/>
    <w:rsid w:val="00970B28"/>
    <w:rsid w:val="009719D1"/>
    <w:rsid w:val="00973EF8"/>
    <w:rsid w:val="0097668A"/>
    <w:rsid w:val="009800F0"/>
    <w:rsid w:val="00981C92"/>
    <w:rsid w:val="00982388"/>
    <w:rsid w:val="009849B0"/>
    <w:rsid w:val="00986585"/>
    <w:rsid w:val="00986A77"/>
    <w:rsid w:val="00993720"/>
    <w:rsid w:val="00993A56"/>
    <w:rsid w:val="00993CC8"/>
    <w:rsid w:val="0099604A"/>
    <w:rsid w:val="00996197"/>
    <w:rsid w:val="00996B87"/>
    <w:rsid w:val="009A1743"/>
    <w:rsid w:val="009B0F9B"/>
    <w:rsid w:val="009B64EF"/>
    <w:rsid w:val="009B6D5A"/>
    <w:rsid w:val="009C1651"/>
    <w:rsid w:val="009C21C9"/>
    <w:rsid w:val="009C648B"/>
    <w:rsid w:val="009C6A16"/>
    <w:rsid w:val="009D49AD"/>
    <w:rsid w:val="009D6CA5"/>
    <w:rsid w:val="009D73A6"/>
    <w:rsid w:val="009E04D0"/>
    <w:rsid w:val="009E05DB"/>
    <w:rsid w:val="009E6DF0"/>
    <w:rsid w:val="009F695C"/>
    <w:rsid w:val="00A02D76"/>
    <w:rsid w:val="00A03C75"/>
    <w:rsid w:val="00A05042"/>
    <w:rsid w:val="00A07727"/>
    <w:rsid w:val="00A112CF"/>
    <w:rsid w:val="00A117DE"/>
    <w:rsid w:val="00A124BA"/>
    <w:rsid w:val="00A15CF6"/>
    <w:rsid w:val="00A2249D"/>
    <w:rsid w:val="00A33534"/>
    <w:rsid w:val="00A3556F"/>
    <w:rsid w:val="00A40EC0"/>
    <w:rsid w:val="00A43A99"/>
    <w:rsid w:val="00A450C5"/>
    <w:rsid w:val="00A4793A"/>
    <w:rsid w:val="00A51A13"/>
    <w:rsid w:val="00A5454E"/>
    <w:rsid w:val="00A54EAE"/>
    <w:rsid w:val="00A56A05"/>
    <w:rsid w:val="00A63659"/>
    <w:rsid w:val="00A651DE"/>
    <w:rsid w:val="00A66681"/>
    <w:rsid w:val="00A72342"/>
    <w:rsid w:val="00A72AE4"/>
    <w:rsid w:val="00A82208"/>
    <w:rsid w:val="00A828AD"/>
    <w:rsid w:val="00A87B64"/>
    <w:rsid w:val="00A90310"/>
    <w:rsid w:val="00A920F3"/>
    <w:rsid w:val="00A93187"/>
    <w:rsid w:val="00A94325"/>
    <w:rsid w:val="00AA0795"/>
    <w:rsid w:val="00AA3690"/>
    <w:rsid w:val="00AA5820"/>
    <w:rsid w:val="00AB406B"/>
    <w:rsid w:val="00AB454A"/>
    <w:rsid w:val="00AB498E"/>
    <w:rsid w:val="00AB6F89"/>
    <w:rsid w:val="00AC1E97"/>
    <w:rsid w:val="00AC3FB0"/>
    <w:rsid w:val="00AC63D3"/>
    <w:rsid w:val="00AD3660"/>
    <w:rsid w:val="00AD3BC9"/>
    <w:rsid w:val="00AD3D38"/>
    <w:rsid w:val="00AD3ED9"/>
    <w:rsid w:val="00AE3FB2"/>
    <w:rsid w:val="00AE610A"/>
    <w:rsid w:val="00AF6967"/>
    <w:rsid w:val="00AF79E9"/>
    <w:rsid w:val="00AF7CB2"/>
    <w:rsid w:val="00B01CAE"/>
    <w:rsid w:val="00B04906"/>
    <w:rsid w:val="00B04F5C"/>
    <w:rsid w:val="00B11CE7"/>
    <w:rsid w:val="00B1249F"/>
    <w:rsid w:val="00B13355"/>
    <w:rsid w:val="00B15A46"/>
    <w:rsid w:val="00B20441"/>
    <w:rsid w:val="00B2688B"/>
    <w:rsid w:val="00B27801"/>
    <w:rsid w:val="00B30E5B"/>
    <w:rsid w:val="00B312A5"/>
    <w:rsid w:val="00B32AD7"/>
    <w:rsid w:val="00B35883"/>
    <w:rsid w:val="00B36387"/>
    <w:rsid w:val="00B373E7"/>
    <w:rsid w:val="00B378DC"/>
    <w:rsid w:val="00B450EC"/>
    <w:rsid w:val="00B46320"/>
    <w:rsid w:val="00B47C59"/>
    <w:rsid w:val="00B508E8"/>
    <w:rsid w:val="00B50B05"/>
    <w:rsid w:val="00B52291"/>
    <w:rsid w:val="00B568F9"/>
    <w:rsid w:val="00B60505"/>
    <w:rsid w:val="00B621E0"/>
    <w:rsid w:val="00B62FD4"/>
    <w:rsid w:val="00B640E1"/>
    <w:rsid w:val="00B73456"/>
    <w:rsid w:val="00B73E89"/>
    <w:rsid w:val="00B73F93"/>
    <w:rsid w:val="00B763E9"/>
    <w:rsid w:val="00B841DE"/>
    <w:rsid w:val="00B90A20"/>
    <w:rsid w:val="00B92CCE"/>
    <w:rsid w:val="00B95CB0"/>
    <w:rsid w:val="00BA29B5"/>
    <w:rsid w:val="00BA7CC5"/>
    <w:rsid w:val="00BB1B71"/>
    <w:rsid w:val="00BB4C51"/>
    <w:rsid w:val="00BC2CD0"/>
    <w:rsid w:val="00BC2DC7"/>
    <w:rsid w:val="00BC479E"/>
    <w:rsid w:val="00BC53B2"/>
    <w:rsid w:val="00BD0F66"/>
    <w:rsid w:val="00BD3EA3"/>
    <w:rsid w:val="00BD41BD"/>
    <w:rsid w:val="00BD4EC2"/>
    <w:rsid w:val="00BD5047"/>
    <w:rsid w:val="00BD71A3"/>
    <w:rsid w:val="00BE00A8"/>
    <w:rsid w:val="00BE32BE"/>
    <w:rsid w:val="00BF287C"/>
    <w:rsid w:val="00C00C40"/>
    <w:rsid w:val="00C03AD8"/>
    <w:rsid w:val="00C0755D"/>
    <w:rsid w:val="00C07E09"/>
    <w:rsid w:val="00C1372B"/>
    <w:rsid w:val="00C14756"/>
    <w:rsid w:val="00C1707C"/>
    <w:rsid w:val="00C22CE6"/>
    <w:rsid w:val="00C234A7"/>
    <w:rsid w:val="00C2355A"/>
    <w:rsid w:val="00C23EA5"/>
    <w:rsid w:val="00C31F24"/>
    <w:rsid w:val="00C3229B"/>
    <w:rsid w:val="00C322D8"/>
    <w:rsid w:val="00C32A2D"/>
    <w:rsid w:val="00C35258"/>
    <w:rsid w:val="00C426AE"/>
    <w:rsid w:val="00C42853"/>
    <w:rsid w:val="00C46F31"/>
    <w:rsid w:val="00C474F6"/>
    <w:rsid w:val="00C54865"/>
    <w:rsid w:val="00C55013"/>
    <w:rsid w:val="00C55446"/>
    <w:rsid w:val="00C578BF"/>
    <w:rsid w:val="00C65238"/>
    <w:rsid w:val="00C67590"/>
    <w:rsid w:val="00C74CC3"/>
    <w:rsid w:val="00C8121E"/>
    <w:rsid w:val="00C81F9E"/>
    <w:rsid w:val="00C82672"/>
    <w:rsid w:val="00C8791F"/>
    <w:rsid w:val="00C90EBE"/>
    <w:rsid w:val="00CA29EB"/>
    <w:rsid w:val="00CA3A8D"/>
    <w:rsid w:val="00CA6274"/>
    <w:rsid w:val="00CB333D"/>
    <w:rsid w:val="00CB425C"/>
    <w:rsid w:val="00CC4CE0"/>
    <w:rsid w:val="00CD4361"/>
    <w:rsid w:val="00CD5D49"/>
    <w:rsid w:val="00CE1D51"/>
    <w:rsid w:val="00CE4545"/>
    <w:rsid w:val="00CF286A"/>
    <w:rsid w:val="00CF3CC3"/>
    <w:rsid w:val="00CF7130"/>
    <w:rsid w:val="00D03773"/>
    <w:rsid w:val="00D14A08"/>
    <w:rsid w:val="00D15E7F"/>
    <w:rsid w:val="00D22B6B"/>
    <w:rsid w:val="00D25A90"/>
    <w:rsid w:val="00D25B30"/>
    <w:rsid w:val="00D261CA"/>
    <w:rsid w:val="00D26891"/>
    <w:rsid w:val="00D26D81"/>
    <w:rsid w:val="00D33172"/>
    <w:rsid w:val="00D33575"/>
    <w:rsid w:val="00D33EEC"/>
    <w:rsid w:val="00D368E6"/>
    <w:rsid w:val="00D445FA"/>
    <w:rsid w:val="00D45803"/>
    <w:rsid w:val="00D50984"/>
    <w:rsid w:val="00D50C15"/>
    <w:rsid w:val="00D5191D"/>
    <w:rsid w:val="00D529AC"/>
    <w:rsid w:val="00D53215"/>
    <w:rsid w:val="00D63562"/>
    <w:rsid w:val="00D63D48"/>
    <w:rsid w:val="00D667A9"/>
    <w:rsid w:val="00D67B99"/>
    <w:rsid w:val="00D710B0"/>
    <w:rsid w:val="00D753FC"/>
    <w:rsid w:val="00D75E0B"/>
    <w:rsid w:val="00D806EF"/>
    <w:rsid w:val="00D84CD3"/>
    <w:rsid w:val="00D8574E"/>
    <w:rsid w:val="00D85FEB"/>
    <w:rsid w:val="00D8671A"/>
    <w:rsid w:val="00D91EB3"/>
    <w:rsid w:val="00D922F4"/>
    <w:rsid w:val="00D92634"/>
    <w:rsid w:val="00D93C05"/>
    <w:rsid w:val="00D9535C"/>
    <w:rsid w:val="00D96AE7"/>
    <w:rsid w:val="00DA1564"/>
    <w:rsid w:val="00DA2451"/>
    <w:rsid w:val="00DA3722"/>
    <w:rsid w:val="00DB59E0"/>
    <w:rsid w:val="00DC2EBD"/>
    <w:rsid w:val="00DC6CDD"/>
    <w:rsid w:val="00DC7164"/>
    <w:rsid w:val="00DD090C"/>
    <w:rsid w:val="00DD1E64"/>
    <w:rsid w:val="00DD4A92"/>
    <w:rsid w:val="00DD6E7B"/>
    <w:rsid w:val="00DD7952"/>
    <w:rsid w:val="00DE2F0E"/>
    <w:rsid w:val="00DE3597"/>
    <w:rsid w:val="00DE505A"/>
    <w:rsid w:val="00DE70B3"/>
    <w:rsid w:val="00DE7FB9"/>
    <w:rsid w:val="00DF47E7"/>
    <w:rsid w:val="00DF4FC5"/>
    <w:rsid w:val="00E00521"/>
    <w:rsid w:val="00E020EF"/>
    <w:rsid w:val="00E02249"/>
    <w:rsid w:val="00E0664E"/>
    <w:rsid w:val="00E11CC8"/>
    <w:rsid w:val="00E12273"/>
    <w:rsid w:val="00E142AC"/>
    <w:rsid w:val="00E1545D"/>
    <w:rsid w:val="00E164AB"/>
    <w:rsid w:val="00E24A5F"/>
    <w:rsid w:val="00E32366"/>
    <w:rsid w:val="00E32B51"/>
    <w:rsid w:val="00E3660C"/>
    <w:rsid w:val="00E4712F"/>
    <w:rsid w:val="00E47396"/>
    <w:rsid w:val="00E47CB4"/>
    <w:rsid w:val="00E50F92"/>
    <w:rsid w:val="00E523ED"/>
    <w:rsid w:val="00E535E7"/>
    <w:rsid w:val="00E61507"/>
    <w:rsid w:val="00E63911"/>
    <w:rsid w:val="00E676DE"/>
    <w:rsid w:val="00E71A9B"/>
    <w:rsid w:val="00E726BE"/>
    <w:rsid w:val="00E72D1D"/>
    <w:rsid w:val="00E7485F"/>
    <w:rsid w:val="00E7686A"/>
    <w:rsid w:val="00E77BB7"/>
    <w:rsid w:val="00E81352"/>
    <w:rsid w:val="00E81BDA"/>
    <w:rsid w:val="00E862C8"/>
    <w:rsid w:val="00E92BA1"/>
    <w:rsid w:val="00E932A6"/>
    <w:rsid w:val="00E93541"/>
    <w:rsid w:val="00E93BB1"/>
    <w:rsid w:val="00E964F4"/>
    <w:rsid w:val="00EA2244"/>
    <w:rsid w:val="00EB0AEC"/>
    <w:rsid w:val="00EB24D2"/>
    <w:rsid w:val="00EC02E9"/>
    <w:rsid w:val="00EC191F"/>
    <w:rsid w:val="00EC4AF8"/>
    <w:rsid w:val="00EC7512"/>
    <w:rsid w:val="00EC786A"/>
    <w:rsid w:val="00ED03F7"/>
    <w:rsid w:val="00ED2B68"/>
    <w:rsid w:val="00ED3625"/>
    <w:rsid w:val="00ED707E"/>
    <w:rsid w:val="00ED7F5C"/>
    <w:rsid w:val="00EE24A1"/>
    <w:rsid w:val="00EE3173"/>
    <w:rsid w:val="00EE57ED"/>
    <w:rsid w:val="00EF33E3"/>
    <w:rsid w:val="00EF342E"/>
    <w:rsid w:val="00EF4766"/>
    <w:rsid w:val="00EF53F8"/>
    <w:rsid w:val="00F0471D"/>
    <w:rsid w:val="00F06B81"/>
    <w:rsid w:val="00F1030E"/>
    <w:rsid w:val="00F12C9A"/>
    <w:rsid w:val="00F217E6"/>
    <w:rsid w:val="00F24660"/>
    <w:rsid w:val="00F255D0"/>
    <w:rsid w:val="00F27EE3"/>
    <w:rsid w:val="00F30EBD"/>
    <w:rsid w:val="00F31744"/>
    <w:rsid w:val="00F318E0"/>
    <w:rsid w:val="00F35C89"/>
    <w:rsid w:val="00F4433F"/>
    <w:rsid w:val="00F50183"/>
    <w:rsid w:val="00F51598"/>
    <w:rsid w:val="00F56D56"/>
    <w:rsid w:val="00F57BDA"/>
    <w:rsid w:val="00F67D61"/>
    <w:rsid w:val="00F700FC"/>
    <w:rsid w:val="00F76E18"/>
    <w:rsid w:val="00F81D31"/>
    <w:rsid w:val="00F8234B"/>
    <w:rsid w:val="00F8291B"/>
    <w:rsid w:val="00F8604C"/>
    <w:rsid w:val="00F90849"/>
    <w:rsid w:val="00FA509E"/>
    <w:rsid w:val="00FA713F"/>
    <w:rsid w:val="00FB1F8C"/>
    <w:rsid w:val="00FB602C"/>
    <w:rsid w:val="00FB7114"/>
    <w:rsid w:val="00FB712E"/>
    <w:rsid w:val="00FC178E"/>
    <w:rsid w:val="00FC2B1D"/>
    <w:rsid w:val="00FC4DB0"/>
    <w:rsid w:val="00FC55F8"/>
    <w:rsid w:val="00FD202C"/>
    <w:rsid w:val="00FD5143"/>
    <w:rsid w:val="00FE08A6"/>
    <w:rsid w:val="00FE2DDE"/>
    <w:rsid w:val="00FE7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B6C93"/>
  <w15:docId w15:val="{A6ADEB05-3E26-4EDE-A0EF-4C9569AB7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46CC6"/>
    <w:pPr>
      <w:suppressAutoHyphens/>
      <w:spacing w:after="0"/>
    </w:pPr>
    <w:rPr>
      <w:rFonts w:ascii="Times New Roman" w:eastAsia="Times New Roman" w:hAnsi="Times New Roman" w:cs="Calibri"/>
      <w:sz w:val="24"/>
      <w:lang w:eastAsia="ar-SA"/>
    </w:rPr>
  </w:style>
  <w:style w:type="paragraph" w:styleId="13">
    <w:name w:val="heading 1"/>
    <w:aliases w:val="Введение..."/>
    <w:basedOn w:val="a8"/>
    <w:next w:val="a8"/>
    <w:link w:val="14"/>
    <w:qFormat/>
    <w:rsid w:val="007B5700"/>
    <w:pPr>
      <w:keepNext/>
      <w:keepLines/>
      <w:spacing w:before="120"/>
      <w:outlineLvl w:val="0"/>
    </w:pPr>
    <w:rPr>
      <w:rFonts w:eastAsiaTheme="majorEastAsia" w:cstheme="majorBidi"/>
      <w:b/>
      <w:bCs/>
      <w:sz w:val="32"/>
      <w:szCs w:val="28"/>
    </w:rPr>
  </w:style>
  <w:style w:type="paragraph" w:styleId="23">
    <w:name w:val="heading 2"/>
    <w:basedOn w:val="a8"/>
    <w:next w:val="a8"/>
    <w:link w:val="24"/>
    <w:unhideWhenUsed/>
    <w:qFormat/>
    <w:rsid w:val="00744813"/>
    <w:pPr>
      <w:keepNext/>
      <w:keepLines/>
      <w:spacing w:before="200"/>
      <w:outlineLvl w:val="1"/>
    </w:pPr>
    <w:rPr>
      <w:rFonts w:eastAsiaTheme="majorEastAsia" w:cstheme="majorBidi"/>
      <w:b/>
      <w:bCs/>
      <w:szCs w:val="26"/>
    </w:rPr>
  </w:style>
  <w:style w:type="paragraph" w:styleId="30">
    <w:name w:val="heading 3"/>
    <w:basedOn w:val="a8"/>
    <w:next w:val="a8"/>
    <w:link w:val="31"/>
    <w:unhideWhenUsed/>
    <w:qFormat/>
    <w:rsid w:val="00234A9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8"/>
    <w:next w:val="a8"/>
    <w:link w:val="40"/>
    <w:uiPriority w:val="99"/>
    <w:unhideWhenUsed/>
    <w:qFormat/>
    <w:rsid w:val="00006DC6"/>
    <w:pPr>
      <w:keepNext/>
      <w:keepLines/>
      <w:spacing w:before="200"/>
      <w:outlineLvl w:val="3"/>
    </w:pPr>
    <w:rPr>
      <w:rFonts w:asciiTheme="majorHAnsi" w:eastAsiaTheme="majorEastAsia" w:hAnsiTheme="majorHAnsi" w:cstheme="majorBidi"/>
      <w:b/>
      <w:bCs/>
      <w:i/>
      <w:iCs/>
      <w:color w:val="4F81BD" w:themeColor="accent1"/>
    </w:rPr>
  </w:style>
  <w:style w:type="paragraph" w:styleId="51">
    <w:name w:val="heading 5"/>
    <w:basedOn w:val="a8"/>
    <w:next w:val="a8"/>
    <w:link w:val="52"/>
    <w:uiPriority w:val="9"/>
    <w:unhideWhenUsed/>
    <w:qFormat/>
    <w:rsid w:val="00006DC6"/>
    <w:pPr>
      <w:keepNext/>
      <w:keepLines/>
      <w:tabs>
        <w:tab w:val="left" w:pos="0"/>
      </w:tabs>
      <w:suppressAutoHyphens w:val="0"/>
      <w:spacing w:before="200" w:line="240" w:lineRule="auto"/>
      <w:ind w:firstLine="709"/>
      <w:jc w:val="both"/>
      <w:outlineLvl w:val="4"/>
    </w:pPr>
    <w:rPr>
      <w:rFonts w:ascii="Cambria" w:hAnsi="Cambria" w:cs="Times New Roman"/>
      <w:color w:val="243F60"/>
      <w:sz w:val="28"/>
      <w:lang w:eastAsia="en-US"/>
    </w:rPr>
  </w:style>
  <w:style w:type="paragraph" w:styleId="6">
    <w:name w:val="heading 6"/>
    <w:basedOn w:val="a8"/>
    <w:next w:val="a8"/>
    <w:link w:val="60"/>
    <w:uiPriority w:val="9"/>
    <w:qFormat/>
    <w:rsid w:val="00006DC6"/>
    <w:pPr>
      <w:tabs>
        <w:tab w:val="num" w:pos="3960"/>
      </w:tabs>
      <w:suppressAutoHyphens w:val="0"/>
      <w:spacing w:before="240" w:after="60" w:line="240" w:lineRule="auto"/>
      <w:ind w:left="3600"/>
      <w:outlineLvl w:val="5"/>
    </w:pPr>
    <w:rPr>
      <w:rFonts w:cs="Times New Roman"/>
      <w:b/>
      <w:bCs/>
      <w:sz w:val="22"/>
      <w:lang w:val="en-GB" w:eastAsia="en-US"/>
    </w:rPr>
  </w:style>
  <w:style w:type="paragraph" w:styleId="7">
    <w:name w:val="heading 7"/>
    <w:basedOn w:val="a8"/>
    <w:next w:val="a8"/>
    <w:link w:val="70"/>
    <w:uiPriority w:val="9"/>
    <w:qFormat/>
    <w:rsid w:val="00006DC6"/>
    <w:pPr>
      <w:keepNext/>
      <w:tabs>
        <w:tab w:val="left" w:pos="851"/>
      </w:tabs>
      <w:suppressAutoHyphens w:val="0"/>
      <w:spacing w:line="360" w:lineRule="auto"/>
      <w:ind w:firstLine="567"/>
      <w:jc w:val="both"/>
      <w:outlineLvl w:val="6"/>
    </w:pPr>
    <w:rPr>
      <w:rFonts w:cs="Times New Roman"/>
      <w:szCs w:val="20"/>
      <w:lang w:eastAsia="ru-RU"/>
    </w:rPr>
  </w:style>
  <w:style w:type="paragraph" w:styleId="8">
    <w:name w:val="heading 8"/>
    <w:basedOn w:val="a8"/>
    <w:next w:val="a8"/>
    <w:link w:val="80"/>
    <w:uiPriority w:val="9"/>
    <w:qFormat/>
    <w:rsid w:val="00006DC6"/>
    <w:pPr>
      <w:tabs>
        <w:tab w:val="num" w:pos="5400"/>
      </w:tabs>
      <w:suppressAutoHyphens w:val="0"/>
      <w:spacing w:before="240" w:after="60" w:line="240" w:lineRule="auto"/>
      <w:ind w:left="5040"/>
      <w:outlineLvl w:val="7"/>
    </w:pPr>
    <w:rPr>
      <w:rFonts w:cs="Times New Roman"/>
      <w:i/>
      <w:iCs/>
      <w:sz w:val="28"/>
      <w:szCs w:val="24"/>
      <w:lang w:val="en-GB" w:eastAsia="en-US"/>
    </w:rPr>
  </w:style>
  <w:style w:type="paragraph" w:styleId="9">
    <w:name w:val="heading 9"/>
    <w:basedOn w:val="a"/>
    <w:next w:val="a8"/>
    <w:link w:val="90"/>
    <w:uiPriority w:val="9"/>
    <w:qFormat/>
    <w:rsid w:val="00006DC6"/>
    <w:pPr>
      <w:spacing w:before="360"/>
      <w:outlineLvl w:val="8"/>
    </w:p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Message Header"/>
    <w:basedOn w:val="ad"/>
    <w:link w:val="ae"/>
    <w:unhideWhenUsed/>
    <w:rsid w:val="00744813"/>
    <w:pPr>
      <w:keepLines/>
      <w:suppressAutoHyphens w:val="0"/>
      <w:spacing w:line="180" w:lineRule="atLeast"/>
      <w:ind w:left="1555" w:hanging="720"/>
    </w:pPr>
    <w:rPr>
      <w:rFonts w:ascii="Arial" w:hAnsi="Arial" w:cs="Times New Roman"/>
      <w:spacing w:val="-5"/>
      <w:sz w:val="20"/>
      <w:szCs w:val="20"/>
      <w:lang w:eastAsia="en-US"/>
    </w:rPr>
  </w:style>
  <w:style w:type="character" w:customStyle="1" w:styleId="ae">
    <w:name w:val="Шапка Знак"/>
    <w:basedOn w:val="a9"/>
    <w:link w:val="ac"/>
    <w:rsid w:val="00744813"/>
    <w:rPr>
      <w:rFonts w:ascii="Arial" w:eastAsia="Times New Roman" w:hAnsi="Arial" w:cs="Times New Roman"/>
      <w:spacing w:val="-5"/>
      <w:sz w:val="20"/>
      <w:szCs w:val="20"/>
    </w:rPr>
  </w:style>
  <w:style w:type="paragraph" w:styleId="ad">
    <w:name w:val="Body Text"/>
    <w:aliases w:val="Основной текст таблиц,в таблице,таблицы,в таблицах, в таблице, в таблицах,Основной текст Знак Знак Знак"/>
    <w:basedOn w:val="a8"/>
    <w:link w:val="af"/>
    <w:uiPriority w:val="99"/>
    <w:unhideWhenUsed/>
    <w:qFormat/>
    <w:rsid w:val="00744813"/>
    <w:pPr>
      <w:spacing w:after="120"/>
    </w:pPr>
  </w:style>
  <w:style w:type="character" w:customStyle="1" w:styleId="af">
    <w:name w:val="Основной текст Знак"/>
    <w:aliases w:val="Основной текст таблиц Знак,в таблице Знак,таблицы Знак,в таблицах Знак, в таблице Знак, в таблицах Знак,Основной текст Знак Знак Знак Знак"/>
    <w:basedOn w:val="a9"/>
    <w:link w:val="ad"/>
    <w:uiPriority w:val="99"/>
    <w:rsid w:val="00744813"/>
    <w:rPr>
      <w:rFonts w:ascii="Calibri" w:eastAsia="Times New Roman" w:hAnsi="Calibri" w:cs="Calibri"/>
      <w:lang w:eastAsia="ar-SA"/>
    </w:rPr>
  </w:style>
  <w:style w:type="paragraph" w:styleId="af0">
    <w:name w:val="List Paragraph"/>
    <w:aliases w:val="Нумерованый список,List Paragraph1"/>
    <w:basedOn w:val="a8"/>
    <w:link w:val="af1"/>
    <w:uiPriority w:val="34"/>
    <w:qFormat/>
    <w:rsid w:val="00946CC6"/>
    <w:pPr>
      <w:ind w:left="720"/>
      <w:contextualSpacing/>
    </w:pPr>
  </w:style>
  <w:style w:type="paragraph" w:styleId="af2">
    <w:name w:val="Title"/>
    <w:aliases w:val=" Знак Знак Знак,Знак Знак Знак,Заголовок в таблице, Знак Знак Знак Знак З Знак, Знак Знак Знак Знак З, Знак Знак, Знак,Знак Знак, Знак6,Знак Знак Знак Знак З Знак,Знак Знак Знак Знак З,Знак6"/>
    <w:basedOn w:val="a8"/>
    <w:next w:val="a8"/>
    <w:link w:val="af3"/>
    <w:uiPriority w:val="99"/>
    <w:qFormat/>
    <w:rsid w:val="0005397E"/>
    <w:pPr>
      <w:spacing w:before="240" w:after="60"/>
      <w:jc w:val="center"/>
      <w:outlineLvl w:val="0"/>
    </w:pPr>
    <w:rPr>
      <w:rFonts w:ascii="Cambria" w:hAnsi="Cambria" w:cs="Times New Roman"/>
      <w:b/>
      <w:bCs/>
      <w:kern w:val="28"/>
      <w:sz w:val="32"/>
      <w:szCs w:val="32"/>
    </w:rPr>
  </w:style>
  <w:style w:type="character" w:customStyle="1" w:styleId="af3">
    <w:name w:val="Заголовок Знак"/>
    <w:aliases w:val=" Знак Знак Знак Знак,Знак Знак Знак Знак,Заголовок в таблице Знак, Знак Знак Знак Знак З Знак Знак, Знак Знак Знак Знак З Знак1, Знак Знак Знак1, Знак Знак1,Знак Знак Знак1, Знак6 Знак,Знак Знак Знак Знак З Знак Знак,Знак6 Знак"/>
    <w:basedOn w:val="a9"/>
    <w:link w:val="af2"/>
    <w:uiPriority w:val="99"/>
    <w:rsid w:val="0005397E"/>
    <w:rPr>
      <w:rFonts w:ascii="Cambria" w:eastAsia="Times New Roman" w:hAnsi="Cambria" w:cs="Times New Roman"/>
      <w:b/>
      <w:bCs/>
      <w:kern w:val="28"/>
      <w:sz w:val="32"/>
      <w:szCs w:val="32"/>
      <w:lang w:eastAsia="ar-SA"/>
    </w:rPr>
  </w:style>
  <w:style w:type="character" w:styleId="af4">
    <w:name w:val="Strong"/>
    <w:uiPriority w:val="22"/>
    <w:qFormat/>
    <w:rsid w:val="00102ED3"/>
    <w:rPr>
      <w:b/>
      <w:bCs/>
    </w:rPr>
  </w:style>
  <w:style w:type="character" w:styleId="af5">
    <w:name w:val="annotation reference"/>
    <w:basedOn w:val="a9"/>
    <w:uiPriority w:val="99"/>
    <w:unhideWhenUsed/>
    <w:rsid w:val="008F0F19"/>
    <w:rPr>
      <w:sz w:val="16"/>
      <w:szCs w:val="16"/>
    </w:rPr>
  </w:style>
  <w:style w:type="character" w:customStyle="1" w:styleId="14">
    <w:name w:val="Заголовок 1 Знак"/>
    <w:aliases w:val="Введение... Знак"/>
    <w:basedOn w:val="a9"/>
    <w:link w:val="13"/>
    <w:rsid w:val="007B5700"/>
    <w:rPr>
      <w:rFonts w:ascii="Times New Roman" w:eastAsiaTheme="majorEastAsia" w:hAnsi="Times New Roman" w:cstheme="majorBidi"/>
      <w:b/>
      <w:bCs/>
      <w:sz w:val="32"/>
      <w:szCs w:val="28"/>
      <w:lang w:eastAsia="ar-SA"/>
    </w:rPr>
  </w:style>
  <w:style w:type="paragraph" w:styleId="af6">
    <w:name w:val="TOC Heading"/>
    <w:basedOn w:val="13"/>
    <w:next w:val="a8"/>
    <w:uiPriority w:val="39"/>
    <w:qFormat/>
    <w:rsid w:val="00744813"/>
    <w:pPr>
      <w:outlineLvl w:val="9"/>
    </w:pPr>
    <w:rPr>
      <w:rFonts w:ascii="Cambria" w:eastAsia="Times New Roman" w:hAnsi="Cambria" w:cs="Times New Roman"/>
      <w:color w:val="365F91"/>
    </w:rPr>
  </w:style>
  <w:style w:type="paragraph" w:customStyle="1" w:styleId="af7">
    <w:name w:val="Таблица"/>
    <w:basedOn w:val="a8"/>
    <w:link w:val="af8"/>
    <w:qFormat/>
    <w:rsid w:val="00744813"/>
    <w:pPr>
      <w:tabs>
        <w:tab w:val="left" w:pos="567"/>
      </w:tabs>
      <w:spacing w:line="240" w:lineRule="auto"/>
      <w:ind w:left="431"/>
    </w:pPr>
    <w:rPr>
      <w:bCs/>
      <w:szCs w:val="20"/>
    </w:rPr>
  </w:style>
  <w:style w:type="paragraph" w:customStyle="1" w:styleId="af9">
    <w:name w:val="Глава"/>
    <w:basedOn w:val="23"/>
    <w:next w:val="ad"/>
    <w:rsid w:val="00744813"/>
    <w:pPr>
      <w:suppressLineNumbers/>
      <w:tabs>
        <w:tab w:val="num" w:pos="576"/>
        <w:tab w:val="num" w:pos="927"/>
      </w:tabs>
      <w:suppressAutoHyphens w:val="0"/>
      <w:spacing w:before="240" w:after="120" w:line="300" w:lineRule="exact"/>
      <w:ind w:left="567"/>
    </w:pPr>
    <w:rPr>
      <w:rFonts w:ascii="Arial" w:eastAsia="Times New Roman" w:hAnsi="Arial" w:cs="Arial"/>
      <w:bCs w:val="0"/>
      <w:caps/>
      <w:spacing w:val="24"/>
      <w:szCs w:val="20"/>
      <w:lang w:eastAsia="ru-RU"/>
    </w:rPr>
  </w:style>
  <w:style w:type="character" w:customStyle="1" w:styleId="24">
    <w:name w:val="Заголовок 2 Знак"/>
    <w:basedOn w:val="a9"/>
    <w:link w:val="23"/>
    <w:rsid w:val="00744813"/>
    <w:rPr>
      <w:rFonts w:ascii="Times New Roman" w:eastAsiaTheme="majorEastAsia" w:hAnsi="Times New Roman" w:cstheme="majorBidi"/>
      <w:b/>
      <w:bCs/>
      <w:sz w:val="24"/>
      <w:szCs w:val="26"/>
      <w:lang w:eastAsia="ar-SA"/>
    </w:rPr>
  </w:style>
  <w:style w:type="paragraph" w:styleId="afa">
    <w:name w:val="annotation text"/>
    <w:basedOn w:val="a8"/>
    <w:link w:val="afb"/>
    <w:uiPriority w:val="99"/>
    <w:unhideWhenUsed/>
    <w:rsid w:val="008F0F19"/>
    <w:pPr>
      <w:spacing w:after="200" w:line="240" w:lineRule="auto"/>
    </w:pPr>
    <w:rPr>
      <w:rFonts w:ascii="Calibri" w:hAnsi="Calibri"/>
      <w:sz w:val="20"/>
      <w:szCs w:val="20"/>
    </w:rPr>
  </w:style>
  <w:style w:type="character" w:customStyle="1" w:styleId="afb">
    <w:name w:val="Текст примечания Знак"/>
    <w:basedOn w:val="a9"/>
    <w:link w:val="afa"/>
    <w:uiPriority w:val="99"/>
    <w:rsid w:val="008F0F19"/>
    <w:rPr>
      <w:rFonts w:ascii="Calibri" w:eastAsia="Times New Roman" w:hAnsi="Calibri" w:cs="Calibri"/>
      <w:sz w:val="20"/>
      <w:szCs w:val="20"/>
      <w:lang w:eastAsia="ar-SA"/>
    </w:rPr>
  </w:style>
  <w:style w:type="paragraph" w:styleId="afc">
    <w:name w:val="Balloon Text"/>
    <w:basedOn w:val="a8"/>
    <w:link w:val="afd"/>
    <w:uiPriority w:val="99"/>
    <w:unhideWhenUsed/>
    <w:rsid w:val="008F0F19"/>
    <w:pPr>
      <w:spacing w:line="240" w:lineRule="auto"/>
    </w:pPr>
    <w:rPr>
      <w:rFonts w:ascii="Tahoma" w:hAnsi="Tahoma" w:cs="Tahoma"/>
      <w:sz w:val="16"/>
      <w:szCs w:val="16"/>
    </w:rPr>
  </w:style>
  <w:style w:type="character" w:customStyle="1" w:styleId="afd">
    <w:name w:val="Текст выноски Знак"/>
    <w:basedOn w:val="a9"/>
    <w:link w:val="afc"/>
    <w:uiPriority w:val="99"/>
    <w:rsid w:val="008F0F19"/>
    <w:rPr>
      <w:rFonts w:ascii="Tahoma" w:eastAsia="Times New Roman" w:hAnsi="Tahoma" w:cs="Tahoma"/>
      <w:sz w:val="16"/>
      <w:szCs w:val="16"/>
      <w:lang w:eastAsia="ar-SA"/>
    </w:rPr>
  </w:style>
  <w:style w:type="paragraph" w:styleId="15">
    <w:name w:val="toc 1"/>
    <w:basedOn w:val="a8"/>
    <w:next w:val="a8"/>
    <w:link w:val="16"/>
    <w:autoRedefine/>
    <w:uiPriority w:val="39"/>
    <w:unhideWhenUsed/>
    <w:qFormat/>
    <w:rsid w:val="00234A93"/>
    <w:pPr>
      <w:spacing w:after="100"/>
    </w:pPr>
  </w:style>
  <w:style w:type="paragraph" w:styleId="25">
    <w:name w:val="toc 2"/>
    <w:basedOn w:val="a8"/>
    <w:next w:val="a8"/>
    <w:autoRedefine/>
    <w:uiPriority w:val="39"/>
    <w:unhideWhenUsed/>
    <w:qFormat/>
    <w:rsid w:val="00234A93"/>
    <w:pPr>
      <w:spacing w:after="100"/>
      <w:ind w:left="240"/>
    </w:pPr>
  </w:style>
  <w:style w:type="character" w:styleId="afe">
    <w:name w:val="Hyperlink"/>
    <w:basedOn w:val="a9"/>
    <w:uiPriority w:val="99"/>
    <w:unhideWhenUsed/>
    <w:rsid w:val="00234A93"/>
    <w:rPr>
      <w:color w:val="0000FF" w:themeColor="hyperlink"/>
      <w:u w:val="single"/>
    </w:rPr>
  </w:style>
  <w:style w:type="character" w:customStyle="1" w:styleId="31">
    <w:name w:val="Заголовок 3 Знак"/>
    <w:basedOn w:val="a9"/>
    <w:link w:val="30"/>
    <w:rsid w:val="00234A93"/>
    <w:rPr>
      <w:rFonts w:asciiTheme="majorHAnsi" w:eastAsiaTheme="majorEastAsia" w:hAnsiTheme="majorHAnsi" w:cstheme="majorBidi"/>
      <w:b/>
      <w:bCs/>
      <w:color w:val="4F81BD" w:themeColor="accent1"/>
      <w:sz w:val="24"/>
      <w:lang w:eastAsia="ar-SA"/>
    </w:rPr>
  </w:style>
  <w:style w:type="paragraph" w:styleId="32">
    <w:name w:val="toc 3"/>
    <w:basedOn w:val="a8"/>
    <w:next w:val="a8"/>
    <w:autoRedefine/>
    <w:uiPriority w:val="39"/>
    <w:unhideWhenUsed/>
    <w:qFormat/>
    <w:rsid w:val="00234A93"/>
    <w:pPr>
      <w:suppressAutoHyphens w:val="0"/>
      <w:spacing w:after="100"/>
      <w:ind w:left="440"/>
    </w:pPr>
    <w:rPr>
      <w:rFonts w:asciiTheme="minorHAnsi" w:eastAsiaTheme="minorEastAsia" w:hAnsiTheme="minorHAnsi" w:cstheme="minorBidi"/>
      <w:sz w:val="22"/>
      <w:lang w:eastAsia="ru-RU"/>
    </w:rPr>
  </w:style>
  <w:style w:type="paragraph" w:styleId="aff">
    <w:name w:val="annotation subject"/>
    <w:basedOn w:val="afa"/>
    <w:next w:val="afa"/>
    <w:link w:val="aff0"/>
    <w:uiPriority w:val="99"/>
    <w:unhideWhenUsed/>
    <w:rsid w:val="00102ED3"/>
    <w:pPr>
      <w:spacing w:after="0"/>
    </w:pPr>
    <w:rPr>
      <w:rFonts w:ascii="Times New Roman" w:hAnsi="Times New Roman"/>
      <w:b/>
      <w:bCs/>
    </w:rPr>
  </w:style>
  <w:style w:type="character" w:customStyle="1" w:styleId="aff0">
    <w:name w:val="Тема примечания Знак"/>
    <w:basedOn w:val="afb"/>
    <w:link w:val="aff"/>
    <w:uiPriority w:val="99"/>
    <w:rsid w:val="00102ED3"/>
    <w:rPr>
      <w:rFonts w:ascii="Times New Roman" w:eastAsia="Times New Roman" w:hAnsi="Times New Roman" w:cs="Calibri"/>
      <w:b/>
      <w:bCs/>
      <w:sz w:val="20"/>
      <w:szCs w:val="20"/>
      <w:lang w:eastAsia="ar-SA"/>
    </w:rPr>
  </w:style>
  <w:style w:type="paragraph" w:styleId="aff1">
    <w:name w:val="Body Text Indent"/>
    <w:basedOn w:val="a8"/>
    <w:link w:val="aff2"/>
    <w:unhideWhenUsed/>
    <w:rsid w:val="00660067"/>
    <w:pPr>
      <w:spacing w:after="120"/>
      <w:ind w:left="283"/>
    </w:pPr>
    <w:rPr>
      <w:rFonts w:ascii="Calibri" w:hAnsi="Calibri" w:cs="Times New Roman"/>
      <w:sz w:val="22"/>
    </w:rPr>
  </w:style>
  <w:style w:type="character" w:customStyle="1" w:styleId="aff2">
    <w:name w:val="Основной текст с отступом Знак"/>
    <w:basedOn w:val="a9"/>
    <w:link w:val="aff1"/>
    <w:rsid w:val="00660067"/>
    <w:rPr>
      <w:rFonts w:ascii="Calibri" w:eastAsia="Times New Roman" w:hAnsi="Calibri" w:cs="Times New Roman"/>
      <w:lang w:eastAsia="ar-SA"/>
    </w:rPr>
  </w:style>
  <w:style w:type="paragraph" w:customStyle="1" w:styleId="210">
    <w:name w:val="Основной текст с отступом 21"/>
    <w:basedOn w:val="a8"/>
    <w:rsid w:val="00660067"/>
    <w:pPr>
      <w:tabs>
        <w:tab w:val="left" w:pos="567"/>
      </w:tabs>
      <w:spacing w:line="300" w:lineRule="exact"/>
      <w:ind w:left="340" w:firstLine="454"/>
      <w:jc w:val="both"/>
    </w:pPr>
    <w:rPr>
      <w:rFonts w:ascii="Arial" w:hAnsi="Arial"/>
      <w:b/>
      <w:sz w:val="22"/>
      <w:szCs w:val="20"/>
    </w:rPr>
  </w:style>
  <w:style w:type="paragraph" w:styleId="aff3">
    <w:name w:val="List"/>
    <w:basedOn w:val="ad"/>
    <w:link w:val="aff4"/>
    <w:qFormat/>
    <w:rsid w:val="005A3084"/>
    <w:rPr>
      <w:rFonts w:ascii="Calibri" w:hAnsi="Calibri" w:cs="Tahoma"/>
      <w:sz w:val="22"/>
    </w:rPr>
  </w:style>
  <w:style w:type="paragraph" w:styleId="aff5">
    <w:name w:val="header"/>
    <w:basedOn w:val="a8"/>
    <w:link w:val="aff6"/>
    <w:uiPriority w:val="99"/>
    <w:unhideWhenUsed/>
    <w:rsid w:val="003E7018"/>
    <w:pPr>
      <w:tabs>
        <w:tab w:val="center" w:pos="4677"/>
        <w:tab w:val="right" w:pos="9355"/>
      </w:tabs>
      <w:spacing w:line="240" w:lineRule="auto"/>
    </w:pPr>
  </w:style>
  <w:style w:type="character" w:customStyle="1" w:styleId="aff6">
    <w:name w:val="Верхний колонтитул Знак"/>
    <w:basedOn w:val="a9"/>
    <w:link w:val="aff5"/>
    <w:uiPriority w:val="99"/>
    <w:rsid w:val="003E7018"/>
    <w:rPr>
      <w:rFonts w:ascii="Times New Roman" w:eastAsia="Times New Roman" w:hAnsi="Times New Roman" w:cs="Calibri"/>
      <w:sz w:val="24"/>
      <w:lang w:eastAsia="ar-SA"/>
    </w:rPr>
  </w:style>
  <w:style w:type="paragraph" w:styleId="aff7">
    <w:name w:val="footer"/>
    <w:aliases w:val="Основной текст 2 Знак,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
    <w:basedOn w:val="a8"/>
    <w:link w:val="aff8"/>
    <w:uiPriority w:val="99"/>
    <w:unhideWhenUsed/>
    <w:rsid w:val="003E7018"/>
    <w:pPr>
      <w:tabs>
        <w:tab w:val="center" w:pos="4677"/>
        <w:tab w:val="right" w:pos="9355"/>
      </w:tabs>
      <w:spacing w:line="240" w:lineRule="auto"/>
    </w:pPr>
  </w:style>
  <w:style w:type="character" w:customStyle="1" w:styleId="aff8">
    <w:name w:val="Нижний колонтитул Знак"/>
    <w:aliases w:val="Основной текст 2 Знак Знак,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
    <w:basedOn w:val="a9"/>
    <w:link w:val="aff7"/>
    <w:uiPriority w:val="99"/>
    <w:rsid w:val="003E7018"/>
    <w:rPr>
      <w:rFonts w:ascii="Times New Roman" w:eastAsia="Times New Roman" w:hAnsi="Times New Roman" w:cs="Calibri"/>
      <w:sz w:val="24"/>
      <w:lang w:eastAsia="ar-SA"/>
    </w:rPr>
  </w:style>
  <w:style w:type="character" w:customStyle="1" w:styleId="17">
    <w:name w:val="Знак примечания1"/>
    <w:rsid w:val="00C55013"/>
    <w:rPr>
      <w:sz w:val="16"/>
      <w:szCs w:val="16"/>
    </w:rPr>
  </w:style>
  <w:style w:type="character" w:customStyle="1" w:styleId="af1">
    <w:name w:val="Абзац списка Знак"/>
    <w:aliases w:val="Нумерованый список Знак,List Paragraph1 Знак"/>
    <w:basedOn w:val="a9"/>
    <w:link w:val="af0"/>
    <w:uiPriority w:val="34"/>
    <w:locked/>
    <w:rsid w:val="00831604"/>
    <w:rPr>
      <w:rFonts w:ascii="Times New Roman" w:eastAsia="Times New Roman" w:hAnsi="Times New Roman" w:cs="Calibri"/>
      <w:sz w:val="24"/>
      <w:lang w:eastAsia="ar-SA"/>
    </w:rPr>
  </w:style>
  <w:style w:type="character" w:customStyle="1" w:styleId="40">
    <w:name w:val="Заголовок 4 Знак"/>
    <w:basedOn w:val="a9"/>
    <w:link w:val="4"/>
    <w:uiPriority w:val="99"/>
    <w:rsid w:val="00006DC6"/>
    <w:rPr>
      <w:rFonts w:asciiTheme="majorHAnsi" w:eastAsiaTheme="majorEastAsia" w:hAnsiTheme="majorHAnsi" w:cstheme="majorBidi"/>
      <w:b/>
      <w:bCs/>
      <w:i/>
      <w:iCs/>
      <w:color w:val="4F81BD" w:themeColor="accent1"/>
      <w:sz w:val="24"/>
      <w:lang w:eastAsia="ar-SA"/>
    </w:rPr>
  </w:style>
  <w:style w:type="character" w:customStyle="1" w:styleId="52">
    <w:name w:val="Заголовок 5 Знак"/>
    <w:basedOn w:val="a9"/>
    <w:link w:val="51"/>
    <w:uiPriority w:val="9"/>
    <w:rsid w:val="00006DC6"/>
    <w:rPr>
      <w:rFonts w:ascii="Cambria" w:eastAsia="Times New Roman" w:hAnsi="Cambria" w:cs="Times New Roman"/>
      <w:color w:val="243F60"/>
      <w:sz w:val="28"/>
    </w:rPr>
  </w:style>
  <w:style w:type="character" w:customStyle="1" w:styleId="60">
    <w:name w:val="Заголовок 6 Знак"/>
    <w:basedOn w:val="a9"/>
    <w:link w:val="6"/>
    <w:uiPriority w:val="9"/>
    <w:rsid w:val="00006DC6"/>
    <w:rPr>
      <w:rFonts w:ascii="Times New Roman" w:eastAsia="Times New Roman" w:hAnsi="Times New Roman" w:cs="Times New Roman"/>
      <w:b/>
      <w:bCs/>
      <w:lang w:val="en-GB"/>
    </w:rPr>
  </w:style>
  <w:style w:type="character" w:customStyle="1" w:styleId="70">
    <w:name w:val="Заголовок 7 Знак"/>
    <w:basedOn w:val="a9"/>
    <w:link w:val="7"/>
    <w:uiPriority w:val="9"/>
    <w:rsid w:val="00006DC6"/>
    <w:rPr>
      <w:rFonts w:ascii="Times New Roman" w:eastAsia="Times New Roman" w:hAnsi="Times New Roman" w:cs="Times New Roman"/>
      <w:sz w:val="24"/>
      <w:szCs w:val="20"/>
      <w:lang w:eastAsia="ru-RU"/>
    </w:rPr>
  </w:style>
  <w:style w:type="character" w:customStyle="1" w:styleId="80">
    <w:name w:val="Заголовок 8 Знак"/>
    <w:basedOn w:val="a9"/>
    <w:link w:val="8"/>
    <w:uiPriority w:val="9"/>
    <w:rsid w:val="00006DC6"/>
    <w:rPr>
      <w:rFonts w:ascii="Times New Roman" w:eastAsia="Times New Roman" w:hAnsi="Times New Roman" w:cs="Times New Roman"/>
      <w:i/>
      <w:iCs/>
      <w:sz w:val="28"/>
      <w:szCs w:val="24"/>
      <w:lang w:val="en-GB"/>
    </w:rPr>
  </w:style>
  <w:style w:type="character" w:customStyle="1" w:styleId="90">
    <w:name w:val="Заголовок 9 Знак"/>
    <w:basedOn w:val="a9"/>
    <w:link w:val="9"/>
    <w:uiPriority w:val="9"/>
    <w:rsid w:val="00006DC6"/>
    <w:rPr>
      <w:rFonts w:ascii="Times New Roman" w:eastAsia="Times New Roman" w:hAnsi="Times New Roman" w:cs="Times New Roman"/>
      <w:sz w:val="28"/>
      <w:szCs w:val="28"/>
      <w:lang w:eastAsia="ru-RU"/>
    </w:rPr>
  </w:style>
  <w:style w:type="paragraph" w:styleId="aff9">
    <w:name w:val="Normal (Web)"/>
    <w:basedOn w:val="a8"/>
    <w:uiPriority w:val="99"/>
    <w:unhideWhenUsed/>
    <w:rsid w:val="00006DC6"/>
    <w:pPr>
      <w:suppressAutoHyphens w:val="0"/>
      <w:spacing w:before="100" w:beforeAutospacing="1" w:after="100" w:afterAutospacing="1" w:line="240" w:lineRule="auto"/>
    </w:pPr>
    <w:rPr>
      <w:rFonts w:cs="Times New Roman"/>
      <w:szCs w:val="24"/>
      <w:lang w:eastAsia="ru-RU"/>
    </w:rPr>
  </w:style>
  <w:style w:type="paragraph" w:customStyle="1" w:styleId="41">
    <w:name w:val="Маркированный список 41"/>
    <w:basedOn w:val="a8"/>
    <w:rsid w:val="00006DC6"/>
    <w:pPr>
      <w:tabs>
        <w:tab w:val="left" w:pos="567"/>
      </w:tabs>
      <w:spacing w:line="240" w:lineRule="auto"/>
      <w:ind w:right="142"/>
      <w:jc w:val="both"/>
    </w:pPr>
    <w:rPr>
      <w:rFonts w:ascii="Arial" w:hAnsi="Arial"/>
      <w:sz w:val="22"/>
      <w:szCs w:val="20"/>
    </w:rPr>
  </w:style>
  <w:style w:type="character" w:styleId="affa">
    <w:name w:val="FollowedHyperlink"/>
    <w:basedOn w:val="a9"/>
    <w:uiPriority w:val="99"/>
    <w:unhideWhenUsed/>
    <w:rsid w:val="00006DC6"/>
    <w:rPr>
      <w:color w:val="954F72"/>
      <w:u w:val="single"/>
    </w:rPr>
  </w:style>
  <w:style w:type="paragraph" w:customStyle="1" w:styleId="xl67">
    <w:name w:val="xl67"/>
    <w:basedOn w:val="a8"/>
    <w:rsid w:val="00006D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cs="Times New Roman"/>
      <w:szCs w:val="24"/>
      <w:lang w:eastAsia="ru-RU"/>
    </w:rPr>
  </w:style>
  <w:style w:type="paragraph" w:customStyle="1" w:styleId="xl68">
    <w:name w:val="xl68"/>
    <w:basedOn w:val="a8"/>
    <w:rsid w:val="00006D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cs="Times New Roman"/>
      <w:szCs w:val="24"/>
      <w:lang w:eastAsia="ru-RU"/>
    </w:rPr>
  </w:style>
  <w:style w:type="paragraph" w:customStyle="1" w:styleId="xl69">
    <w:name w:val="xl69"/>
    <w:basedOn w:val="a8"/>
    <w:rsid w:val="00006DC6"/>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line="240" w:lineRule="auto"/>
      <w:jc w:val="center"/>
    </w:pPr>
    <w:rPr>
      <w:rFonts w:cs="Times New Roman"/>
      <w:szCs w:val="24"/>
      <w:lang w:eastAsia="ru-RU"/>
    </w:rPr>
  </w:style>
  <w:style w:type="paragraph" w:customStyle="1" w:styleId="xl70">
    <w:name w:val="xl70"/>
    <w:basedOn w:val="a8"/>
    <w:rsid w:val="00006DC6"/>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line="240" w:lineRule="auto"/>
      <w:jc w:val="center"/>
      <w:textAlignment w:val="center"/>
    </w:pPr>
    <w:rPr>
      <w:rFonts w:cs="Times New Roman"/>
      <w:b/>
      <w:bCs/>
      <w:szCs w:val="24"/>
      <w:lang w:eastAsia="ru-RU"/>
    </w:rPr>
  </w:style>
  <w:style w:type="paragraph" w:customStyle="1" w:styleId="xl71">
    <w:name w:val="xl71"/>
    <w:basedOn w:val="a8"/>
    <w:rsid w:val="00006D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cs="Times New Roman"/>
      <w:szCs w:val="24"/>
      <w:lang w:eastAsia="ru-RU"/>
    </w:rPr>
  </w:style>
  <w:style w:type="paragraph" w:customStyle="1" w:styleId="xl72">
    <w:name w:val="xl72"/>
    <w:basedOn w:val="a8"/>
    <w:rsid w:val="00006DC6"/>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line="240" w:lineRule="auto"/>
      <w:jc w:val="center"/>
      <w:textAlignment w:val="center"/>
    </w:pPr>
    <w:rPr>
      <w:rFonts w:cs="Times New Roman"/>
      <w:b/>
      <w:bCs/>
      <w:szCs w:val="24"/>
      <w:lang w:eastAsia="ru-RU"/>
    </w:rPr>
  </w:style>
  <w:style w:type="paragraph" w:customStyle="1" w:styleId="xl73">
    <w:name w:val="xl73"/>
    <w:basedOn w:val="a8"/>
    <w:rsid w:val="00006DC6"/>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line="240" w:lineRule="auto"/>
      <w:jc w:val="center"/>
      <w:textAlignment w:val="center"/>
    </w:pPr>
    <w:rPr>
      <w:rFonts w:cs="Times New Roman"/>
      <w:b/>
      <w:bCs/>
      <w:szCs w:val="24"/>
      <w:lang w:eastAsia="ru-RU"/>
    </w:rPr>
  </w:style>
  <w:style w:type="paragraph" w:customStyle="1" w:styleId="xl74">
    <w:name w:val="xl74"/>
    <w:basedOn w:val="a8"/>
    <w:rsid w:val="00006DC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cs="Times New Roman"/>
      <w:b/>
      <w:bCs/>
      <w:szCs w:val="24"/>
      <w:lang w:eastAsia="ru-RU"/>
    </w:rPr>
  </w:style>
  <w:style w:type="paragraph" w:customStyle="1" w:styleId="xl75">
    <w:name w:val="xl75"/>
    <w:basedOn w:val="a8"/>
    <w:rsid w:val="00006DC6"/>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cs="Times New Roman"/>
      <w:b/>
      <w:bCs/>
      <w:szCs w:val="24"/>
      <w:lang w:eastAsia="ru-RU"/>
    </w:rPr>
  </w:style>
  <w:style w:type="paragraph" w:customStyle="1" w:styleId="xl76">
    <w:name w:val="xl76"/>
    <w:basedOn w:val="a8"/>
    <w:rsid w:val="00006DC6"/>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cs="Times New Roman"/>
      <w:b/>
      <w:bCs/>
      <w:szCs w:val="24"/>
      <w:lang w:eastAsia="ru-RU"/>
    </w:rPr>
  </w:style>
  <w:style w:type="paragraph" w:customStyle="1" w:styleId="26">
    <w:name w:val="Пункт 2"/>
    <w:basedOn w:val="23"/>
    <w:qFormat/>
    <w:rsid w:val="00006DC6"/>
    <w:pPr>
      <w:keepLines w:val="0"/>
      <w:tabs>
        <w:tab w:val="left" w:pos="1134"/>
        <w:tab w:val="left" w:pos="1276"/>
      </w:tabs>
      <w:suppressAutoHyphens w:val="0"/>
      <w:spacing w:before="120" w:after="60" w:line="360" w:lineRule="auto"/>
      <w:ind w:firstLine="567"/>
      <w:jc w:val="both"/>
    </w:pPr>
    <w:rPr>
      <w:rFonts w:eastAsia="Times New Roman" w:cs="Times New Roman"/>
      <w:b w:val="0"/>
      <w:sz w:val="28"/>
      <w:szCs w:val="24"/>
      <w:lang w:eastAsia="ru-RU"/>
    </w:rPr>
  </w:style>
  <w:style w:type="paragraph" w:customStyle="1" w:styleId="110">
    <w:name w:val="Заголовок 1 Знак1"/>
    <w:basedOn w:val="af0"/>
    <w:qFormat/>
    <w:rsid w:val="00006DC6"/>
    <w:pPr>
      <w:widowControl w:val="0"/>
      <w:suppressAutoHyphens w:val="0"/>
      <w:spacing w:line="360" w:lineRule="auto"/>
      <w:jc w:val="both"/>
      <w:textAlignment w:val="baseline"/>
    </w:pPr>
    <w:rPr>
      <w:rFonts w:eastAsiaTheme="minorHAnsi" w:cstheme="majorBidi"/>
      <w:sz w:val="28"/>
      <w:szCs w:val="28"/>
      <w:lang w:eastAsia="en-US"/>
    </w:rPr>
  </w:style>
  <w:style w:type="paragraph" w:styleId="affb">
    <w:name w:val="List Bullet"/>
    <w:aliases w:val="List Bullet Char + Bold,List Bullet Char2 Char,List Bullet Char Char Char,List Bullet Char1 Char Char Char1,List Bullet Char Char Char Char Char1,List Bullet Char Char Char Char Char Char1 Char Char Char1,Char1,Cha,Char"/>
    <w:basedOn w:val="a8"/>
    <w:unhideWhenUsed/>
    <w:qFormat/>
    <w:rsid w:val="00006DC6"/>
    <w:pPr>
      <w:widowControl w:val="0"/>
      <w:suppressAutoHyphens w:val="0"/>
      <w:spacing w:after="120" w:line="360" w:lineRule="auto"/>
      <w:contextualSpacing/>
      <w:jc w:val="both"/>
      <w:textAlignment w:val="baseline"/>
    </w:pPr>
    <w:rPr>
      <w:rFonts w:eastAsiaTheme="minorHAnsi" w:cstheme="majorBidi"/>
      <w:sz w:val="28"/>
      <w:szCs w:val="28"/>
      <w:lang w:eastAsia="en-US"/>
    </w:rPr>
  </w:style>
  <w:style w:type="paragraph" w:customStyle="1" w:styleId="410">
    <w:name w:val="Заголовок 4 Знак1"/>
    <w:basedOn w:val="4"/>
    <w:qFormat/>
    <w:rsid w:val="00006DC6"/>
    <w:pPr>
      <w:keepNext w:val="0"/>
      <w:keepLines w:val="0"/>
      <w:tabs>
        <w:tab w:val="left" w:pos="1418"/>
      </w:tabs>
      <w:suppressAutoHyphens w:val="0"/>
      <w:spacing w:before="120" w:after="60" w:line="360" w:lineRule="auto"/>
      <w:ind w:firstLine="567"/>
      <w:jc w:val="both"/>
    </w:pPr>
    <w:rPr>
      <w:rFonts w:ascii="Times New Roman" w:eastAsia="Times New Roman" w:hAnsi="Times New Roman" w:cs="Times New Roman"/>
      <w:b w:val="0"/>
      <w:i w:val="0"/>
      <w:iCs w:val="0"/>
      <w:color w:val="auto"/>
      <w:sz w:val="28"/>
      <w:szCs w:val="24"/>
      <w:lang w:eastAsia="ru-RU"/>
    </w:rPr>
  </w:style>
  <w:style w:type="paragraph" w:customStyle="1" w:styleId="affc">
    <w:name w:val="Список а)"/>
    <w:basedOn w:val="af0"/>
    <w:qFormat/>
    <w:rsid w:val="00006DC6"/>
    <w:pPr>
      <w:widowControl w:val="0"/>
      <w:suppressAutoHyphens w:val="0"/>
      <w:spacing w:line="360" w:lineRule="auto"/>
      <w:jc w:val="both"/>
      <w:textAlignment w:val="baseline"/>
    </w:pPr>
    <w:rPr>
      <w:rFonts w:eastAsiaTheme="minorHAnsi" w:cstheme="majorBidi"/>
      <w:sz w:val="28"/>
      <w:szCs w:val="28"/>
      <w:lang w:eastAsia="en-US"/>
    </w:rPr>
  </w:style>
  <w:style w:type="paragraph" w:styleId="affd">
    <w:name w:val="No Spacing"/>
    <w:uiPriority w:val="1"/>
    <w:qFormat/>
    <w:rsid w:val="00006DC6"/>
    <w:pPr>
      <w:suppressAutoHyphens/>
      <w:spacing w:after="0" w:line="240" w:lineRule="auto"/>
    </w:pPr>
    <w:rPr>
      <w:rFonts w:ascii="Times New Roman" w:eastAsia="Times New Roman" w:hAnsi="Times New Roman" w:cs="Calibri"/>
      <w:sz w:val="24"/>
      <w:lang w:eastAsia="ar-SA"/>
    </w:rPr>
  </w:style>
  <w:style w:type="paragraph" w:styleId="affe">
    <w:name w:val="Revision"/>
    <w:hidden/>
    <w:uiPriority w:val="99"/>
    <w:semiHidden/>
    <w:rsid w:val="00006DC6"/>
    <w:pPr>
      <w:spacing w:after="0" w:line="240" w:lineRule="auto"/>
    </w:pPr>
    <w:rPr>
      <w:rFonts w:ascii="Times New Roman" w:eastAsia="Times New Roman" w:hAnsi="Times New Roman" w:cs="Calibri"/>
      <w:sz w:val="24"/>
      <w:lang w:eastAsia="ar-SA"/>
    </w:rPr>
  </w:style>
  <w:style w:type="paragraph" w:customStyle="1" w:styleId="33">
    <w:name w:val="Пункт 3"/>
    <w:basedOn w:val="30"/>
    <w:qFormat/>
    <w:rsid w:val="00006DC6"/>
    <w:pPr>
      <w:keepNext w:val="0"/>
      <w:keepLines w:val="0"/>
      <w:tabs>
        <w:tab w:val="left" w:pos="567"/>
      </w:tabs>
      <w:suppressAutoHyphens w:val="0"/>
      <w:spacing w:before="120" w:after="60" w:line="360" w:lineRule="auto"/>
      <w:ind w:left="1080" w:hanging="720"/>
      <w:jc w:val="both"/>
    </w:pPr>
    <w:rPr>
      <w:rFonts w:ascii="Times New Roman" w:eastAsia="Times New Roman" w:hAnsi="Times New Roman" w:cs="Times New Roman"/>
      <w:b w:val="0"/>
      <w:iCs/>
      <w:color w:val="auto"/>
      <w:sz w:val="28"/>
      <w:szCs w:val="24"/>
      <w:lang w:eastAsia="ru-RU"/>
    </w:rPr>
  </w:style>
  <w:style w:type="paragraph" w:customStyle="1" w:styleId="42">
    <w:name w:val="Пункт 4"/>
    <w:basedOn w:val="4"/>
    <w:qFormat/>
    <w:rsid w:val="00006DC6"/>
    <w:pPr>
      <w:keepNext w:val="0"/>
      <w:keepLines w:val="0"/>
      <w:tabs>
        <w:tab w:val="left" w:pos="1418"/>
      </w:tabs>
      <w:suppressAutoHyphens w:val="0"/>
      <w:spacing w:before="120" w:after="60" w:line="360" w:lineRule="auto"/>
      <w:ind w:firstLine="567"/>
      <w:jc w:val="both"/>
    </w:pPr>
    <w:rPr>
      <w:rFonts w:ascii="Times New Roman" w:eastAsia="Times New Roman" w:hAnsi="Times New Roman" w:cs="Times New Roman"/>
      <w:b w:val="0"/>
      <w:i w:val="0"/>
      <w:iCs w:val="0"/>
      <w:color w:val="auto"/>
      <w:sz w:val="28"/>
      <w:szCs w:val="24"/>
      <w:lang w:eastAsia="ru-RU"/>
    </w:rPr>
  </w:style>
  <w:style w:type="paragraph" w:styleId="afff">
    <w:name w:val="footnote text"/>
    <w:basedOn w:val="a8"/>
    <w:link w:val="afff0"/>
    <w:uiPriority w:val="99"/>
    <w:rsid w:val="00006DC6"/>
    <w:pPr>
      <w:suppressAutoHyphens w:val="0"/>
      <w:spacing w:line="240" w:lineRule="auto"/>
    </w:pPr>
    <w:rPr>
      <w:rFonts w:cs="Times New Roman"/>
      <w:sz w:val="20"/>
      <w:szCs w:val="20"/>
      <w:lang w:eastAsia="ru-RU"/>
    </w:rPr>
  </w:style>
  <w:style w:type="character" w:customStyle="1" w:styleId="afff0">
    <w:name w:val="Текст сноски Знак"/>
    <w:basedOn w:val="a9"/>
    <w:link w:val="afff"/>
    <w:uiPriority w:val="99"/>
    <w:rsid w:val="00006DC6"/>
    <w:rPr>
      <w:rFonts w:ascii="Times New Roman" w:eastAsia="Times New Roman" w:hAnsi="Times New Roman" w:cs="Times New Roman"/>
      <w:sz w:val="20"/>
      <w:szCs w:val="20"/>
      <w:lang w:eastAsia="ru-RU"/>
    </w:rPr>
  </w:style>
  <w:style w:type="character" w:styleId="afff1">
    <w:name w:val="footnote reference"/>
    <w:uiPriority w:val="99"/>
    <w:unhideWhenUsed/>
    <w:rsid w:val="00006DC6"/>
    <w:rPr>
      <w:vertAlign w:val="superscript"/>
    </w:rPr>
  </w:style>
  <w:style w:type="paragraph" w:customStyle="1" w:styleId="20">
    <w:name w:val="Стиль По ширине2"/>
    <w:basedOn w:val="a8"/>
    <w:autoRedefine/>
    <w:rsid w:val="00006DC6"/>
    <w:pPr>
      <w:numPr>
        <w:numId w:val="10"/>
      </w:numPr>
      <w:suppressAutoHyphens w:val="0"/>
      <w:spacing w:line="240" w:lineRule="auto"/>
      <w:jc w:val="both"/>
    </w:pPr>
    <w:rPr>
      <w:rFonts w:eastAsia="Calibri" w:cs="Times New Roman"/>
      <w:szCs w:val="24"/>
      <w:lang w:eastAsia="ru-RU"/>
    </w:rPr>
  </w:style>
  <w:style w:type="paragraph" w:customStyle="1" w:styleId="Default">
    <w:name w:val="Default"/>
    <w:link w:val="Default0"/>
    <w:rsid w:val="00006DC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t">
    <w:name w:val="st"/>
    <w:basedOn w:val="a9"/>
    <w:rsid w:val="00006DC6"/>
  </w:style>
  <w:style w:type="character" w:customStyle="1" w:styleId="grame">
    <w:name w:val="grame"/>
    <w:basedOn w:val="a9"/>
    <w:rsid w:val="00006DC6"/>
  </w:style>
  <w:style w:type="character" w:customStyle="1" w:styleId="webofficeattributevalue1">
    <w:name w:val="webofficeattributevalue1"/>
    <w:basedOn w:val="a9"/>
    <w:rsid w:val="00006DC6"/>
    <w:rPr>
      <w:rFonts w:ascii="Verdana" w:hAnsi="Verdana" w:hint="default"/>
      <w:strike w:val="0"/>
      <w:dstrike w:val="0"/>
      <w:color w:val="000000"/>
      <w:sz w:val="18"/>
      <w:szCs w:val="18"/>
      <w:u w:val="none"/>
      <w:effect w:val="none"/>
    </w:rPr>
  </w:style>
  <w:style w:type="character" w:customStyle="1" w:styleId="27">
    <w:name w:val="Основной текст (2)_"/>
    <w:link w:val="28"/>
    <w:uiPriority w:val="99"/>
    <w:rsid w:val="00006DC6"/>
    <w:rPr>
      <w:b/>
      <w:bCs/>
      <w:spacing w:val="4"/>
      <w:sz w:val="25"/>
      <w:szCs w:val="25"/>
      <w:shd w:val="clear" w:color="auto" w:fill="FFFFFF"/>
    </w:rPr>
  </w:style>
  <w:style w:type="paragraph" w:customStyle="1" w:styleId="28">
    <w:name w:val="Основной текст (2)"/>
    <w:basedOn w:val="a8"/>
    <w:link w:val="27"/>
    <w:uiPriority w:val="99"/>
    <w:rsid w:val="00006DC6"/>
    <w:pPr>
      <w:widowControl w:val="0"/>
      <w:shd w:val="clear" w:color="auto" w:fill="FFFFFF"/>
      <w:suppressAutoHyphens w:val="0"/>
      <w:spacing w:line="485" w:lineRule="exact"/>
      <w:ind w:firstLine="720"/>
      <w:jc w:val="both"/>
    </w:pPr>
    <w:rPr>
      <w:rFonts w:asciiTheme="minorHAnsi" w:eastAsiaTheme="minorHAnsi" w:hAnsiTheme="minorHAnsi" w:cstheme="minorBidi"/>
      <w:b/>
      <w:bCs/>
      <w:spacing w:val="4"/>
      <w:sz w:val="25"/>
      <w:szCs w:val="25"/>
      <w:lang w:eastAsia="en-US"/>
    </w:rPr>
  </w:style>
  <w:style w:type="character" w:customStyle="1" w:styleId="apple-converted-space">
    <w:name w:val="apple-converted-space"/>
    <w:basedOn w:val="a9"/>
    <w:rsid w:val="00006DC6"/>
  </w:style>
  <w:style w:type="table" w:styleId="afff2">
    <w:name w:val="Table Grid"/>
    <w:basedOn w:val="aa"/>
    <w:uiPriority w:val="59"/>
    <w:rsid w:val="00006DC6"/>
    <w:pPr>
      <w:spacing w:after="0" w:line="240" w:lineRule="auto"/>
    </w:pPr>
    <w:rPr>
      <w:rFonts w:ascii="Calibri" w:eastAsia="Calibri"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e">
    <w:name w:val="Texte"/>
    <w:basedOn w:val="a8"/>
    <w:rsid w:val="00006DC6"/>
    <w:pPr>
      <w:suppressAutoHyphens w:val="0"/>
      <w:overflowPunct w:val="0"/>
      <w:autoSpaceDE w:val="0"/>
      <w:autoSpaceDN w:val="0"/>
      <w:adjustRightInd w:val="0"/>
      <w:spacing w:line="240" w:lineRule="auto"/>
      <w:jc w:val="both"/>
      <w:textAlignment w:val="baseline"/>
    </w:pPr>
    <w:rPr>
      <w:rFonts w:ascii="Arial" w:hAnsi="Arial" w:cs="Times New Roman"/>
      <w:snapToGrid w:val="0"/>
      <w:sz w:val="20"/>
      <w:szCs w:val="20"/>
      <w:lang w:val="fr-FR" w:eastAsia="ru-RU"/>
    </w:rPr>
  </w:style>
  <w:style w:type="paragraph" w:customStyle="1" w:styleId="Annexe">
    <w:name w:val="Annexe"/>
    <w:basedOn w:val="a8"/>
    <w:rsid w:val="00006DC6"/>
    <w:pPr>
      <w:suppressAutoHyphens w:val="0"/>
      <w:overflowPunct w:val="0"/>
      <w:autoSpaceDE w:val="0"/>
      <w:autoSpaceDN w:val="0"/>
      <w:adjustRightInd w:val="0"/>
      <w:spacing w:line="240" w:lineRule="auto"/>
      <w:jc w:val="center"/>
      <w:textAlignment w:val="baseline"/>
    </w:pPr>
    <w:rPr>
      <w:rFonts w:ascii="Arial" w:hAnsi="Arial" w:cs="Times New Roman"/>
      <w:b/>
      <w:sz w:val="28"/>
      <w:szCs w:val="20"/>
      <w:lang w:val="fr-FR" w:eastAsia="fr-FR"/>
    </w:rPr>
  </w:style>
  <w:style w:type="paragraph" w:customStyle="1" w:styleId="afff3">
    <w:name w:val="Стиль начало"/>
    <w:basedOn w:val="a8"/>
    <w:uiPriority w:val="99"/>
    <w:rsid w:val="00006DC6"/>
    <w:pPr>
      <w:widowControl w:val="0"/>
      <w:suppressAutoHyphens w:val="0"/>
      <w:spacing w:line="264" w:lineRule="auto"/>
    </w:pPr>
    <w:rPr>
      <w:rFonts w:cs="Times New Roman"/>
      <w:sz w:val="28"/>
      <w:szCs w:val="20"/>
      <w:lang w:eastAsia="ru-RU"/>
    </w:rPr>
  </w:style>
  <w:style w:type="character" w:customStyle="1" w:styleId="def">
    <w:name w:val="def"/>
    <w:basedOn w:val="a9"/>
    <w:rsid w:val="00006DC6"/>
  </w:style>
  <w:style w:type="character" w:customStyle="1" w:styleId="rvts6">
    <w:name w:val="rvts6"/>
    <w:basedOn w:val="a9"/>
    <w:rsid w:val="00006DC6"/>
  </w:style>
  <w:style w:type="character" w:customStyle="1" w:styleId="rvts10">
    <w:name w:val="rvts10"/>
    <w:basedOn w:val="a9"/>
    <w:rsid w:val="00006DC6"/>
  </w:style>
  <w:style w:type="character" w:customStyle="1" w:styleId="external-link">
    <w:name w:val="external-link"/>
    <w:basedOn w:val="a9"/>
    <w:rsid w:val="00006DC6"/>
  </w:style>
  <w:style w:type="character" w:customStyle="1" w:styleId="ff3">
    <w:name w:val="ff3"/>
    <w:rsid w:val="00006DC6"/>
  </w:style>
  <w:style w:type="paragraph" w:customStyle="1" w:styleId="consplusnormal">
    <w:name w:val="consplusnormal"/>
    <w:basedOn w:val="a8"/>
    <w:rsid w:val="00006DC6"/>
    <w:pPr>
      <w:suppressAutoHyphens w:val="0"/>
      <w:autoSpaceDE w:val="0"/>
      <w:autoSpaceDN w:val="0"/>
      <w:spacing w:line="240" w:lineRule="auto"/>
      <w:ind w:firstLine="720"/>
    </w:pPr>
    <w:rPr>
      <w:rFonts w:ascii="Arial" w:hAnsi="Arial" w:cs="Arial"/>
      <w:sz w:val="20"/>
      <w:szCs w:val="20"/>
      <w:lang w:eastAsia="ru-RU"/>
    </w:rPr>
  </w:style>
  <w:style w:type="character" w:customStyle="1" w:styleId="75pt0pt">
    <w:name w:val="Основной текст + 7;5 pt;Интервал 0 pt"/>
    <w:basedOn w:val="a9"/>
    <w:rsid w:val="00006DC6"/>
    <w:rPr>
      <w:rFonts w:ascii="Arial" w:eastAsia="Arial" w:hAnsi="Arial" w:cs="Arial"/>
      <w:color w:val="000000"/>
      <w:spacing w:val="2"/>
      <w:w w:val="100"/>
      <w:position w:val="0"/>
      <w:sz w:val="15"/>
      <w:szCs w:val="15"/>
      <w:shd w:val="clear" w:color="auto" w:fill="FFFFFF"/>
      <w:lang w:val="ru-RU"/>
    </w:rPr>
  </w:style>
  <w:style w:type="character" w:customStyle="1" w:styleId="afff4">
    <w:name w:val="Основной текст_"/>
    <w:basedOn w:val="a9"/>
    <w:link w:val="43"/>
    <w:rsid w:val="00006DC6"/>
    <w:rPr>
      <w:rFonts w:ascii="Arial" w:eastAsia="Arial" w:hAnsi="Arial" w:cs="Arial"/>
      <w:spacing w:val="3"/>
      <w:sz w:val="18"/>
      <w:szCs w:val="18"/>
      <w:shd w:val="clear" w:color="auto" w:fill="FFFFFF"/>
    </w:rPr>
  </w:style>
  <w:style w:type="paragraph" w:customStyle="1" w:styleId="43">
    <w:name w:val="Основной текст4"/>
    <w:basedOn w:val="a8"/>
    <w:link w:val="afff4"/>
    <w:rsid w:val="00006DC6"/>
    <w:pPr>
      <w:widowControl w:val="0"/>
      <w:shd w:val="clear" w:color="auto" w:fill="FFFFFF"/>
      <w:suppressAutoHyphens w:val="0"/>
      <w:spacing w:before="1140" w:line="233" w:lineRule="exact"/>
      <w:ind w:hanging="520"/>
    </w:pPr>
    <w:rPr>
      <w:rFonts w:ascii="Arial" w:eastAsia="Arial" w:hAnsi="Arial" w:cs="Arial"/>
      <w:spacing w:val="3"/>
      <w:sz w:val="18"/>
      <w:szCs w:val="18"/>
      <w:lang w:eastAsia="en-US"/>
    </w:rPr>
  </w:style>
  <w:style w:type="paragraph" w:customStyle="1" w:styleId="consplusnonformat">
    <w:name w:val="consplusnonformat"/>
    <w:basedOn w:val="a8"/>
    <w:rsid w:val="00006DC6"/>
    <w:pPr>
      <w:suppressAutoHyphens w:val="0"/>
      <w:autoSpaceDE w:val="0"/>
      <w:autoSpaceDN w:val="0"/>
      <w:spacing w:line="240" w:lineRule="auto"/>
    </w:pPr>
    <w:rPr>
      <w:rFonts w:ascii="Courier New" w:hAnsi="Courier New" w:cs="Courier New"/>
      <w:sz w:val="20"/>
      <w:szCs w:val="20"/>
      <w:lang w:eastAsia="ru-RU"/>
    </w:rPr>
  </w:style>
  <w:style w:type="character" w:customStyle="1" w:styleId="7pt0pt">
    <w:name w:val="Основной текст + 7 pt;Интервал 0 pt"/>
    <w:basedOn w:val="afff4"/>
    <w:rsid w:val="00006DC6"/>
    <w:rPr>
      <w:rFonts w:ascii="Arial" w:eastAsia="Arial" w:hAnsi="Arial" w:cs="Arial"/>
      <w:color w:val="000000"/>
      <w:spacing w:val="2"/>
      <w:w w:val="100"/>
      <w:position w:val="0"/>
      <w:sz w:val="14"/>
      <w:szCs w:val="14"/>
      <w:shd w:val="clear" w:color="auto" w:fill="FFFFFF"/>
      <w:lang w:val="ru-RU"/>
    </w:rPr>
  </w:style>
  <w:style w:type="character" w:customStyle="1" w:styleId="29">
    <w:name w:val="Колонтитул (2)_"/>
    <w:basedOn w:val="a9"/>
    <w:link w:val="2a"/>
    <w:rsid w:val="00006DC6"/>
    <w:rPr>
      <w:rFonts w:ascii="Arial" w:eastAsia="Arial" w:hAnsi="Arial" w:cs="Arial"/>
      <w:b/>
      <w:bCs/>
      <w:spacing w:val="2"/>
      <w:sz w:val="18"/>
      <w:szCs w:val="18"/>
      <w:shd w:val="clear" w:color="auto" w:fill="FFFFFF"/>
    </w:rPr>
  </w:style>
  <w:style w:type="paragraph" w:customStyle="1" w:styleId="2a">
    <w:name w:val="Колонтитул (2)"/>
    <w:basedOn w:val="a8"/>
    <w:link w:val="29"/>
    <w:rsid w:val="00006DC6"/>
    <w:pPr>
      <w:widowControl w:val="0"/>
      <w:shd w:val="clear" w:color="auto" w:fill="FFFFFF"/>
      <w:suppressAutoHyphens w:val="0"/>
      <w:spacing w:line="0" w:lineRule="atLeast"/>
    </w:pPr>
    <w:rPr>
      <w:rFonts w:ascii="Arial" w:eastAsia="Arial" w:hAnsi="Arial" w:cs="Arial"/>
      <w:b/>
      <w:bCs/>
      <w:spacing w:val="2"/>
      <w:sz w:val="18"/>
      <w:szCs w:val="18"/>
      <w:lang w:eastAsia="en-US"/>
    </w:rPr>
  </w:style>
  <w:style w:type="character" w:customStyle="1" w:styleId="CourierNew9pt0pt">
    <w:name w:val="Основной текст + Courier New;9 pt;Интервал 0 pt"/>
    <w:basedOn w:val="afff4"/>
    <w:rsid w:val="00006DC6"/>
    <w:rPr>
      <w:rFonts w:ascii="Courier New" w:eastAsia="Courier New" w:hAnsi="Courier New" w:cs="Courier New"/>
      <w:color w:val="000000"/>
      <w:spacing w:val="4"/>
      <w:w w:val="100"/>
      <w:position w:val="0"/>
      <w:sz w:val="18"/>
      <w:szCs w:val="18"/>
      <w:shd w:val="clear" w:color="auto" w:fill="FFFFFF"/>
      <w:lang w:val="ru-RU"/>
    </w:rPr>
  </w:style>
  <w:style w:type="paragraph" w:customStyle="1" w:styleId="18">
    <w:name w:val="Основной текст1"/>
    <w:basedOn w:val="a8"/>
    <w:rsid w:val="00006DC6"/>
    <w:pPr>
      <w:widowControl w:val="0"/>
      <w:shd w:val="clear" w:color="auto" w:fill="FFFFFF"/>
      <w:suppressAutoHyphens w:val="0"/>
      <w:spacing w:line="240" w:lineRule="auto"/>
    </w:pPr>
    <w:rPr>
      <w:rFonts w:cs="Times New Roman"/>
      <w:sz w:val="20"/>
      <w:szCs w:val="20"/>
      <w:lang w:eastAsia="ru-RU"/>
    </w:rPr>
  </w:style>
  <w:style w:type="character" w:styleId="afff5">
    <w:name w:val="Placeholder Text"/>
    <w:basedOn w:val="a9"/>
    <w:uiPriority w:val="99"/>
    <w:semiHidden/>
    <w:rsid w:val="00006DC6"/>
    <w:rPr>
      <w:color w:val="808080"/>
    </w:rPr>
  </w:style>
  <w:style w:type="character" w:customStyle="1" w:styleId="apple-style-span">
    <w:name w:val="apple-style-span"/>
    <w:basedOn w:val="a9"/>
    <w:rsid w:val="00006DC6"/>
  </w:style>
  <w:style w:type="paragraph" w:customStyle="1" w:styleId="formattext">
    <w:name w:val="formattext"/>
    <w:basedOn w:val="a8"/>
    <w:rsid w:val="00006DC6"/>
    <w:pPr>
      <w:tabs>
        <w:tab w:val="left" w:pos="0"/>
      </w:tabs>
      <w:suppressAutoHyphens w:val="0"/>
      <w:spacing w:before="100" w:beforeAutospacing="1" w:after="100" w:afterAutospacing="1" w:line="240" w:lineRule="auto"/>
      <w:ind w:firstLine="709"/>
      <w:jc w:val="both"/>
    </w:pPr>
    <w:rPr>
      <w:rFonts w:cs="Times New Roman"/>
      <w:color w:val="000000"/>
      <w:szCs w:val="24"/>
      <w:lang w:eastAsia="ru-RU"/>
    </w:rPr>
  </w:style>
  <w:style w:type="paragraph" w:customStyle="1" w:styleId="CM37">
    <w:name w:val="CM37"/>
    <w:basedOn w:val="a8"/>
    <w:next w:val="a8"/>
    <w:uiPriority w:val="99"/>
    <w:rsid w:val="00006DC6"/>
    <w:pPr>
      <w:widowControl w:val="0"/>
      <w:tabs>
        <w:tab w:val="left" w:pos="0"/>
      </w:tabs>
      <w:suppressAutoHyphens w:val="0"/>
      <w:autoSpaceDE w:val="0"/>
      <w:autoSpaceDN w:val="0"/>
      <w:adjustRightInd w:val="0"/>
      <w:spacing w:before="100" w:line="240" w:lineRule="auto"/>
      <w:ind w:firstLine="709"/>
      <w:jc w:val="both"/>
    </w:pPr>
    <w:rPr>
      <w:rFonts w:ascii="LCFJD P+ Arial MT" w:hAnsi="LCFJD P+ Arial MT" w:cs="Times New Roman"/>
      <w:color w:val="000000"/>
      <w:szCs w:val="24"/>
      <w:lang w:eastAsia="ru-RU"/>
    </w:rPr>
  </w:style>
  <w:style w:type="paragraph" w:customStyle="1" w:styleId="CM35">
    <w:name w:val="CM35"/>
    <w:basedOn w:val="a8"/>
    <w:next w:val="a8"/>
    <w:uiPriority w:val="99"/>
    <w:rsid w:val="00006DC6"/>
    <w:pPr>
      <w:widowControl w:val="0"/>
      <w:tabs>
        <w:tab w:val="left" w:pos="0"/>
      </w:tabs>
      <w:suppressAutoHyphens w:val="0"/>
      <w:autoSpaceDE w:val="0"/>
      <w:autoSpaceDN w:val="0"/>
      <w:adjustRightInd w:val="0"/>
      <w:spacing w:before="100" w:line="240" w:lineRule="auto"/>
      <w:ind w:firstLine="709"/>
      <w:jc w:val="both"/>
    </w:pPr>
    <w:rPr>
      <w:rFonts w:ascii="LCFJD P+ Arial MT" w:hAnsi="LCFJD P+ Arial MT" w:cs="Times New Roman"/>
      <w:color w:val="000000"/>
      <w:szCs w:val="24"/>
      <w:lang w:eastAsia="ru-RU"/>
    </w:rPr>
  </w:style>
  <w:style w:type="paragraph" w:customStyle="1" w:styleId="CM39">
    <w:name w:val="CM39"/>
    <w:basedOn w:val="Default"/>
    <w:next w:val="Default"/>
    <w:uiPriority w:val="99"/>
    <w:rsid w:val="00006DC6"/>
    <w:pPr>
      <w:widowControl w:val="0"/>
    </w:pPr>
    <w:rPr>
      <w:rFonts w:ascii="LCFJD P+ Arial MT" w:eastAsia="Times New Roman" w:hAnsi="LCFJD P+ Arial MT"/>
      <w:color w:val="auto"/>
      <w:lang w:eastAsia="ru-RU"/>
    </w:rPr>
  </w:style>
  <w:style w:type="character" w:customStyle="1" w:styleId="mw-headline">
    <w:name w:val="mw-headline"/>
    <w:basedOn w:val="a9"/>
    <w:rsid w:val="00006DC6"/>
  </w:style>
  <w:style w:type="paragraph" w:styleId="34">
    <w:name w:val="Body Text 3"/>
    <w:basedOn w:val="a8"/>
    <w:link w:val="35"/>
    <w:rsid w:val="00006DC6"/>
    <w:pPr>
      <w:tabs>
        <w:tab w:val="left" w:pos="0"/>
      </w:tabs>
      <w:suppressAutoHyphens w:val="0"/>
      <w:spacing w:before="100" w:after="120" w:line="240" w:lineRule="auto"/>
      <w:ind w:firstLine="709"/>
      <w:jc w:val="both"/>
    </w:pPr>
    <w:rPr>
      <w:rFonts w:cs="Times New Roman"/>
      <w:sz w:val="16"/>
      <w:szCs w:val="16"/>
      <w:lang w:eastAsia="en-US"/>
    </w:rPr>
  </w:style>
  <w:style w:type="character" w:customStyle="1" w:styleId="35">
    <w:name w:val="Основной текст 3 Знак"/>
    <w:basedOn w:val="a9"/>
    <w:link w:val="34"/>
    <w:rsid w:val="00006DC6"/>
    <w:rPr>
      <w:rFonts w:ascii="Times New Roman" w:eastAsia="Times New Roman" w:hAnsi="Times New Roman" w:cs="Times New Roman"/>
      <w:sz w:val="16"/>
      <w:szCs w:val="16"/>
    </w:rPr>
  </w:style>
  <w:style w:type="paragraph" w:customStyle="1" w:styleId="afff6">
    <w:name w:val="Знак"/>
    <w:basedOn w:val="a8"/>
    <w:rsid w:val="00006DC6"/>
    <w:pPr>
      <w:tabs>
        <w:tab w:val="left" w:pos="0"/>
      </w:tabs>
      <w:suppressAutoHyphens w:val="0"/>
      <w:spacing w:before="100" w:after="160" w:line="240" w:lineRule="exact"/>
      <w:ind w:firstLine="709"/>
      <w:jc w:val="both"/>
    </w:pPr>
    <w:rPr>
      <w:rFonts w:ascii="Verdana" w:hAnsi="Verdana" w:cs="Verdana"/>
      <w:color w:val="000000"/>
      <w:sz w:val="20"/>
      <w:szCs w:val="20"/>
      <w:lang w:val="en-US" w:eastAsia="en-US"/>
    </w:rPr>
  </w:style>
  <w:style w:type="character" w:customStyle="1" w:styleId="2b">
    <w:name w:val="Гиперссылка2"/>
    <w:rsid w:val="00006DC6"/>
    <w:rPr>
      <w:rFonts w:ascii="Arial" w:hAnsi="Arial" w:cs="Arial" w:hint="default"/>
      <w:strike w:val="0"/>
      <w:dstrike w:val="0"/>
      <w:color w:val="FF5921"/>
      <w:sz w:val="20"/>
      <w:szCs w:val="20"/>
      <w:u w:val="none"/>
      <w:effect w:val="none"/>
    </w:rPr>
  </w:style>
  <w:style w:type="paragraph" w:customStyle="1" w:styleId="afff7">
    <w:name w:val="Стиль начало Знак"/>
    <w:basedOn w:val="a8"/>
    <w:rsid w:val="00006DC6"/>
    <w:pPr>
      <w:suppressAutoHyphens w:val="0"/>
      <w:spacing w:line="264" w:lineRule="auto"/>
    </w:pPr>
    <w:rPr>
      <w:rFonts w:cs="Times New Roman"/>
      <w:sz w:val="28"/>
      <w:szCs w:val="24"/>
      <w:lang w:eastAsia="ru-RU"/>
    </w:rPr>
  </w:style>
  <w:style w:type="character" w:customStyle="1" w:styleId="afff8">
    <w:name w:val="Стиль начало Знак Знак"/>
    <w:rsid w:val="00006DC6"/>
    <w:rPr>
      <w:sz w:val="28"/>
      <w:szCs w:val="24"/>
      <w:lang w:val="ru-RU" w:eastAsia="ru-RU" w:bidi="ar-SA"/>
    </w:rPr>
  </w:style>
  <w:style w:type="character" w:styleId="afff9">
    <w:name w:val="page number"/>
    <w:basedOn w:val="a9"/>
    <w:rsid w:val="00006DC6"/>
  </w:style>
  <w:style w:type="paragraph" w:styleId="36">
    <w:name w:val="Body Text Indent 3"/>
    <w:basedOn w:val="a8"/>
    <w:link w:val="37"/>
    <w:rsid w:val="00006DC6"/>
    <w:pPr>
      <w:tabs>
        <w:tab w:val="left" w:pos="851"/>
      </w:tabs>
      <w:suppressAutoHyphens w:val="0"/>
      <w:spacing w:line="480" w:lineRule="auto"/>
      <w:ind w:firstLine="567"/>
      <w:jc w:val="both"/>
    </w:pPr>
    <w:rPr>
      <w:rFonts w:cs="Times New Roman"/>
      <w:szCs w:val="20"/>
      <w:lang w:eastAsia="ru-RU"/>
    </w:rPr>
  </w:style>
  <w:style w:type="character" w:customStyle="1" w:styleId="37">
    <w:name w:val="Основной текст с отступом 3 Знак"/>
    <w:basedOn w:val="a9"/>
    <w:link w:val="36"/>
    <w:rsid w:val="00006DC6"/>
    <w:rPr>
      <w:rFonts w:ascii="Times New Roman" w:eastAsia="Times New Roman" w:hAnsi="Times New Roman" w:cs="Times New Roman"/>
      <w:sz w:val="24"/>
      <w:szCs w:val="20"/>
      <w:lang w:eastAsia="ru-RU"/>
    </w:rPr>
  </w:style>
  <w:style w:type="paragraph" w:styleId="2c">
    <w:name w:val="Body Text Indent 2"/>
    <w:basedOn w:val="a8"/>
    <w:link w:val="2d"/>
    <w:rsid w:val="00006DC6"/>
    <w:pPr>
      <w:suppressAutoHyphens w:val="0"/>
      <w:spacing w:after="120" w:line="480" w:lineRule="auto"/>
      <w:ind w:left="283"/>
    </w:pPr>
    <w:rPr>
      <w:rFonts w:cs="Times New Roman"/>
      <w:szCs w:val="24"/>
      <w:lang w:eastAsia="ru-RU"/>
    </w:rPr>
  </w:style>
  <w:style w:type="character" w:customStyle="1" w:styleId="2d">
    <w:name w:val="Основной текст с отступом 2 Знак"/>
    <w:basedOn w:val="a9"/>
    <w:link w:val="2c"/>
    <w:rsid w:val="00006DC6"/>
    <w:rPr>
      <w:rFonts w:ascii="Times New Roman" w:eastAsia="Times New Roman" w:hAnsi="Times New Roman" w:cs="Times New Roman"/>
      <w:sz w:val="24"/>
      <w:szCs w:val="24"/>
      <w:lang w:eastAsia="ru-RU"/>
    </w:rPr>
  </w:style>
  <w:style w:type="paragraph" w:customStyle="1" w:styleId="afffa">
    <w:name w:val="НАЗВАНИЕ"/>
    <w:basedOn w:val="a8"/>
    <w:next w:val="a8"/>
    <w:rsid w:val="00006DC6"/>
    <w:pPr>
      <w:widowControl w:val="0"/>
      <w:tabs>
        <w:tab w:val="left" w:leader="dot" w:pos="9627"/>
      </w:tabs>
      <w:suppressAutoHyphens w:val="0"/>
      <w:autoSpaceDE w:val="0"/>
      <w:autoSpaceDN w:val="0"/>
      <w:adjustRightInd w:val="0"/>
      <w:spacing w:line="240" w:lineRule="auto"/>
      <w:jc w:val="center"/>
    </w:pPr>
    <w:rPr>
      <w:rFonts w:cs="Courier New"/>
      <w:caps/>
      <w:noProof/>
      <w:sz w:val="36"/>
      <w:szCs w:val="36"/>
      <w:lang w:eastAsia="ru-RU"/>
    </w:rPr>
  </w:style>
  <w:style w:type="paragraph" w:styleId="2e">
    <w:name w:val="Body Text 2"/>
    <w:aliases w:val="Основной текст Приложения"/>
    <w:basedOn w:val="a8"/>
    <w:link w:val="211"/>
    <w:uiPriority w:val="99"/>
    <w:rsid w:val="00006DC6"/>
    <w:pPr>
      <w:suppressAutoHyphens w:val="0"/>
      <w:spacing w:line="240" w:lineRule="auto"/>
      <w:jc w:val="both"/>
    </w:pPr>
    <w:rPr>
      <w:rFonts w:cs="Times New Roman"/>
      <w:color w:val="FF0000"/>
      <w:szCs w:val="24"/>
      <w:lang w:eastAsia="ru-RU"/>
    </w:rPr>
  </w:style>
  <w:style w:type="character" w:customStyle="1" w:styleId="211">
    <w:name w:val="Основной текст 2 Знак1"/>
    <w:aliases w:val="Основной текст Приложения Знак1"/>
    <w:basedOn w:val="a9"/>
    <w:link w:val="2e"/>
    <w:uiPriority w:val="99"/>
    <w:rsid w:val="00006DC6"/>
    <w:rPr>
      <w:rFonts w:ascii="Times New Roman" w:eastAsia="Times New Roman" w:hAnsi="Times New Roman" w:cs="Times New Roman"/>
      <w:color w:val="FF0000"/>
      <w:sz w:val="24"/>
      <w:szCs w:val="24"/>
      <w:lang w:eastAsia="ru-RU"/>
    </w:rPr>
  </w:style>
  <w:style w:type="paragraph" w:customStyle="1" w:styleId="19">
    <w:name w:val="Обычный1"/>
    <w:basedOn w:val="a8"/>
    <w:rsid w:val="00006DC6"/>
    <w:pPr>
      <w:suppressAutoHyphens w:val="0"/>
      <w:autoSpaceDE w:val="0"/>
      <w:autoSpaceDN w:val="0"/>
      <w:adjustRightInd w:val="0"/>
      <w:spacing w:line="280" w:lineRule="atLeast"/>
      <w:ind w:firstLine="340"/>
      <w:jc w:val="both"/>
    </w:pPr>
    <w:rPr>
      <w:rFonts w:ascii="Arial" w:hAnsi="Arial" w:cs="Times New Roman"/>
      <w:sz w:val="20"/>
      <w:szCs w:val="20"/>
      <w:lang w:eastAsia="ru-RU"/>
    </w:rPr>
  </w:style>
  <w:style w:type="paragraph" w:customStyle="1" w:styleId="2f">
    <w:name w:val="Стиль2"/>
    <w:basedOn w:val="a8"/>
    <w:link w:val="2f0"/>
    <w:qFormat/>
    <w:rsid w:val="00006DC6"/>
    <w:pPr>
      <w:tabs>
        <w:tab w:val="num" w:pos="1069"/>
      </w:tabs>
      <w:suppressAutoHyphens w:val="0"/>
      <w:spacing w:line="240" w:lineRule="auto"/>
      <w:ind w:left="1069" w:hanging="360"/>
    </w:pPr>
    <w:rPr>
      <w:rFonts w:cs="Times New Roman"/>
      <w:szCs w:val="20"/>
      <w:lang w:eastAsia="ru-RU"/>
    </w:rPr>
  </w:style>
  <w:style w:type="paragraph" w:customStyle="1" w:styleId="212">
    <w:name w:val="Основной текст 21"/>
    <w:basedOn w:val="a8"/>
    <w:rsid w:val="00006DC6"/>
    <w:pPr>
      <w:suppressAutoHyphens w:val="0"/>
      <w:overflowPunct w:val="0"/>
      <w:autoSpaceDE w:val="0"/>
      <w:autoSpaceDN w:val="0"/>
      <w:adjustRightInd w:val="0"/>
      <w:spacing w:after="120" w:line="240" w:lineRule="auto"/>
      <w:ind w:left="113"/>
      <w:jc w:val="both"/>
      <w:textAlignment w:val="baseline"/>
    </w:pPr>
    <w:rPr>
      <w:rFonts w:cs="Times New Roman"/>
      <w:szCs w:val="20"/>
      <w:lang w:eastAsia="ru-RU"/>
    </w:rPr>
  </w:style>
  <w:style w:type="paragraph" w:styleId="afffb">
    <w:name w:val="Document Map"/>
    <w:basedOn w:val="a8"/>
    <w:link w:val="afffc"/>
    <w:uiPriority w:val="99"/>
    <w:semiHidden/>
    <w:rsid w:val="00006DC6"/>
    <w:pPr>
      <w:shd w:val="clear" w:color="auto" w:fill="000080"/>
      <w:suppressAutoHyphens w:val="0"/>
      <w:spacing w:line="240" w:lineRule="auto"/>
    </w:pPr>
    <w:rPr>
      <w:rFonts w:ascii="Tahoma" w:hAnsi="Tahoma" w:cs="Tahoma"/>
      <w:szCs w:val="24"/>
      <w:lang w:eastAsia="ru-RU"/>
    </w:rPr>
  </w:style>
  <w:style w:type="character" w:customStyle="1" w:styleId="afffc">
    <w:name w:val="Схема документа Знак"/>
    <w:basedOn w:val="a9"/>
    <w:link w:val="afffb"/>
    <w:uiPriority w:val="99"/>
    <w:semiHidden/>
    <w:rsid w:val="00006DC6"/>
    <w:rPr>
      <w:rFonts w:ascii="Tahoma" w:eastAsia="Times New Roman" w:hAnsi="Tahoma" w:cs="Tahoma"/>
      <w:sz w:val="24"/>
      <w:szCs w:val="24"/>
      <w:shd w:val="clear" w:color="auto" w:fill="000080"/>
      <w:lang w:eastAsia="ru-RU"/>
    </w:rPr>
  </w:style>
  <w:style w:type="paragraph" w:customStyle="1" w:styleId="a3">
    <w:name w:val="Название функции РЗА"/>
    <w:basedOn w:val="aff7"/>
    <w:link w:val="afffd"/>
    <w:qFormat/>
    <w:rsid w:val="00006DC6"/>
    <w:pPr>
      <w:keepNext/>
      <w:numPr>
        <w:numId w:val="14"/>
      </w:numPr>
      <w:tabs>
        <w:tab w:val="left" w:pos="624"/>
      </w:tabs>
      <w:overflowPunct w:val="0"/>
      <w:autoSpaceDE w:val="0"/>
      <w:autoSpaceDN w:val="0"/>
      <w:adjustRightInd w:val="0"/>
      <w:textAlignment w:val="baseline"/>
    </w:pPr>
    <w:rPr>
      <w:rFonts w:cs="Times New Roman"/>
      <w:b/>
      <w:bCs/>
      <w:szCs w:val="24"/>
      <w:lang w:eastAsia="en-US"/>
    </w:rPr>
  </w:style>
  <w:style w:type="character" w:customStyle="1" w:styleId="afffd">
    <w:name w:val="Название функции РЗА Знак"/>
    <w:link w:val="a3"/>
    <w:rsid w:val="00006DC6"/>
    <w:rPr>
      <w:rFonts w:ascii="Times New Roman" w:eastAsia="Times New Roman" w:hAnsi="Times New Roman" w:cs="Times New Roman"/>
      <w:b/>
      <w:bCs/>
      <w:sz w:val="24"/>
      <w:szCs w:val="24"/>
    </w:rPr>
  </w:style>
  <w:style w:type="paragraph" w:customStyle="1" w:styleId="afffe">
    <w:name w:val="Таблица середина"/>
    <w:basedOn w:val="a8"/>
    <w:link w:val="affff"/>
    <w:qFormat/>
    <w:rsid w:val="00006DC6"/>
    <w:pPr>
      <w:suppressAutoHyphens w:val="0"/>
      <w:spacing w:line="240" w:lineRule="auto"/>
      <w:jc w:val="center"/>
    </w:pPr>
    <w:rPr>
      <w:rFonts w:cs="Times New Roman"/>
      <w:color w:val="000000"/>
      <w:sz w:val="28"/>
      <w:szCs w:val="28"/>
      <w:lang w:eastAsia="en-US"/>
    </w:rPr>
  </w:style>
  <w:style w:type="character" w:customStyle="1" w:styleId="affff">
    <w:name w:val="Таблица середина Знак"/>
    <w:link w:val="afffe"/>
    <w:rsid w:val="00006DC6"/>
    <w:rPr>
      <w:rFonts w:ascii="Times New Roman" w:eastAsia="Times New Roman" w:hAnsi="Times New Roman" w:cs="Times New Roman"/>
      <w:color w:val="000000"/>
      <w:sz w:val="28"/>
      <w:szCs w:val="28"/>
    </w:rPr>
  </w:style>
  <w:style w:type="paragraph" w:customStyle="1" w:styleId="affff0">
    <w:name w:val="Функциональные показатели"/>
    <w:basedOn w:val="af2"/>
    <w:next w:val="a8"/>
    <w:link w:val="affff1"/>
    <w:qFormat/>
    <w:rsid w:val="00006DC6"/>
    <w:pPr>
      <w:tabs>
        <w:tab w:val="left" w:pos="993"/>
      </w:tabs>
      <w:overflowPunct w:val="0"/>
      <w:autoSpaceDE w:val="0"/>
      <w:autoSpaceDN w:val="0"/>
      <w:adjustRightInd w:val="0"/>
      <w:spacing w:before="0" w:after="0" w:line="240" w:lineRule="auto"/>
      <w:ind w:left="782" w:firstLine="709"/>
      <w:jc w:val="left"/>
      <w:textAlignment w:val="baseline"/>
      <w:outlineLvl w:val="9"/>
    </w:pPr>
    <w:rPr>
      <w:rFonts w:ascii="Times New Roman" w:hAnsi="Times New Roman"/>
      <w:b w:val="0"/>
      <w:bCs w:val="0"/>
      <w:kern w:val="0"/>
      <w:sz w:val="28"/>
      <w:szCs w:val="28"/>
      <w:lang w:eastAsia="ru-RU"/>
    </w:rPr>
  </w:style>
  <w:style w:type="character" w:customStyle="1" w:styleId="affff1">
    <w:name w:val="Функциональные показатели Знак"/>
    <w:link w:val="affff0"/>
    <w:rsid w:val="00006DC6"/>
    <w:rPr>
      <w:rFonts w:ascii="Times New Roman" w:eastAsia="Times New Roman" w:hAnsi="Times New Roman" w:cs="Times New Roman"/>
      <w:sz w:val="28"/>
      <w:szCs w:val="28"/>
      <w:lang w:eastAsia="ru-RU"/>
    </w:rPr>
  </w:style>
  <w:style w:type="paragraph" w:customStyle="1" w:styleId="22">
    <w:name w:val="Функция 2"/>
    <w:basedOn w:val="a3"/>
    <w:next w:val="a8"/>
    <w:link w:val="2f1"/>
    <w:qFormat/>
    <w:rsid w:val="00006DC6"/>
    <w:pPr>
      <w:numPr>
        <w:ilvl w:val="1"/>
      </w:numPr>
      <w:tabs>
        <w:tab w:val="clear" w:pos="4677"/>
        <w:tab w:val="clear" w:pos="9355"/>
      </w:tabs>
    </w:pPr>
  </w:style>
  <w:style w:type="character" w:customStyle="1" w:styleId="2f1">
    <w:name w:val="Функция 2 Знак"/>
    <w:link w:val="22"/>
    <w:rsid w:val="00006DC6"/>
    <w:rPr>
      <w:rFonts w:ascii="Times New Roman" w:eastAsia="Times New Roman" w:hAnsi="Times New Roman" w:cs="Times New Roman"/>
      <w:b/>
      <w:bCs/>
      <w:sz w:val="24"/>
      <w:szCs w:val="24"/>
    </w:rPr>
  </w:style>
  <w:style w:type="paragraph" w:customStyle="1" w:styleId="affff2">
    <w:name w:val="Шапка таблиц"/>
    <w:basedOn w:val="af2"/>
    <w:link w:val="affff3"/>
    <w:qFormat/>
    <w:rsid w:val="00006DC6"/>
    <w:pPr>
      <w:keepNext/>
      <w:tabs>
        <w:tab w:val="left" w:pos="2112"/>
      </w:tabs>
      <w:overflowPunct w:val="0"/>
      <w:autoSpaceDE w:val="0"/>
      <w:autoSpaceDN w:val="0"/>
      <w:adjustRightInd w:val="0"/>
      <w:spacing w:before="0" w:after="0" w:line="240" w:lineRule="auto"/>
      <w:ind w:left="782" w:firstLine="709"/>
      <w:textAlignment w:val="baseline"/>
      <w:outlineLvl w:val="9"/>
    </w:pPr>
    <w:rPr>
      <w:rFonts w:ascii="Times New Roman" w:hAnsi="Times New Roman"/>
      <w:bCs w:val="0"/>
      <w:kern w:val="0"/>
      <w:sz w:val="24"/>
      <w:szCs w:val="24"/>
      <w:lang w:eastAsia="ru-RU"/>
    </w:rPr>
  </w:style>
  <w:style w:type="character" w:customStyle="1" w:styleId="affff3">
    <w:name w:val="Шапка таблиц Знак"/>
    <w:link w:val="affff2"/>
    <w:rsid w:val="00006DC6"/>
    <w:rPr>
      <w:rFonts w:ascii="Times New Roman" w:eastAsia="Times New Roman" w:hAnsi="Times New Roman" w:cs="Times New Roman"/>
      <w:b/>
      <w:sz w:val="24"/>
      <w:szCs w:val="24"/>
      <w:lang w:eastAsia="ru-RU"/>
    </w:rPr>
  </w:style>
  <w:style w:type="paragraph" w:customStyle="1" w:styleId="affff4">
    <w:name w:val="Шапка документа"/>
    <w:basedOn w:val="a8"/>
    <w:link w:val="affff5"/>
    <w:qFormat/>
    <w:rsid w:val="00006DC6"/>
    <w:pPr>
      <w:suppressAutoHyphens w:val="0"/>
      <w:spacing w:line="240" w:lineRule="auto"/>
    </w:pPr>
    <w:rPr>
      <w:rFonts w:cs="Times New Roman"/>
      <w:b/>
      <w:sz w:val="26"/>
      <w:szCs w:val="26"/>
      <w:lang w:eastAsia="en-US"/>
    </w:rPr>
  </w:style>
  <w:style w:type="character" w:customStyle="1" w:styleId="affff5">
    <w:name w:val="Шапка документа Знак"/>
    <w:link w:val="affff4"/>
    <w:rsid w:val="00006DC6"/>
    <w:rPr>
      <w:rFonts w:ascii="Times New Roman" w:eastAsia="Times New Roman" w:hAnsi="Times New Roman" w:cs="Times New Roman"/>
      <w:b/>
      <w:sz w:val="26"/>
      <w:szCs w:val="26"/>
    </w:rPr>
  </w:style>
  <w:style w:type="paragraph" w:styleId="affff6">
    <w:name w:val="Subtitle"/>
    <w:basedOn w:val="a8"/>
    <w:link w:val="affff7"/>
    <w:qFormat/>
    <w:rsid w:val="00006DC6"/>
    <w:pPr>
      <w:suppressAutoHyphens w:val="0"/>
      <w:overflowPunct w:val="0"/>
      <w:autoSpaceDE w:val="0"/>
      <w:autoSpaceDN w:val="0"/>
      <w:adjustRightInd w:val="0"/>
      <w:spacing w:line="240" w:lineRule="auto"/>
      <w:jc w:val="center"/>
      <w:textAlignment w:val="baseline"/>
    </w:pPr>
    <w:rPr>
      <w:rFonts w:cs="Times New Roman"/>
      <w:sz w:val="28"/>
      <w:szCs w:val="20"/>
      <w:lang w:val="en-US" w:eastAsia="en-US"/>
    </w:rPr>
  </w:style>
  <w:style w:type="character" w:customStyle="1" w:styleId="affff7">
    <w:name w:val="Подзаголовок Знак"/>
    <w:basedOn w:val="a9"/>
    <w:link w:val="affff6"/>
    <w:rsid w:val="00006DC6"/>
    <w:rPr>
      <w:rFonts w:ascii="Times New Roman" w:eastAsia="Times New Roman" w:hAnsi="Times New Roman" w:cs="Times New Roman"/>
      <w:sz w:val="28"/>
      <w:szCs w:val="20"/>
      <w:lang w:val="en-US"/>
    </w:rPr>
  </w:style>
  <w:style w:type="paragraph" w:customStyle="1" w:styleId="01">
    <w:name w:val="Заголовок 01"/>
    <w:basedOn w:val="13"/>
    <w:next w:val="13"/>
    <w:autoRedefine/>
    <w:rsid w:val="00006DC6"/>
    <w:pPr>
      <w:keepLines w:val="0"/>
      <w:tabs>
        <w:tab w:val="left" w:pos="851"/>
      </w:tabs>
      <w:suppressAutoHyphens w:val="0"/>
      <w:spacing w:before="0" w:line="240" w:lineRule="auto"/>
      <w:ind w:firstLine="709"/>
      <w:jc w:val="both"/>
    </w:pPr>
    <w:rPr>
      <w:rFonts w:eastAsia="Times New Roman" w:cs="Arial"/>
      <w:noProof/>
      <w:color w:val="000000"/>
      <w:kern w:val="32"/>
      <w:sz w:val="28"/>
      <w:szCs w:val="32"/>
      <w:lang w:val="en-US" w:eastAsia="en-US"/>
    </w:rPr>
  </w:style>
  <w:style w:type="paragraph" w:customStyle="1" w:styleId="112">
    <w:name w:val="Заголовок 1.1"/>
    <w:basedOn w:val="5"/>
    <w:autoRedefine/>
    <w:rsid w:val="00006DC6"/>
    <w:pPr>
      <w:numPr>
        <w:numId w:val="0"/>
      </w:numPr>
    </w:pPr>
    <w:rPr>
      <w:lang w:val="ru-RU"/>
    </w:rPr>
  </w:style>
  <w:style w:type="paragraph" w:styleId="2f2">
    <w:name w:val="List 2"/>
    <w:basedOn w:val="a8"/>
    <w:uiPriority w:val="99"/>
    <w:rsid w:val="00006DC6"/>
    <w:pPr>
      <w:suppressAutoHyphens w:val="0"/>
      <w:spacing w:line="240" w:lineRule="auto"/>
      <w:ind w:left="566" w:hanging="283"/>
    </w:pPr>
    <w:rPr>
      <w:rFonts w:cs="Times New Roman"/>
      <w:sz w:val="28"/>
      <w:szCs w:val="24"/>
      <w:lang w:val="en-GB" w:eastAsia="en-US"/>
    </w:rPr>
  </w:style>
  <w:style w:type="paragraph" w:styleId="affff8">
    <w:name w:val="Normal Indent"/>
    <w:basedOn w:val="a8"/>
    <w:rsid w:val="00006DC6"/>
    <w:pPr>
      <w:suppressAutoHyphens w:val="0"/>
      <w:spacing w:line="240" w:lineRule="auto"/>
      <w:ind w:left="708"/>
    </w:pPr>
    <w:rPr>
      <w:rFonts w:cs="Times New Roman"/>
      <w:sz w:val="28"/>
      <w:szCs w:val="24"/>
      <w:lang w:val="en-GB" w:eastAsia="en-US"/>
    </w:rPr>
  </w:style>
  <w:style w:type="paragraph" w:styleId="5">
    <w:name w:val="List Number 5"/>
    <w:basedOn w:val="a8"/>
    <w:rsid w:val="00006DC6"/>
    <w:pPr>
      <w:numPr>
        <w:numId w:val="11"/>
      </w:numPr>
      <w:suppressAutoHyphens w:val="0"/>
      <w:spacing w:line="240" w:lineRule="auto"/>
    </w:pPr>
    <w:rPr>
      <w:rFonts w:cs="Times New Roman"/>
      <w:sz w:val="28"/>
      <w:szCs w:val="24"/>
      <w:lang w:val="en-GB" w:eastAsia="en-US"/>
    </w:rPr>
  </w:style>
  <w:style w:type="paragraph" w:customStyle="1" w:styleId="111">
    <w:name w:val="Заголовок 1.1.1"/>
    <w:basedOn w:val="112"/>
    <w:link w:val="1110"/>
    <w:rsid w:val="00006DC6"/>
    <w:pPr>
      <w:numPr>
        <w:ilvl w:val="2"/>
        <w:numId w:val="12"/>
      </w:numPr>
      <w:tabs>
        <w:tab w:val="clear" w:pos="1440"/>
        <w:tab w:val="num" w:pos="1080"/>
      </w:tabs>
      <w:ind w:hanging="1224"/>
    </w:pPr>
  </w:style>
  <w:style w:type="paragraph" w:customStyle="1" w:styleId="1a">
    <w:name w:val="Стиль1"/>
    <w:basedOn w:val="112"/>
    <w:next w:val="111"/>
    <w:link w:val="1b"/>
    <w:qFormat/>
    <w:rsid w:val="00006DC6"/>
    <w:pPr>
      <w:tabs>
        <w:tab w:val="num" w:pos="1080"/>
      </w:tabs>
      <w:ind w:left="1224" w:hanging="1224"/>
    </w:pPr>
  </w:style>
  <w:style w:type="paragraph" w:customStyle="1" w:styleId="1111">
    <w:name w:val="Заголовок 1.1.1.1"/>
    <w:basedOn w:val="111"/>
    <w:rsid w:val="00006DC6"/>
    <w:rPr>
      <w:b/>
      <w:color w:val="000000"/>
    </w:rPr>
  </w:style>
  <w:style w:type="paragraph" w:customStyle="1" w:styleId="BodyTextIndent33">
    <w:name w:val="Body Text Indent 33"/>
    <w:basedOn w:val="a8"/>
    <w:rsid w:val="00006DC6"/>
    <w:pPr>
      <w:suppressAutoHyphens w:val="0"/>
      <w:spacing w:line="240" w:lineRule="auto"/>
      <w:ind w:left="576"/>
      <w:jc w:val="both"/>
    </w:pPr>
    <w:rPr>
      <w:rFonts w:eastAsia="Batang" w:cs="Times New Roman"/>
      <w:sz w:val="28"/>
      <w:szCs w:val="24"/>
      <w:lang w:eastAsia="ko-KR"/>
    </w:rPr>
  </w:style>
  <w:style w:type="paragraph" w:customStyle="1" w:styleId="affff9">
    <w:name w:val="АриалТабл"/>
    <w:basedOn w:val="a8"/>
    <w:rsid w:val="00006DC6"/>
    <w:pPr>
      <w:suppressAutoHyphens w:val="0"/>
      <w:spacing w:line="240" w:lineRule="auto"/>
      <w:jc w:val="both"/>
    </w:pPr>
    <w:rPr>
      <w:rFonts w:ascii="Arial" w:hAnsi="Arial" w:cs="Arial"/>
      <w:sz w:val="28"/>
      <w:szCs w:val="24"/>
    </w:rPr>
  </w:style>
  <w:style w:type="character" w:styleId="affffa">
    <w:name w:val="Emphasis"/>
    <w:uiPriority w:val="20"/>
    <w:qFormat/>
    <w:rsid w:val="00006DC6"/>
    <w:rPr>
      <w:i/>
      <w:iCs/>
    </w:rPr>
  </w:style>
  <w:style w:type="paragraph" w:customStyle="1" w:styleId="Style14">
    <w:name w:val="Style14"/>
    <w:basedOn w:val="a8"/>
    <w:uiPriority w:val="99"/>
    <w:rsid w:val="00006DC6"/>
    <w:pPr>
      <w:widowControl w:val="0"/>
      <w:suppressAutoHyphens w:val="0"/>
      <w:autoSpaceDE w:val="0"/>
      <w:autoSpaceDN w:val="0"/>
      <w:adjustRightInd w:val="0"/>
      <w:spacing w:line="278" w:lineRule="exact"/>
      <w:jc w:val="center"/>
    </w:pPr>
    <w:rPr>
      <w:rFonts w:ascii="Arial" w:hAnsi="Arial" w:cs="Arial"/>
      <w:sz w:val="28"/>
      <w:szCs w:val="24"/>
      <w:lang w:eastAsia="ru-RU"/>
    </w:rPr>
  </w:style>
  <w:style w:type="character" w:customStyle="1" w:styleId="FontStyle30">
    <w:name w:val="Font Style30"/>
    <w:uiPriority w:val="99"/>
    <w:rsid w:val="00006DC6"/>
    <w:rPr>
      <w:rFonts w:ascii="Arial" w:hAnsi="Arial" w:cs="Arial"/>
      <w:b/>
      <w:bCs/>
      <w:sz w:val="22"/>
      <w:szCs w:val="22"/>
    </w:rPr>
  </w:style>
  <w:style w:type="paragraph" w:customStyle="1" w:styleId="Style25">
    <w:name w:val="Style25"/>
    <w:basedOn w:val="a8"/>
    <w:rsid w:val="00006DC6"/>
    <w:pPr>
      <w:widowControl w:val="0"/>
      <w:suppressAutoHyphens w:val="0"/>
      <w:autoSpaceDE w:val="0"/>
      <w:autoSpaceDN w:val="0"/>
      <w:adjustRightInd w:val="0"/>
      <w:spacing w:line="240" w:lineRule="auto"/>
    </w:pPr>
    <w:rPr>
      <w:rFonts w:ascii="Arial" w:hAnsi="Arial" w:cs="Arial"/>
      <w:sz w:val="28"/>
      <w:szCs w:val="24"/>
      <w:lang w:eastAsia="ru-RU"/>
    </w:rPr>
  </w:style>
  <w:style w:type="character" w:customStyle="1" w:styleId="53">
    <w:name w:val="Знак Знак Знак5"/>
    <w:rsid w:val="00006DC6"/>
    <w:rPr>
      <w:lang w:val="en-US"/>
    </w:rPr>
  </w:style>
  <w:style w:type="character" w:customStyle="1" w:styleId="44">
    <w:name w:val="Знак Знак4"/>
    <w:rsid w:val="00006DC6"/>
    <w:rPr>
      <w:lang w:val="en-US"/>
    </w:rPr>
  </w:style>
  <w:style w:type="character" w:customStyle="1" w:styleId="WW8Num3z0">
    <w:name w:val="WW8Num3z0"/>
    <w:rsid w:val="00006DC6"/>
    <w:rPr>
      <w:rFonts w:ascii="Symbol" w:hAnsi="Symbol"/>
    </w:rPr>
  </w:style>
  <w:style w:type="paragraph" w:customStyle="1" w:styleId="affffb">
    <w:name w:val="Заголовок перед таблицей"/>
    <w:basedOn w:val="af2"/>
    <w:link w:val="affffc"/>
    <w:qFormat/>
    <w:rsid w:val="00006DC6"/>
    <w:pPr>
      <w:tabs>
        <w:tab w:val="left" w:pos="2112"/>
      </w:tabs>
      <w:suppressAutoHyphens w:val="0"/>
      <w:overflowPunct w:val="0"/>
      <w:autoSpaceDE w:val="0"/>
      <w:autoSpaceDN w:val="0"/>
      <w:adjustRightInd w:val="0"/>
      <w:spacing w:after="240" w:line="240" w:lineRule="auto"/>
      <w:ind w:left="782" w:firstLine="709"/>
      <w:jc w:val="left"/>
      <w:textAlignment w:val="baseline"/>
      <w:outlineLvl w:val="9"/>
    </w:pPr>
    <w:rPr>
      <w:rFonts w:ascii="Times New Roman" w:hAnsi="Times New Roman"/>
      <w:bCs w:val="0"/>
      <w:kern w:val="0"/>
      <w:sz w:val="28"/>
      <w:szCs w:val="28"/>
      <w:lang w:eastAsia="ru-RU"/>
    </w:rPr>
  </w:style>
  <w:style w:type="character" w:customStyle="1" w:styleId="affffc">
    <w:name w:val="Заголовок перед таблицей Знак"/>
    <w:link w:val="affffb"/>
    <w:rsid w:val="00006DC6"/>
    <w:rPr>
      <w:rFonts w:ascii="Times New Roman" w:eastAsia="Times New Roman" w:hAnsi="Times New Roman" w:cs="Times New Roman"/>
      <w:b/>
      <w:sz w:val="28"/>
      <w:szCs w:val="28"/>
      <w:lang w:eastAsia="ru-RU"/>
    </w:rPr>
  </w:style>
  <w:style w:type="paragraph" w:customStyle="1" w:styleId="affffd">
    <w:name w:val="Название документа"/>
    <w:basedOn w:val="af2"/>
    <w:link w:val="affffe"/>
    <w:qFormat/>
    <w:rsid w:val="00006DC6"/>
    <w:pPr>
      <w:tabs>
        <w:tab w:val="left" w:pos="2112"/>
      </w:tabs>
      <w:suppressAutoHyphens w:val="0"/>
      <w:overflowPunct w:val="0"/>
      <w:autoSpaceDE w:val="0"/>
      <w:autoSpaceDN w:val="0"/>
      <w:adjustRightInd w:val="0"/>
      <w:spacing w:before="0" w:after="0" w:line="240" w:lineRule="auto"/>
      <w:ind w:left="782" w:firstLine="709"/>
      <w:textAlignment w:val="baseline"/>
      <w:outlineLvl w:val="9"/>
    </w:pPr>
    <w:rPr>
      <w:rFonts w:ascii="Times New Roman" w:hAnsi="Times New Roman"/>
      <w:bCs w:val="0"/>
      <w:kern w:val="0"/>
      <w:sz w:val="28"/>
      <w:szCs w:val="28"/>
      <w:lang w:eastAsia="ru-RU"/>
    </w:rPr>
  </w:style>
  <w:style w:type="character" w:customStyle="1" w:styleId="affffe">
    <w:name w:val="Название документа Знак"/>
    <w:link w:val="affffd"/>
    <w:rsid w:val="00006DC6"/>
    <w:rPr>
      <w:rFonts w:ascii="Times New Roman" w:eastAsia="Times New Roman" w:hAnsi="Times New Roman" w:cs="Times New Roman"/>
      <w:b/>
      <w:sz w:val="28"/>
      <w:szCs w:val="28"/>
      <w:lang w:eastAsia="ru-RU"/>
    </w:rPr>
  </w:style>
  <w:style w:type="paragraph" w:customStyle="1" w:styleId="afffff">
    <w:name w:val="Таблица обычный"/>
    <w:basedOn w:val="a8"/>
    <w:qFormat/>
    <w:rsid w:val="00006DC6"/>
    <w:pPr>
      <w:tabs>
        <w:tab w:val="left" w:pos="851"/>
      </w:tabs>
      <w:spacing w:line="240" w:lineRule="auto"/>
    </w:pPr>
    <w:rPr>
      <w:rFonts w:cs="Times New Roman"/>
      <w:bCs/>
      <w:sz w:val="28"/>
      <w:szCs w:val="28"/>
      <w:lang w:eastAsia="ru-RU"/>
    </w:rPr>
  </w:style>
  <w:style w:type="paragraph" w:customStyle="1" w:styleId="a">
    <w:name w:val="Название таблицы"/>
    <w:basedOn w:val="a8"/>
    <w:link w:val="afffff0"/>
    <w:qFormat/>
    <w:rsid w:val="00006DC6"/>
    <w:pPr>
      <w:keepNext/>
      <w:numPr>
        <w:numId w:val="13"/>
      </w:numPr>
      <w:suppressAutoHyphens w:val="0"/>
      <w:autoSpaceDE w:val="0"/>
      <w:autoSpaceDN w:val="0"/>
      <w:adjustRightInd w:val="0"/>
      <w:spacing w:after="120" w:line="240" w:lineRule="auto"/>
      <w:jc w:val="center"/>
    </w:pPr>
    <w:rPr>
      <w:rFonts w:cs="Times New Roman"/>
      <w:sz w:val="28"/>
      <w:szCs w:val="28"/>
      <w:lang w:eastAsia="ru-RU"/>
    </w:rPr>
  </w:style>
  <w:style w:type="paragraph" w:customStyle="1" w:styleId="a4">
    <w:name w:val="Параметр функции"/>
    <w:basedOn w:val="22"/>
    <w:next w:val="a8"/>
    <w:qFormat/>
    <w:rsid w:val="00006DC6"/>
    <w:pPr>
      <w:keepNext w:val="0"/>
      <w:numPr>
        <w:ilvl w:val="2"/>
      </w:numPr>
      <w:tabs>
        <w:tab w:val="clear" w:pos="624"/>
        <w:tab w:val="num" w:pos="0"/>
        <w:tab w:val="num" w:pos="360"/>
        <w:tab w:val="left" w:pos="908"/>
      </w:tabs>
      <w:ind w:left="792" w:hanging="432"/>
    </w:pPr>
    <w:rPr>
      <w:b w:val="0"/>
    </w:rPr>
  </w:style>
  <w:style w:type="character" w:customStyle="1" w:styleId="afffff0">
    <w:name w:val="Название таблицы Знак"/>
    <w:basedOn w:val="a9"/>
    <w:link w:val="a"/>
    <w:rsid w:val="00006DC6"/>
    <w:rPr>
      <w:rFonts w:ascii="Times New Roman" w:eastAsia="Times New Roman" w:hAnsi="Times New Roman" w:cs="Times New Roman"/>
      <w:sz w:val="28"/>
      <w:szCs w:val="28"/>
      <w:lang w:eastAsia="ru-RU"/>
    </w:rPr>
  </w:style>
  <w:style w:type="paragraph" w:customStyle="1" w:styleId="Normale2">
    <w:name w:val="Normale2"/>
    <w:basedOn w:val="a8"/>
    <w:uiPriority w:val="99"/>
    <w:rsid w:val="00006DC6"/>
    <w:pPr>
      <w:suppressAutoHyphens w:val="0"/>
      <w:overflowPunct w:val="0"/>
      <w:autoSpaceDE w:val="0"/>
      <w:autoSpaceDN w:val="0"/>
      <w:adjustRightInd w:val="0"/>
      <w:spacing w:line="360" w:lineRule="auto"/>
      <w:jc w:val="both"/>
      <w:textAlignment w:val="baseline"/>
    </w:pPr>
    <w:rPr>
      <w:rFonts w:ascii="Arial" w:hAnsi="Arial" w:cs="Times New Roman"/>
      <w:szCs w:val="20"/>
      <w:lang w:val="en-US" w:eastAsia="it-IT"/>
    </w:rPr>
  </w:style>
  <w:style w:type="paragraph" w:customStyle="1" w:styleId="CORPOTESTO">
    <w:name w:val="CORPOTESTO"/>
    <w:basedOn w:val="a8"/>
    <w:rsid w:val="00006DC6"/>
    <w:pPr>
      <w:suppressAutoHyphens w:val="0"/>
      <w:overflowPunct w:val="0"/>
      <w:autoSpaceDE w:val="0"/>
      <w:autoSpaceDN w:val="0"/>
      <w:adjustRightInd w:val="0"/>
      <w:spacing w:line="240" w:lineRule="auto"/>
      <w:jc w:val="both"/>
      <w:textAlignment w:val="baseline"/>
    </w:pPr>
    <w:rPr>
      <w:rFonts w:ascii="Arial" w:hAnsi="Arial" w:cs="Times New Roman"/>
      <w:szCs w:val="20"/>
      <w:lang w:val="it-IT" w:eastAsia="it-IT"/>
    </w:rPr>
  </w:style>
  <w:style w:type="paragraph" w:styleId="45">
    <w:name w:val="toc 4"/>
    <w:basedOn w:val="a8"/>
    <w:next w:val="a8"/>
    <w:uiPriority w:val="39"/>
    <w:rsid w:val="00006DC6"/>
    <w:pPr>
      <w:suppressAutoHyphens w:val="0"/>
      <w:overflowPunct w:val="0"/>
      <w:autoSpaceDE w:val="0"/>
      <w:autoSpaceDN w:val="0"/>
      <w:adjustRightInd w:val="0"/>
      <w:spacing w:line="240" w:lineRule="auto"/>
      <w:textAlignment w:val="baseline"/>
    </w:pPr>
    <w:rPr>
      <w:rFonts w:cs="Times New Roman"/>
      <w:sz w:val="20"/>
      <w:szCs w:val="26"/>
      <w:lang w:val="it-IT" w:eastAsia="it-IT"/>
    </w:rPr>
  </w:style>
  <w:style w:type="paragraph" w:styleId="54">
    <w:name w:val="toc 5"/>
    <w:basedOn w:val="a8"/>
    <w:next w:val="a8"/>
    <w:uiPriority w:val="39"/>
    <w:rsid w:val="00006DC6"/>
    <w:pPr>
      <w:suppressAutoHyphens w:val="0"/>
      <w:overflowPunct w:val="0"/>
      <w:autoSpaceDE w:val="0"/>
      <w:autoSpaceDN w:val="0"/>
      <w:adjustRightInd w:val="0"/>
      <w:spacing w:line="240" w:lineRule="auto"/>
      <w:textAlignment w:val="baseline"/>
    </w:pPr>
    <w:rPr>
      <w:rFonts w:cs="Times New Roman"/>
      <w:sz w:val="20"/>
      <w:szCs w:val="26"/>
      <w:lang w:val="it-IT" w:eastAsia="it-IT"/>
    </w:rPr>
  </w:style>
  <w:style w:type="paragraph" w:styleId="61">
    <w:name w:val="toc 6"/>
    <w:basedOn w:val="a8"/>
    <w:next w:val="a8"/>
    <w:uiPriority w:val="39"/>
    <w:rsid w:val="00006DC6"/>
    <w:pPr>
      <w:suppressAutoHyphens w:val="0"/>
      <w:overflowPunct w:val="0"/>
      <w:autoSpaceDE w:val="0"/>
      <w:autoSpaceDN w:val="0"/>
      <w:adjustRightInd w:val="0"/>
      <w:spacing w:line="240" w:lineRule="auto"/>
      <w:textAlignment w:val="baseline"/>
    </w:pPr>
    <w:rPr>
      <w:rFonts w:cs="Times New Roman"/>
      <w:sz w:val="20"/>
      <w:szCs w:val="26"/>
      <w:lang w:val="it-IT" w:eastAsia="it-IT"/>
    </w:rPr>
  </w:style>
  <w:style w:type="paragraph" w:styleId="71">
    <w:name w:val="toc 7"/>
    <w:basedOn w:val="a8"/>
    <w:next w:val="a8"/>
    <w:uiPriority w:val="39"/>
    <w:rsid w:val="00006DC6"/>
    <w:pPr>
      <w:suppressAutoHyphens w:val="0"/>
      <w:overflowPunct w:val="0"/>
      <w:autoSpaceDE w:val="0"/>
      <w:autoSpaceDN w:val="0"/>
      <w:adjustRightInd w:val="0"/>
      <w:spacing w:line="240" w:lineRule="auto"/>
      <w:textAlignment w:val="baseline"/>
    </w:pPr>
    <w:rPr>
      <w:rFonts w:cs="Times New Roman"/>
      <w:sz w:val="20"/>
      <w:szCs w:val="26"/>
      <w:lang w:val="it-IT" w:eastAsia="it-IT"/>
    </w:rPr>
  </w:style>
  <w:style w:type="paragraph" w:styleId="81">
    <w:name w:val="toc 8"/>
    <w:basedOn w:val="a8"/>
    <w:next w:val="a8"/>
    <w:uiPriority w:val="39"/>
    <w:rsid w:val="00006DC6"/>
    <w:pPr>
      <w:suppressAutoHyphens w:val="0"/>
      <w:overflowPunct w:val="0"/>
      <w:autoSpaceDE w:val="0"/>
      <w:autoSpaceDN w:val="0"/>
      <w:adjustRightInd w:val="0"/>
      <w:spacing w:line="240" w:lineRule="auto"/>
      <w:textAlignment w:val="baseline"/>
    </w:pPr>
    <w:rPr>
      <w:rFonts w:cs="Times New Roman"/>
      <w:sz w:val="20"/>
      <w:szCs w:val="26"/>
      <w:lang w:val="it-IT" w:eastAsia="it-IT"/>
    </w:rPr>
  </w:style>
  <w:style w:type="paragraph" w:styleId="91">
    <w:name w:val="toc 9"/>
    <w:basedOn w:val="a8"/>
    <w:next w:val="a8"/>
    <w:uiPriority w:val="39"/>
    <w:rsid w:val="00006DC6"/>
    <w:pPr>
      <w:suppressAutoHyphens w:val="0"/>
      <w:overflowPunct w:val="0"/>
      <w:autoSpaceDE w:val="0"/>
      <w:autoSpaceDN w:val="0"/>
      <w:adjustRightInd w:val="0"/>
      <w:spacing w:line="240" w:lineRule="auto"/>
      <w:textAlignment w:val="baseline"/>
    </w:pPr>
    <w:rPr>
      <w:rFonts w:cs="Times New Roman"/>
      <w:sz w:val="20"/>
      <w:szCs w:val="26"/>
      <w:lang w:val="it-IT" w:eastAsia="it-IT"/>
    </w:rPr>
  </w:style>
  <w:style w:type="paragraph" w:customStyle="1" w:styleId="xl27">
    <w:name w:val="xl27"/>
    <w:basedOn w:val="a8"/>
    <w:rsid w:val="00006DC6"/>
    <w:pPr>
      <w:pBdr>
        <w:top w:val="single" w:sz="4" w:space="0" w:color="C0C0C0"/>
        <w:left w:val="single" w:sz="4" w:space="0" w:color="C0C0C0"/>
        <w:bottom w:val="single" w:sz="4" w:space="0" w:color="C0C0C0"/>
        <w:right w:val="single" w:sz="4" w:space="0" w:color="C0C0C0"/>
      </w:pBdr>
      <w:suppressAutoHyphens w:val="0"/>
      <w:spacing w:before="100" w:beforeAutospacing="1" w:after="100" w:afterAutospacing="1" w:line="240" w:lineRule="auto"/>
      <w:jc w:val="center"/>
    </w:pPr>
    <w:rPr>
      <w:rFonts w:ascii="Tahoma" w:eastAsia="Arial Unicode MS" w:hAnsi="Tahoma" w:cs="Tahoma"/>
      <w:sz w:val="16"/>
      <w:szCs w:val="16"/>
      <w:lang w:val="it-IT" w:eastAsia="it-IT"/>
    </w:rPr>
  </w:style>
  <w:style w:type="paragraph" w:customStyle="1" w:styleId="xl28">
    <w:name w:val="xl28"/>
    <w:basedOn w:val="a8"/>
    <w:rsid w:val="00006DC6"/>
    <w:pPr>
      <w:pBdr>
        <w:top w:val="single" w:sz="4" w:space="0" w:color="000000"/>
        <w:left w:val="single" w:sz="4" w:space="0" w:color="000000"/>
        <w:bottom w:val="single" w:sz="4" w:space="0" w:color="000000"/>
        <w:right w:val="single" w:sz="4" w:space="0" w:color="000000"/>
      </w:pBdr>
      <w:shd w:val="clear" w:color="auto" w:fill="00FF00"/>
      <w:suppressAutoHyphens w:val="0"/>
      <w:spacing w:before="100" w:beforeAutospacing="1" w:after="100" w:afterAutospacing="1" w:line="240" w:lineRule="auto"/>
      <w:jc w:val="center"/>
    </w:pPr>
    <w:rPr>
      <w:rFonts w:ascii="Tahoma" w:eastAsia="Arial Unicode MS" w:hAnsi="Tahoma" w:cs="Tahoma"/>
      <w:sz w:val="16"/>
      <w:szCs w:val="16"/>
      <w:lang w:val="it-IT" w:eastAsia="it-IT"/>
    </w:rPr>
  </w:style>
  <w:style w:type="paragraph" w:customStyle="1" w:styleId="xl29">
    <w:name w:val="xl29"/>
    <w:basedOn w:val="a8"/>
    <w:rsid w:val="00006DC6"/>
    <w:pPr>
      <w:pBdr>
        <w:top w:val="single" w:sz="4" w:space="0" w:color="C0C0C0"/>
        <w:left w:val="single" w:sz="4" w:space="0" w:color="C0C0C0"/>
        <w:bottom w:val="single" w:sz="4" w:space="0" w:color="C0C0C0"/>
        <w:right w:val="single" w:sz="4" w:space="0" w:color="C0C0C0"/>
      </w:pBdr>
      <w:suppressAutoHyphens w:val="0"/>
      <w:spacing w:before="100" w:beforeAutospacing="1" w:after="100" w:afterAutospacing="1" w:line="240" w:lineRule="auto"/>
      <w:jc w:val="center"/>
    </w:pPr>
    <w:rPr>
      <w:rFonts w:ascii="Tahoma" w:eastAsia="Arial Unicode MS" w:hAnsi="Tahoma" w:cs="Tahoma"/>
      <w:sz w:val="16"/>
      <w:szCs w:val="16"/>
      <w:lang w:val="it-IT" w:eastAsia="it-IT"/>
    </w:rPr>
  </w:style>
  <w:style w:type="paragraph" w:customStyle="1" w:styleId="xl30">
    <w:name w:val="xl30"/>
    <w:basedOn w:val="a8"/>
    <w:rsid w:val="00006DC6"/>
    <w:pPr>
      <w:pBdr>
        <w:top w:val="single" w:sz="4" w:space="0" w:color="000000"/>
        <w:left w:val="single" w:sz="4" w:space="0" w:color="000000"/>
        <w:bottom w:val="single" w:sz="4" w:space="0" w:color="000000"/>
        <w:right w:val="single" w:sz="4" w:space="0" w:color="000000"/>
      </w:pBdr>
      <w:shd w:val="clear" w:color="auto" w:fill="00FF00"/>
      <w:suppressAutoHyphens w:val="0"/>
      <w:spacing w:before="100" w:beforeAutospacing="1" w:after="100" w:afterAutospacing="1" w:line="240" w:lineRule="auto"/>
      <w:jc w:val="center"/>
    </w:pPr>
    <w:rPr>
      <w:rFonts w:ascii="Tahoma" w:eastAsia="Arial Unicode MS" w:hAnsi="Tahoma" w:cs="Tahoma"/>
      <w:sz w:val="16"/>
      <w:szCs w:val="16"/>
      <w:lang w:val="it-IT" w:eastAsia="it-IT"/>
    </w:rPr>
  </w:style>
  <w:style w:type="paragraph" w:customStyle="1" w:styleId="Normale1">
    <w:name w:val="Normale 1"/>
    <w:basedOn w:val="a8"/>
    <w:rsid w:val="00006DC6"/>
    <w:pPr>
      <w:suppressAutoHyphens w:val="0"/>
      <w:overflowPunct w:val="0"/>
      <w:autoSpaceDE w:val="0"/>
      <w:autoSpaceDN w:val="0"/>
      <w:adjustRightInd w:val="0"/>
      <w:spacing w:line="360" w:lineRule="auto"/>
      <w:textAlignment w:val="baseline"/>
    </w:pPr>
    <w:rPr>
      <w:rFonts w:ascii="Arial" w:eastAsia="Arial Unicode MS" w:hAnsi="Arial" w:cs="Times New Roman"/>
      <w:sz w:val="20"/>
      <w:szCs w:val="20"/>
      <w:lang w:val="en-US" w:eastAsia="it-IT"/>
    </w:rPr>
  </w:style>
  <w:style w:type="character" w:customStyle="1" w:styleId="1b">
    <w:name w:val="Стиль1 Знак"/>
    <w:basedOn w:val="a9"/>
    <w:link w:val="1a"/>
    <w:rsid w:val="00006DC6"/>
    <w:rPr>
      <w:rFonts w:ascii="Times New Roman" w:eastAsia="Times New Roman" w:hAnsi="Times New Roman" w:cs="Times New Roman"/>
      <w:sz w:val="28"/>
      <w:szCs w:val="24"/>
    </w:rPr>
  </w:style>
  <w:style w:type="paragraph" w:styleId="afffff1">
    <w:name w:val="caption"/>
    <w:basedOn w:val="a8"/>
    <w:next w:val="a8"/>
    <w:qFormat/>
    <w:rsid w:val="00006DC6"/>
    <w:pPr>
      <w:suppressAutoHyphens w:val="0"/>
      <w:overflowPunct w:val="0"/>
      <w:autoSpaceDE w:val="0"/>
      <w:autoSpaceDN w:val="0"/>
      <w:adjustRightInd w:val="0"/>
      <w:spacing w:line="240" w:lineRule="auto"/>
      <w:jc w:val="center"/>
      <w:textAlignment w:val="baseline"/>
    </w:pPr>
    <w:rPr>
      <w:rFonts w:cs="Times New Roman"/>
      <w:bCs/>
      <w:szCs w:val="20"/>
      <w:lang w:val="it-IT" w:eastAsia="it-IT"/>
    </w:rPr>
  </w:style>
  <w:style w:type="paragraph" w:customStyle="1" w:styleId="1c">
    <w:name w:val="1"/>
    <w:basedOn w:val="a8"/>
    <w:rsid w:val="00006DC6"/>
    <w:pPr>
      <w:suppressAutoHyphens w:val="0"/>
      <w:spacing w:after="160" w:line="240" w:lineRule="auto"/>
    </w:pPr>
    <w:rPr>
      <w:rFonts w:ascii="Arial" w:hAnsi="Arial" w:cs="Times New Roman"/>
      <w:b/>
      <w:color w:val="FFFFFF"/>
      <w:sz w:val="32"/>
      <w:szCs w:val="20"/>
      <w:lang w:val="en-US" w:eastAsia="en-US"/>
    </w:rPr>
  </w:style>
  <w:style w:type="character" w:customStyle="1" w:styleId="2f0">
    <w:name w:val="Стиль2 Знак"/>
    <w:basedOn w:val="14"/>
    <w:link w:val="2f"/>
    <w:rsid w:val="00006DC6"/>
    <w:rPr>
      <w:rFonts w:ascii="Times New Roman" w:eastAsia="Times New Roman" w:hAnsi="Times New Roman" w:cs="Times New Roman"/>
      <w:b w:val="0"/>
      <w:bCs w:val="0"/>
      <w:sz w:val="24"/>
      <w:szCs w:val="20"/>
      <w:lang w:eastAsia="ru-RU"/>
    </w:rPr>
  </w:style>
  <w:style w:type="paragraph" w:styleId="afffff2">
    <w:name w:val="endnote text"/>
    <w:basedOn w:val="a8"/>
    <w:link w:val="afffff3"/>
    <w:rsid w:val="00006DC6"/>
    <w:pPr>
      <w:suppressAutoHyphens w:val="0"/>
      <w:overflowPunct w:val="0"/>
      <w:autoSpaceDE w:val="0"/>
      <w:autoSpaceDN w:val="0"/>
      <w:adjustRightInd w:val="0"/>
      <w:spacing w:line="240" w:lineRule="auto"/>
      <w:textAlignment w:val="baseline"/>
    </w:pPr>
    <w:rPr>
      <w:rFonts w:cs="Times New Roman"/>
      <w:sz w:val="20"/>
      <w:szCs w:val="20"/>
      <w:lang w:val="it-IT" w:eastAsia="it-IT"/>
    </w:rPr>
  </w:style>
  <w:style w:type="character" w:customStyle="1" w:styleId="afffff3">
    <w:name w:val="Текст концевой сноски Знак"/>
    <w:basedOn w:val="a9"/>
    <w:link w:val="afffff2"/>
    <w:rsid w:val="00006DC6"/>
    <w:rPr>
      <w:rFonts w:ascii="Times New Roman" w:eastAsia="Times New Roman" w:hAnsi="Times New Roman" w:cs="Times New Roman"/>
      <w:sz w:val="20"/>
      <w:szCs w:val="20"/>
      <w:lang w:val="it-IT" w:eastAsia="it-IT"/>
    </w:rPr>
  </w:style>
  <w:style w:type="character" w:styleId="afffff4">
    <w:name w:val="endnote reference"/>
    <w:basedOn w:val="a9"/>
    <w:rsid w:val="00006DC6"/>
    <w:rPr>
      <w:vertAlign w:val="superscript"/>
    </w:rPr>
  </w:style>
  <w:style w:type="paragraph" w:customStyle="1" w:styleId="2TimesNewRoman3">
    <w:name w:val="Стиль Заголовок 2 + Times New Roman не курсив Перед:  3 пт"/>
    <w:basedOn w:val="23"/>
    <w:rsid w:val="00006DC6"/>
    <w:pPr>
      <w:keepLines w:val="0"/>
      <w:tabs>
        <w:tab w:val="num" w:pos="568"/>
      </w:tabs>
      <w:suppressAutoHyphens w:val="0"/>
      <w:overflowPunct w:val="0"/>
      <w:autoSpaceDE w:val="0"/>
      <w:autoSpaceDN w:val="0"/>
      <w:adjustRightInd w:val="0"/>
      <w:spacing w:before="60" w:after="60"/>
      <w:ind w:left="568"/>
      <w:textAlignment w:val="baseline"/>
    </w:pPr>
    <w:rPr>
      <w:rFonts w:eastAsia="Times New Roman" w:cs="Times New Roman"/>
      <w:sz w:val="28"/>
      <w:szCs w:val="20"/>
      <w:lang w:val="it-IT" w:eastAsia="it-IT"/>
    </w:rPr>
  </w:style>
  <w:style w:type="paragraph" w:customStyle="1" w:styleId="afffff5">
    <w:name w:val="Рисунок"/>
    <w:basedOn w:val="a8"/>
    <w:link w:val="afffff6"/>
    <w:qFormat/>
    <w:rsid w:val="00006DC6"/>
    <w:pPr>
      <w:suppressAutoHyphens w:val="0"/>
      <w:overflowPunct w:val="0"/>
      <w:autoSpaceDE w:val="0"/>
      <w:autoSpaceDN w:val="0"/>
      <w:adjustRightInd w:val="0"/>
      <w:spacing w:line="240" w:lineRule="auto"/>
      <w:jc w:val="center"/>
      <w:textAlignment w:val="baseline"/>
    </w:pPr>
    <w:rPr>
      <w:rFonts w:cs="Times New Roman"/>
      <w:noProof/>
      <w:sz w:val="28"/>
      <w:szCs w:val="20"/>
      <w:lang w:eastAsia="ru-RU"/>
    </w:rPr>
  </w:style>
  <w:style w:type="character" w:customStyle="1" w:styleId="afffff6">
    <w:name w:val="Рисунок Знак"/>
    <w:basedOn w:val="a9"/>
    <w:link w:val="afffff5"/>
    <w:rsid w:val="00006DC6"/>
    <w:rPr>
      <w:rFonts w:ascii="Times New Roman" w:eastAsia="Times New Roman" w:hAnsi="Times New Roman" w:cs="Times New Roman"/>
      <w:noProof/>
      <w:sz w:val="28"/>
      <w:szCs w:val="20"/>
      <w:lang w:eastAsia="ru-RU"/>
    </w:rPr>
  </w:style>
  <w:style w:type="character" w:customStyle="1" w:styleId="Default0">
    <w:name w:val="Default Знак"/>
    <w:basedOn w:val="a9"/>
    <w:link w:val="Default"/>
    <w:rsid w:val="00006DC6"/>
    <w:rPr>
      <w:rFonts w:ascii="Times New Roman" w:hAnsi="Times New Roman" w:cs="Times New Roman"/>
      <w:color w:val="000000"/>
      <w:sz w:val="24"/>
      <w:szCs w:val="24"/>
    </w:rPr>
  </w:style>
  <w:style w:type="character" w:customStyle="1" w:styleId="af8">
    <w:name w:val="Таблица Знак"/>
    <w:basedOn w:val="Default0"/>
    <w:link w:val="af7"/>
    <w:rsid w:val="00006DC6"/>
    <w:rPr>
      <w:rFonts w:ascii="Times New Roman" w:eastAsia="Times New Roman" w:hAnsi="Times New Roman" w:cs="Calibri"/>
      <w:bCs/>
      <w:color w:val="000000"/>
      <w:sz w:val="24"/>
      <w:szCs w:val="20"/>
      <w:lang w:eastAsia="ar-SA"/>
    </w:rPr>
  </w:style>
  <w:style w:type="paragraph" w:customStyle="1" w:styleId="afffff7">
    <w:name w:val="Таблица слева"/>
    <w:basedOn w:val="af7"/>
    <w:link w:val="afffff8"/>
    <w:qFormat/>
    <w:rsid w:val="00006DC6"/>
    <w:pPr>
      <w:tabs>
        <w:tab w:val="clear" w:pos="567"/>
      </w:tabs>
      <w:suppressAutoHyphens w:val="0"/>
      <w:autoSpaceDE w:val="0"/>
      <w:autoSpaceDN w:val="0"/>
      <w:adjustRightInd w:val="0"/>
      <w:ind w:left="0"/>
    </w:pPr>
    <w:rPr>
      <w:rFonts w:cs="Times New Roman"/>
      <w:bCs w:val="0"/>
      <w:color w:val="000000"/>
      <w:sz w:val="28"/>
      <w:szCs w:val="28"/>
      <w:lang w:eastAsia="ru-RU"/>
    </w:rPr>
  </w:style>
  <w:style w:type="character" w:customStyle="1" w:styleId="afffff8">
    <w:name w:val="Таблица слева Знак"/>
    <w:basedOn w:val="af8"/>
    <w:link w:val="afffff7"/>
    <w:rsid w:val="00006DC6"/>
    <w:rPr>
      <w:rFonts w:ascii="Times New Roman" w:eastAsia="Times New Roman" w:hAnsi="Times New Roman" w:cs="Times New Roman"/>
      <w:bCs w:val="0"/>
      <w:color w:val="000000"/>
      <w:sz w:val="28"/>
      <w:szCs w:val="28"/>
      <w:lang w:eastAsia="ru-RU"/>
    </w:rPr>
  </w:style>
  <w:style w:type="paragraph" w:customStyle="1" w:styleId="afffff9">
    <w:name w:val="Обычный_жирный"/>
    <w:basedOn w:val="a8"/>
    <w:qFormat/>
    <w:rsid w:val="00006DC6"/>
    <w:pPr>
      <w:suppressAutoHyphens w:val="0"/>
      <w:spacing w:line="360" w:lineRule="auto"/>
      <w:ind w:firstLine="567"/>
      <w:jc w:val="both"/>
    </w:pPr>
    <w:rPr>
      <w:rFonts w:cs="Times New Roman"/>
      <w:b/>
      <w:sz w:val="28"/>
      <w:szCs w:val="24"/>
      <w:lang w:eastAsia="ru-RU"/>
    </w:rPr>
  </w:style>
  <w:style w:type="paragraph" w:customStyle="1" w:styleId="164848">
    <w:name w:val="Стиль Абзац списка + 16 пт полужирный Перед:  48 пт После:  48 пт"/>
    <w:basedOn w:val="af0"/>
    <w:next w:val="a8"/>
    <w:rsid w:val="00006DC6"/>
    <w:pPr>
      <w:suppressAutoHyphens w:val="0"/>
      <w:spacing w:before="960" w:after="960" w:line="240" w:lineRule="auto"/>
      <w:ind w:left="708"/>
      <w:contextualSpacing w:val="0"/>
    </w:pPr>
    <w:rPr>
      <w:rFonts w:cs="Times New Roman"/>
      <w:b/>
      <w:bCs/>
      <w:sz w:val="32"/>
      <w:szCs w:val="20"/>
      <w:lang w:val="en-GB" w:eastAsia="en-US"/>
    </w:rPr>
  </w:style>
  <w:style w:type="paragraph" w:customStyle="1" w:styleId="140">
    <w:name w:val="Стиль Название объекта + 14 пт не полужирный"/>
    <w:basedOn w:val="afffff1"/>
    <w:next w:val="a8"/>
    <w:rsid w:val="00006DC6"/>
    <w:pPr>
      <w:keepNext/>
    </w:pPr>
    <w:rPr>
      <w:bCs w:val="0"/>
      <w:sz w:val="28"/>
    </w:rPr>
  </w:style>
  <w:style w:type="character" w:customStyle="1" w:styleId="qfztst">
    <w:name w:val="qfztst"/>
    <w:basedOn w:val="a9"/>
    <w:rsid w:val="00006DC6"/>
  </w:style>
  <w:style w:type="table" w:customStyle="1" w:styleId="1d">
    <w:name w:val="Сетка таблицы1"/>
    <w:basedOn w:val="aa"/>
    <w:next w:val="afff2"/>
    <w:uiPriority w:val="59"/>
    <w:rsid w:val="00006DC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Абзац списка1"/>
    <w:basedOn w:val="a8"/>
    <w:rsid w:val="00006DC6"/>
    <w:pPr>
      <w:suppressAutoHyphens w:val="0"/>
      <w:spacing w:after="200"/>
      <w:ind w:left="720"/>
    </w:pPr>
    <w:rPr>
      <w:rFonts w:ascii="Calibri" w:hAnsi="Calibri" w:cs="Times New Roman"/>
      <w:sz w:val="22"/>
      <w:lang w:eastAsia="en-US"/>
    </w:rPr>
  </w:style>
  <w:style w:type="paragraph" w:customStyle="1" w:styleId="141">
    <w:name w:val="Стиль14"/>
    <w:basedOn w:val="a8"/>
    <w:rsid w:val="00006DC6"/>
    <w:pPr>
      <w:suppressAutoHyphens w:val="0"/>
      <w:spacing w:line="264" w:lineRule="auto"/>
      <w:ind w:firstLine="720"/>
      <w:jc w:val="both"/>
    </w:pPr>
    <w:rPr>
      <w:rFonts w:eastAsia="Calibri" w:cs="Times New Roman"/>
      <w:sz w:val="28"/>
      <w:szCs w:val="20"/>
      <w:lang w:eastAsia="ru-RU"/>
    </w:rPr>
  </w:style>
  <w:style w:type="character" w:customStyle="1" w:styleId="1110">
    <w:name w:val="Заголовок 1.1.1 Знак"/>
    <w:link w:val="111"/>
    <w:rsid w:val="00006DC6"/>
    <w:rPr>
      <w:rFonts w:ascii="Times New Roman" w:eastAsia="Times New Roman" w:hAnsi="Times New Roman" w:cs="Times New Roman"/>
      <w:sz w:val="28"/>
      <w:szCs w:val="24"/>
    </w:rPr>
  </w:style>
  <w:style w:type="paragraph" w:customStyle="1" w:styleId="afffffa">
    <w:name w:val="таблица центр"/>
    <w:basedOn w:val="a8"/>
    <w:rsid w:val="00006DC6"/>
    <w:pPr>
      <w:suppressAutoHyphens w:val="0"/>
      <w:spacing w:line="240" w:lineRule="auto"/>
      <w:jc w:val="center"/>
    </w:pPr>
    <w:rPr>
      <w:rFonts w:ascii="Arial" w:hAnsi="Arial" w:cs="Arial"/>
      <w:sz w:val="22"/>
      <w:lang w:eastAsia="ru-RU"/>
    </w:rPr>
  </w:style>
  <w:style w:type="paragraph" w:customStyle="1" w:styleId="ConsPlusNormal0">
    <w:name w:val="ConsPlusNormal"/>
    <w:rsid w:val="00006DC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fb">
    <w:name w:val="Block Text"/>
    <w:basedOn w:val="a8"/>
    <w:uiPriority w:val="99"/>
    <w:rsid w:val="00006DC6"/>
    <w:pPr>
      <w:widowControl w:val="0"/>
      <w:shd w:val="clear" w:color="auto" w:fill="FFFFFF"/>
      <w:tabs>
        <w:tab w:val="left" w:pos="2635"/>
      </w:tabs>
      <w:suppressAutoHyphens w:val="0"/>
      <w:autoSpaceDE w:val="0"/>
      <w:autoSpaceDN w:val="0"/>
      <w:adjustRightInd w:val="0"/>
      <w:spacing w:before="5" w:line="278" w:lineRule="exact"/>
      <w:ind w:left="725" w:right="2650" w:firstLine="485"/>
      <w:jc w:val="center"/>
    </w:pPr>
    <w:rPr>
      <w:rFonts w:cs="Times New Roman"/>
      <w:b/>
      <w:bCs/>
      <w:color w:val="000000"/>
      <w:spacing w:val="-8"/>
      <w:sz w:val="28"/>
      <w:szCs w:val="24"/>
      <w:u w:val="single"/>
      <w:lang w:eastAsia="ru-RU"/>
    </w:rPr>
  </w:style>
  <w:style w:type="paragraph" w:customStyle="1" w:styleId="FR2">
    <w:name w:val="FR2"/>
    <w:rsid w:val="00006DC6"/>
    <w:pPr>
      <w:widowControl w:val="0"/>
      <w:spacing w:after="0" w:line="360" w:lineRule="auto"/>
      <w:ind w:left="40" w:firstLine="820"/>
      <w:jc w:val="both"/>
    </w:pPr>
    <w:rPr>
      <w:rFonts w:ascii="Times New Roman" w:eastAsia="Times New Roman" w:hAnsi="Times New Roman" w:cs="Times New Roman"/>
      <w:snapToGrid w:val="0"/>
      <w:sz w:val="24"/>
      <w:szCs w:val="20"/>
      <w:lang w:eastAsia="ru-RU"/>
    </w:rPr>
  </w:style>
  <w:style w:type="character" w:customStyle="1" w:styleId="62">
    <w:name w:val="Знак Знак6"/>
    <w:rsid w:val="00006DC6"/>
    <w:rPr>
      <w:rFonts w:ascii="Times New Roman" w:eastAsia="Times New Roman" w:hAnsi="Times New Roman" w:cs="Times New Roman"/>
      <w:sz w:val="24"/>
      <w:szCs w:val="24"/>
      <w:lang w:eastAsia="ru-RU"/>
    </w:rPr>
  </w:style>
  <w:style w:type="paragraph" w:customStyle="1" w:styleId="-">
    <w:name w:val="основной-А"/>
    <w:autoRedefine/>
    <w:rsid w:val="00006DC6"/>
    <w:pPr>
      <w:spacing w:after="0" w:line="240" w:lineRule="auto"/>
      <w:ind w:firstLine="540"/>
      <w:jc w:val="both"/>
    </w:pPr>
    <w:rPr>
      <w:rFonts w:ascii="Times New Roman" w:eastAsia="Times New Roman" w:hAnsi="Times New Roman" w:cs="Times New Roman"/>
      <w:color w:val="000000"/>
      <w:sz w:val="28"/>
      <w:szCs w:val="28"/>
      <w:lang w:eastAsia="ru-RU"/>
    </w:rPr>
  </w:style>
  <w:style w:type="character" w:customStyle="1" w:styleId="FontStyle38">
    <w:name w:val="Font Style38"/>
    <w:rsid w:val="00006DC6"/>
    <w:rPr>
      <w:rFonts w:ascii="Times New Roman" w:hAnsi="Times New Roman" w:cs="Times New Roman"/>
      <w:sz w:val="22"/>
      <w:szCs w:val="22"/>
    </w:rPr>
  </w:style>
  <w:style w:type="paragraph" w:customStyle="1" w:styleId="Style22">
    <w:name w:val="Style22"/>
    <w:basedOn w:val="a8"/>
    <w:rsid w:val="00006DC6"/>
    <w:pPr>
      <w:widowControl w:val="0"/>
      <w:suppressAutoHyphens w:val="0"/>
      <w:autoSpaceDE w:val="0"/>
      <w:autoSpaceDN w:val="0"/>
      <w:adjustRightInd w:val="0"/>
      <w:spacing w:line="480" w:lineRule="exact"/>
    </w:pPr>
    <w:rPr>
      <w:rFonts w:ascii="Arial" w:hAnsi="Arial" w:cs="Arial"/>
      <w:szCs w:val="24"/>
      <w:lang w:eastAsia="ru-RU"/>
    </w:rPr>
  </w:style>
  <w:style w:type="paragraph" w:customStyle="1" w:styleId="Style20">
    <w:name w:val="Style20"/>
    <w:basedOn w:val="a8"/>
    <w:rsid w:val="00006DC6"/>
    <w:pPr>
      <w:widowControl w:val="0"/>
      <w:suppressAutoHyphens w:val="0"/>
      <w:autoSpaceDE w:val="0"/>
      <w:autoSpaceDN w:val="0"/>
      <w:adjustRightInd w:val="0"/>
      <w:spacing w:line="245" w:lineRule="exact"/>
    </w:pPr>
    <w:rPr>
      <w:rFonts w:ascii="Arial" w:hAnsi="Arial" w:cs="Arial"/>
      <w:szCs w:val="24"/>
      <w:lang w:eastAsia="ru-RU"/>
    </w:rPr>
  </w:style>
  <w:style w:type="character" w:customStyle="1" w:styleId="FontStyle42">
    <w:name w:val="Font Style42"/>
    <w:rsid w:val="00006DC6"/>
    <w:rPr>
      <w:rFonts w:ascii="Times New Roman" w:hAnsi="Times New Roman" w:cs="Times New Roman"/>
      <w:sz w:val="26"/>
      <w:szCs w:val="26"/>
    </w:rPr>
  </w:style>
  <w:style w:type="character" w:customStyle="1" w:styleId="FontStyle44">
    <w:name w:val="Font Style44"/>
    <w:rsid w:val="00006DC6"/>
    <w:rPr>
      <w:rFonts w:ascii="Times New Roman" w:hAnsi="Times New Roman" w:cs="Times New Roman"/>
      <w:sz w:val="12"/>
      <w:szCs w:val="12"/>
    </w:rPr>
  </w:style>
  <w:style w:type="paragraph" w:customStyle="1" w:styleId="Style28">
    <w:name w:val="Style28"/>
    <w:basedOn w:val="a8"/>
    <w:uiPriority w:val="99"/>
    <w:rsid w:val="00006DC6"/>
    <w:pPr>
      <w:widowControl w:val="0"/>
      <w:suppressAutoHyphens w:val="0"/>
      <w:autoSpaceDE w:val="0"/>
      <w:autoSpaceDN w:val="0"/>
      <w:adjustRightInd w:val="0"/>
      <w:spacing w:line="240" w:lineRule="auto"/>
    </w:pPr>
    <w:rPr>
      <w:rFonts w:ascii="Arial" w:hAnsi="Arial" w:cs="Arial"/>
      <w:szCs w:val="24"/>
      <w:lang w:eastAsia="ru-RU"/>
    </w:rPr>
  </w:style>
  <w:style w:type="character" w:customStyle="1" w:styleId="FontStyle43">
    <w:name w:val="Font Style43"/>
    <w:rsid w:val="00006DC6"/>
    <w:rPr>
      <w:rFonts w:ascii="Times New Roman" w:hAnsi="Times New Roman" w:cs="Times New Roman"/>
      <w:b/>
      <w:bCs/>
      <w:sz w:val="22"/>
      <w:szCs w:val="22"/>
    </w:rPr>
  </w:style>
  <w:style w:type="paragraph" w:customStyle="1" w:styleId="Style5">
    <w:name w:val="Style5"/>
    <w:basedOn w:val="a8"/>
    <w:uiPriority w:val="99"/>
    <w:rsid w:val="00006DC6"/>
    <w:pPr>
      <w:widowControl w:val="0"/>
      <w:suppressAutoHyphens w:val="0"/>
      <w:autoSpaceDE w:val="0"/>
      <w:autoSpaceDN w:val="0"/>
      <w:adjustRightInd w:val="0"/>
      <w:spacing w:line="250" w:lineRule="exact"/>
    </w:pPr>
    <w:rPr>
      <w:rFonts w:ascii="Arial" w:hAnsi="Arial" w:cs="Arial"/>
      <w:szCs w:val="24"/>
      <w:lang w:eastAsia="ru-RU"/>
    </w:rPr>
  </w:style>
  <w:style w:type="character" w:customStyle="1" w:styleId="FontStyle23">
    <w:name w:val="Font Style23"/>
    <w:uiPriority w:val="99"/>
    <w:rsid w:val="00006DC6"/>
    <w:rPr>
      <w:rFonts w:ascii="Arial" w:hAnsi="Arial" w:cs="Arial" w:hint="default"/>
      <w:sz w:val="18"/>
      <w:szCs w:val="18"/>
    </w:rPr>
  </w:style>
  <w:style w:type="paragraph" w:customStyle="1" w:styleId="Style17">
    <w:name w:val="Style17"/>
    <w:basedOn w:val="a8"/>
    <w:uiPriority w:val="99"/>
    <w:rsid w:val="00006DC6"/>
    <w:pPr>
      <w:widowControl w:val="0"/>
      <w:suppressAutoHyphens w:val="0"/>
      <w:autoSpaceDE w:val="0"/>
      <w:autoSpaceDN w:val="0"/>
      <w:adjustRightInd w:val="0"/>
      <w:spacing w:line="259" w:lineRule="exact"/>
    </w:pPr>
    <w:rPr>
      <w:rFonts w:ascii="Constantia" w:hAnsi="Constantia" w:cs="Times New Roman"/>
      <w:szCs w:val="24"/>
      <w:lang w:eastAsia="ru-RU"/>
    </w:rPr>
  </w:style>
  <w:style w:type="character" w:customStyle="1" w:styleId="FontStyle32">
    <w:name w:val="Font Style32"/>
    <w:uiPriority w:val="99"/>
    <w:rsid w:val="00006DC6"/>
    <w:rPr>
      <w:rFonts w:ascii="Arial" w:hAnsi="Arial" w:cs="Arial" w:hint="default"/>
      <w:sz w:val="20"/>
      <w:szCs w:val="20"/>
    </w:rPr>
  </w:style>
  <w:style w:type="paragraph" w:customStyle="1" w:styleId="Style147">
    <w:name w:val="Style147"/>
    <w:basedOn w:val="a8"/>
    <w:uiPriority w:val="99"/>
    <w:rsid w:val="00006DC6"/>
    <w:pPr>
      <w:widowControl w:val="0"/>
      <w:suppressAutoHyphens w:val="0"/>
      <w:autoSpaceDE w:val="0"/>
      <w:autoSpaceDN w:val="0"/>
      <w:adjustRightInd w:val="0"/>
      <w:spacing w:line="417" w:lineRule="exact"/>
      <w:ind w:firstLine="605"/>
    </w:pPr>
    <w:rPr>
      <w:rFonts w:cs="Times New Roman"/>
      <w:szCs w:val="24"/>
      <w:lang w:eastAsia="ru-RU"/>
    </w:rPr>
  </w:style>
  <w:style w:type="character" w:customStyle="1" w:styleId="FontStyle278">
    <w:name w:val="Font Style278"/>
    <w:uiPriority w:val="99"/>
    <w:rsid w:val="00006DC6"/>
    <w:rPr>
      <w:rFonts w:ascii="Times New Roman" w:hAnsi="Times New Roman" w:cs="Times New Roman" w:hint="default"/>
      <w:sz w:val="20"/>
      <w:szCs w:val="20"/>
    </w:rPr>
  </w:style>
  <w:style w:type="paragraph" w:customStyle="1" w:styleId="afffffc">
    <w:name w:val="Знак Знак Знак Знак Знак Знак Знак"/>
    <w:basedOn w:val="a8"/>
    <w:rsid w:val="00006DC6"/>
    <w:pPr>
      <w:suppressAutoHyphens w:val="0"/>
      <w:spacing w:after="160" w:line="240" w:lineRule="exact"/>
    </w:pPr>
    <w:rPr>
      <w:rFonts w:ascii="Verdana" w:hAnsi="Verdana" w:cs="Verdana"/>
      <w:sz w:val="20"/>
      <w:szCs w:val="20"/>
      <w:lang w:val="en-US" w:eastAsia="en-US"/>
    </w:rPr>
  </w:style>
  <w:style w:type="character" w:customStyle="1" w:styleId="FontStyle74">
    <w:name w:val="Font Style74"/>
    <w:uiPriority w:val="99"/>
    <w:rsid w:val="00006DC6"/>
    <w:rPr>
      <w:rFonts w:ascii="Times New Roman" w:hAnsi="Times New Roman" w:cs="Times New Roman"/>
      <w:spacing w:val="10"/>
      <w:sz w:val="30"/>
      <w:szCs w:val="30"/>
    </w:rPr>
  </w:style>
  <w:style w:type="character" w:customStyle="1" w:styleId="FontStyle82">
    <w:name w:val="Font Style82"/>
    <w:uiPriority w:val="99"/>
    <w:rsid w:val="00006DC6"/>
    <w:rPr>
      <w:rFonts w:ascii="Times New Roman" w:hAnsi="Times New Roman" w:cs="Times New Roman"/>
      <w:b/>
      <w:bCs/>
      <w:sz w:val="18"/>
      <w:szCs w:val="18"/>
    </w:rPr>
  </w:style>
  <w:style w:type="paragraph" w:customStyle="1" w:styleId="Style54">
    <w:name w:val="Style54"/>
    <w:basedOn w:val="a8"/>
    <w:uiPriority w:val="99"/>
    <w:rsid w:val="00006DC6"/>
    <w:pPr>
      <w:widowControl w:val="0"/>
      <w:suppressAutoHyphens w:val="0"/>
      <w:autoSpaceDE w:val="0"/>
      <w:autoSpaceDN w:val="0"/>
      <w:adjustRightInd w:val="0"/>
      <w:spacing w:line="224" w:lineRule="exact"/>
      <w:ind w:firstLine="466"/>
      <w:jc w:val="both"/>
    </w:pPr>
    <w:rPr>
      <w:rFonts w:ascii="Arial" w:hAnsi="Arial" w:cs="Arial"/>
      <w:szCs w:val="24"/>
      <w:lang w:eastAsia="ru-RU"/>
    </w:rPr>
  </w:style>
  <w:style w:type="character" w:customStyle="1" w:styleId="FontStyle73">
    <w:name w:val="Font Style73"/>
    <w:uiPriority w:val="99"/>
    <w:rsid w:val="00006DC6"/>
    <w:rPr>
      <w:rFonts w:ascii="Times New Roman" w:hAnsi="Times New Roman" w:cs="Times New Roman"/>
      <w:spacing w:val="10"/>
      <w:sz w:val="22"/>
      <w:szCs w:val="22"/>
    </w:rPr>
  </w:style>
  <w:style w:type="character" w:customStyle="1" w:styleId="FontStyle87">
    <w:name w:val="Font Style87"/>
    <w:uiPriority w:val="99"/>
    <w:rsid w:val="00006DC6"/>
    <w:rPr>
      <w:rFonts w:ascii="Times New Roman" w:hAnsi="Times New Roman" w:cs="Times New Roman"/>
      <w:b/>
      <w:bCs/>
      <w:sz w:val="22"/>
      <w:szCs w:val="22"/>
    </w:rPr>
  </w:style>
  <w:style w:type="paragraph" w:customStyle="1" w:styleId="Style42">
    <w:name w:val="Style42"/>
    <w:basedOn w:val="a8"/>
    <w:uiPriority w:val="99"/>
    <w:rsid w:val="00006DC6"/>
    <w:pPr>
      <w:widowControl w:val="0"/>
      <w:suppressAutoHyphens w:val="0"/>
      <w:autoSpaceDE w:val="0"/>
      <w:autoSpaceDN w:val="0"/>
      <w:adjustRightInd w:val="0"/>
      <w:spacing w:line="414" w:lineRule="exact"/>
      <w:ind w:firstLine="698"/>
      <w:jc w:val="both"/>
    </w:pPr>
    <w:rPr>
      <w:rFonts w:cs="Times New Roman"/>
      <w:szCs w:val="24"/>
      <w:lang w:eastAsia="ru-RU"/>
    </w:rPr>
  </w:style>
  <w:style w:type="paragraph" w:customStyle="1" w:styleId="Style134">
    <w:name w:val="Style134"/>
    <w:basedOn w:val="a8"/>
    <w:uiPriority w:val="99"/>
    <w:rsid w:val="00006DC6"/>
    <w:pPr>
      <w:widowControl w:val="0"/>
      <w:suppressAutoHyphens w:val="0"/>
      <w:autoSpaceDE w:val="0"/>
      <w:autoSpaceDN w:val="0"/>
      <w:adjustRightInd w:val="0"/>
      <w:spacing w:line="414" w:lineRule="exact"/>
      <w:ind w:firstLine="724"/>
      <w:jc w:val="both"/>
    </w:pPr>
    <w:rPr>
      <w:rFonts w:cs="Times New Roman"/>
      <w:szCs w:val="24"/>
      <w:lang w:eastAsia="ru-RU"/>
    </w:rPr>
  </w:style>
  <w:style w:type="paragraph" w:customStyle="1" w:styleId="FORMATTEXT0">
    <w:name w:val=".FORMATTEXT"/>
    <w:uiPriority w:val="99"/>
    <w:rsid w:val="00006D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7">
    <w:name w:val="Font Style67"/>
    <w:uiPriority w:val="99"/>
    <w:rsid w:val="00006DC6"/>
    <w:rPr>
      <w:rFonts w:ascii="Times New Roman" w:hAnsi="Times New Roman" w:cs="Times New Roman"/>
      <w:spacing w:val="20"/>
      <w:sz w:val="26"/>
      <w:szCs w:val="26"/>
    </w:rPr>
  </w:style>
  <w:style w:type="character" w:customStyle="1" w:styleId="FontStyle71">
    <w:name w:val="Font Style71"/>
    <w:uiPriority w:val="99"/>
    <w:rsid w:val="00006DC6"/>
    <w:rPr>
      <w:rFonts w:ascii="Times New Roman" w:hAnsi="Times New Roman" w:cs="Times New Roman"/>
      <w:b/>
      <w:bCs/>
      <w:spacing w:val="10"/>
      <w:sz w:val="26"/>
      <w:szCs w:val="26"/>
    </w:rPr>
  </w:style>
  <w:style w:type="paragraph" w:customStyle="1" w:styleId="Style36">
    <w:name w:val="Style36"/>
    <w:basedOn w:val="a8"/>
    <w:uiPriority w:val="99"/>
    <w:rsid w:val="00006DC6"/>
    <w:pPr>
      <w:widowControl w:val="0"/>
      <w:suppressAutoHyphens w:val="0"/>
      <w:autoSpaceDE w:val="0"/>
      <w:autoSpaceDN w:val="0"/>
      <w:adjustRightInd w:val="0"/>
      <w:spacing w:line="289" w:lineRule="exact"/>
      <w:ind w:firstLine="427"/>
      <w:jc w:val="both"/>
    </w:pPr>
    <w:rPr>
      <w:rFonts w:ascii="Arial" w:hAnsi="Arial" w:cs="Arial"/>
      <w:szCs w:val="24"/>
      <w:lang w:eastAsia="ru-RU"/>
    </w:rPr>
  </w:style>
  <w:style w:type="paragraph" w:customStyle="1" w:styleId="Style47">
    <w:name w:val="Style47"/>
    <w:basedOn w:val="a8"/>
    <w:uiPriority w:val="99"/>
    <w:rsid w:val="00006DC6"/>
    <w:pPr>
      <w:widowControl w:val="0"/>
      <w:suppressAutoHyphens w:val="0"/>
      <w:autoSpaceDE w:val="0"/>
      <w:autoSpaceDN w:val="0"/>
      <w:adjustRightInd w:val="0"/>
      <w:spacing w:line="281" w:lineRule="exact"/>
    </w:pPr>
    <w:rPr>
      <w:rFonts w:ascii="Arial" w:hAnsi="Arial" w:cs="Arial"/>
      <w:szCs w:val="24"/>
      <w:lang w:eastAsia="ru-RU"/>
    </w:rPr>
  </w:style>
  <w:style w:type="paragraph" w:customStyle="1" w:styleId="headertext">
    <w:name w:val="headertext"/>
    <w:basedOn w:val="a8"/>
    <w:rsid w:val="00006DC6"/>
    <w:pPr>
      <w:suppressAutoHyphens w:val="0"/>
      <w:spacing w:before="100" w:beforeAutospacing="1" w:after="100" w:afterAutospacing="1" w:line="240" w:lineRule="auto"/>
    </w:pPr>
    <w:rPr>
      <w:rFonts w:cs="Times New Roman"/>
      <w:szCs w:val="24"/>
      <w:lang w:eastAsia="ru-RU"/>
    </w:rPr>
  </w:style>
  <w:style w:type="paragraph" w:customStyle="1" w:styleId="310">
    <w:name w:val="Основной текст с отступом 31"/>
    <w:basedOn w:val="a8"/>
    <w:rsid w:val="00006DC6"/>
    <w:pPr>
      <w:spacing w:after="120" w:line="240" w:lineRule="auto"/>
      <w:ind w:left="283"/>
    </w:pPr>
    <w:rPr>
      <w:rFonts w:cs="Times New Roman"/>
      <w:sz w:val="16"/>
      <w:szCs w:val="16"/>
    </w:rPr>
  </w:style>
  <w:style w:type="paragraph" w:customStyle="1" w:styleId="311">
    <w:name w:val="Основной текст 31"/>
    <w:basedOn w:val="a8"/>
    <w:rsid w:val="00006DC6"/>
    <w:pPr>
      <w:spacing w:line="240" w:lineRule="auto"/>
    </w:pPr>
    <w:rPr>
      <w:rFonts w:ascii="Arial" w:eastAsia="Batang" w:hAnsi="Arial" w:cs="Times New Roman"/>
      <w:sz w:val="22"/>
      <w:szCs w:val="16"/>
    </w:rPr>
  </w:style>
  <w:style w:type="paragraph" w:customStyle="1" w:styleId="Iauiue">
    <w:name w:val="Iau.iue"/>
    <w:basedOn w:val="a8"/>
    <w:next w:val="a8"/>
    <w:rsid w:val="00006DC6"/>
    <w:pPr>
      <w:suppressAutoHyphens w:val="0"/>
      <w:autoSpaceDE w:val="0"/>
      <w:autoSpaceDN w:val="0"/>
      <w:adjustRightInd w:val="0"/>
      <w:spacing w:line="240" w:lineRule="auto"/>
    </w:pPr>
    <w:rPr>
      <w:rFonts w:cs="Times New Roman"/>
      <w:szCs w:val="24"/>
      <w:lang w:eastAsia="ru-RU"/>
    </w:rPr>
  </w:style>
  <w:style w:type="paragraph" w:customStyle="1" w:styleId="Oaeno">
    <w:name w:val="Oaeno"/>
    <w:basedOn w:val="a8"/>
    <w:next w:val="a8"/>
    <w:rsid w:val="00006DC6"/>
    <w:pPr>
      <w:suppressAutoHyphens w:val="0"/>
      <w:autoSpaceDE w:val="0"/>
      <w:autoSpaceDN w:val="0"/>
      <w:adjustRightInd w:val="0"/>
      <w:spacing w:line="240" w:lineRule="auto"/>
    </w:pPr>
    <w:rPr>
      <w:rFonts w:cs="Times New Roman"/>
      <w:szCs w:val="24"/>
      <w:lang w:eastAsia="ru-RU"/>
    </w:rPr>
  </w:style>
  <w:style w:type="paragraph" w:customStyle="1" w:styleId="BodyText28">
    <w:name w:val="Body Text 28"/>
    <w:basedOn w:val="a8"/>
    <w:rsid w:val="00006DC6"/>
    <w:pPr>
      <w:suppressAutoHyphens w:val="0"/>
      <w:spacing w:line="240" w:lineRule="auto"/>
      <w:ind w:firstLine="709"/>
      <w:jc w:val="both"/>
    </w:pPr>
    <w:rPr>
      <w:rFonts w:ascii="Arial" w:hAnsi="Arial" w:cs="Times New Roman"/>
      <w:szCs w:val="24"/>
      <w:lang w:eastAsia="ru-RU"/>
    </w:rPr>
  </w:style>
  <w:style w:type="paragraph" w:customStyle="1" w:styleId="afffffd">
    <w:name w:val="!Заголовок"/>
    <w:basedOn w:val="a8"/>
    <w:qFormat/>
    <w:rsid w:val="00006DC6"/>
    <w:pPr>
      <w:suppressAutoHyphens w:val="0"/>
      <w:spacing w:line="240" w:lineRule="auto"/>
    </w:pPr>
    <w:rPr>
      <w:rFonts w:cs="Times New Roman"/>
      <w:b/>
      <w:szCs w:val="24"/>
      <w:lang w:eastAsia="ru-RU"/>
    </w:rPr>
  </w:style>
  <w:style w:type="paragraph" w:customStyle="1" w:styleId="sp">
    <w:name w:val="sp"/>
    <w:basedOn w:val="a8"/>
    <w:rsid w:val="00006DC6"/>
    <w:pPr>
      <w:suppressAutoHyphens w:val="0"/>
      <w:spacing w:before="100" w:beforeAutospacing="1" w:after="100" w:afterAutospacing="1" w:line="240" w:lineRule="auto"/>
    </w:pPr>
    <w:rPr>
      <w:rFonts w:cs="Times New Roman"/>
      <w:szCs w:val="24"/>
      <w:lang w:eastAsia="ru-RU"/>
    </w:rPr>
  </w:style>
  <w:style w:type="character" w:customStyle="1" w:styleId="afffffe">
    <w:name w:val="Символ сноски"/>
    <w:rsid w:val="00006DC6"/>
    <w:rPr>
      <w:vertAlign w:val="superscript"/>
    </w:rPr>
  </w:style>
  <w:style w:type="paragraph" w:customStyle="1" w:styleId="Heading">
    <w:name w:val="Heading"/>
    <w:rsid w:val="00006DC6"/>
    <w:pPr>
      <w:autoSpaceDE w:val="0"/>
      <w:autoSpaceDN w:val="0"/>
      <w:adjustRightInd w:val="0"/>
      <w:spacing w:after="0" w:line="240" w:lineRule="auto"/>
    </w:pPr>
    <w:rPr>
      <w:rFonts w:ascii="Arial" w:eastAsia="Times New Roman" w:hAnsi="Arial" w:cs="Arial"/>
      <w:b/>
      <w:bCs/>
      <w:lang w:eastAsia="ru-RU"/>
    </w:rPr>
  </w:style>
  <w:style w:type="paragraph" w:customStyle="1" w:styleId="tehnormaNonformat">
    <w:name w:val="tehnormaNonformat"/>
    <w:uiPriority w:val="99"/>
    <w:rsid w:val="00006D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64">
    <w:name w:val="Font Style64"/>
    <w:rsid w:val="00006DC6"/>
    <w:rPr>
      <w:rFonts w:ascii="Times New Roman" w:hAnsi="Times New Roman" w:cs="Times New Roman"/>
      <w:sz w:val="28"/>
      <w:szCs w:val="28"/>
    </w:rPr>
  </w:style>
  <w:style w:type="paragraph" w:customStyle="1" w:styleId="2f3">
    <w:name w:val="Обычный2"/>
    <w:rsid w:val="00006DC6"/>
    <w:pPr>
      <w:widowControl w:val="0"/>
      <w:spacing w:after="0" w:line="240" w:lineRule="auto"/>
    </w:pPr>
    <w:rPr>
      <w:rFonts w:ascii="Times New Roman" w:eastAsia="Times New Roman" w:hAnsi="Times New Roman" w:cs="Times New Roman"/>
      <w:snapToGrid w:val="0"/>
      <w:color w:val="000000"/>
      <w:sz w:val="20"/>
      <w:szCs w:val="20"/>
      <w:lang w:val="en-US" w:eastAsia="ru-RU"/>
    </w:rPr>
  </w:style>
  <w:style w:type="paragraph" w:customStyle="1" w:styleId="textn">
    <w:name w:val="textn"/>
    <w:basedOn w:val="a8"/>
    <w:rsid w:val="00006DC6"/>
    <w:pPr>
      <w:suppressAutoHyphens w:val="0"/>
      <w:spacing w:before="100" w:beforeAutospacing="1" w:after="100" w:afterAutospacing="1" w:line="240" w:lineRule="auto"/>
    </w:pPr>
    <w:rPr>
      <w:rFonts w:cs="Times New Roman"/>
      <w:szCs w:val="24"/>
      <w:lang w:eastAsia="ru-RU"/>
    </w:rPr>
  </w:style>
  <w:style w:type="character" w:customStyle="1" w:styleId="match">
    <w:name w:val="match"/>
    <w:basedOn w:val="a9"/>
    <w:rsid w:val="00006DC6"/>
  </w:style>
  <w:style w:type="paragraph" w:customStyle="1" w:styleId="1">
    <w:name w:val="Заголовок1"/>
    <w:basedOn w:val="affffb"/>
    <w:autoRedefine/>
    <w:rsid w:val="00006DC6"/>
    <w:pPr>
      <w:numPr>
        <w:numId w:val="15"/>
      </w:numPr>
      <w:ind w:left="1944"/>
    </w:pPr>
    <w:rPr>
      <w:noProof/>
      <w:color w:val="000000"/>
      <w:lang w:val="en-US"/>
    </w:rPr>
  </w:style>
  <w:style w:type="paragraph" w:customStyle="1" w:styleId="Style8">
    <w:name w:val="Style8"/>
    <w:basedOn w:val="a8"/>
    <w:rsid w:val="00006DC6"/>
    <w:pPr>
      <w:widowControl w:val="0"/>
      <w:suppressAutoHyphens w:val="0"/>
      <w:autoSpaceDE w:val="0"/>
      <w:autoSpaceDN w:val="0"/>
      <w:adjustRightInd w:val="0"/>
      <w:spacing w:line="371" w:lineRule="exact"/>
      <w:ind w:firstLine="744"/>
    </w:pPr>
    <w:rPr>
      <w:rFonts w:cs="Times New Roman"/>
      <w:szCs w:val="24"/>
      <w:lang w:eastAsia="ru-RU"/>
    </w:rPr>
  </w:style>
  <w:style w:type="character" w:customStyle="1" w:styleId="FontStyle16">
    <w:name w:val="Font Style16"/>
    <w:rsid w:val="00006DC6"/>
    <w:rPr>
      <w:rFonts w:ascii="Times New Roman" w:hAnsi="Times New Roman" w:cs="Times New Roman"/>
      <w:sz w:val="26"/>
      <w:szCs w:val="26"/>
    </w:rPr>
  </w:style>
  <w:style w:type="paragraph" w:customStyle="1" w:styleId="Style33">
    <w:name w:val="Style33"/>
    <w:basedOn w:val="a8"/>
    <w:uiPriority w:val="99"/>
    <w:rsid w:val="00006DC6"/>
    <w:pPr>
      <w:widowControl w:val="0"/>
      <w:suppressAutoHyphens w:val="0"/>
      <w:autoSpaceDE w:val="0"/>
      <w:autoSpaceDN w:val="0"/>
      <w:adjustRightInd w:val="0"/>
      <w:spacing w:line="374" w:lineRule="exact"/>
    </w:pPr>
    <w:rPr>
      <w:rFonts w:cs="Times New Roman"/>
      <w:szCs w:val="24"/>
      <w:lang w:eastAsia="ru-RU"/>
    </w:rPr>
  </w:style>
  <w:style w:type="paragraph" w:customStyle="1" w:styleId="Style83">
    <w:name w:val="Style83"/>
    <w:basedOn w:val="a8"/>
    <w:uiPriority w:val="99"/>
    <w:rsid w:val="00006DC6"/>
    <w:pPr>
      <w:widowControl w:val="0"/>
      <w:suppressAutoHyphens w:val="0"/>
      <w:autoSpaceDE w:val="0"/>
      <w:autoSpaceDN w:val="0"/>
      <w:adjustRightInd w:val="0"/>
      <w:spacing w:line="322" w:lineRule="exact"/>
      <w:ind w:firstLine="394"/>
    </w:pPr>
    <w:rPr>
      <w:rFonts w:cs="Times New Roman"/>
      <w:szCs w:val="24"/>
      <w:lang w:eastAsia="ru-RU"/>
    </w:rPr>
  </w:style>
  <w:style w:type="character" w:customStyle="1" w:styleId="FontStyle115">
    <w:name w:val="Font Style115"/>
    <w:uiPriority w:val="99"/>
    <w:rsid w:val="00006DC6"/>
    <w:rPr>
      <w:rFonts w:ascii="Times New Roman" w:hAnsi="Times New Roman" w:cs="Times New Roman"/>
      <w:sz w:val="26"/>
      <w:szCs w:val="26"/>
    </w:rPr>
  </w:style>
  <w:style w:type="character" w:customStyle="1" w:styleId="FontStyle117">
    <w:name w:val="Font Style117"/>
    <w:uiPriority w:val="99"/>
    <w:rsid w:val="00006DC6"/>
    <w:rPr>
      <w:rFonts w:ascii="Times New Roman" w:hAnsi="Times New Roman" w:cs="Times New Roman"/>
      <w:sz w:val="26"/>
      <w:szCs w:val="26"/>
    </w:rPr>
  </w:style>
  <w:style w:type="paragraph" w:customStyle="1" w:styleId="Style38">
    <w:name w:val="Style38"/>
    <w:basedOn w:val="a8"/>
    <w:uiPriority w:val="99"/>
    <w:rsid w:val="00006DC6"/>
    <w:pPr>
      <w:widowControl w:val="0"/>
      <w:suppressAutoHyphens w:val="0"/>
      <w:autoSpaceDE w:val="0"/>
      <w:autoSpaceDN w:val="0"/>
      <w:adjustRightInd w:val="0"/>
      <w:spacing w:line="240" w:lineRule="auto"/>
    </w:pPr>
    <w:rPr>
      <w:rFonts w:cs="Times New Roman"/>
      <w:szCs w:val="24"/>
      <w:lang w:eastAsia="ru-RU"/>
    </w:rPr>
  </w:style>
  <w:style w:type="paragraph" w:customStyle="1" w:styleId="Style49">
    <w:name w:val="Style49"/>
    <w:basedOn w:val="a8"/>
    <w:uiPriority w:val="99"/>
    <w:rsid w:val="00006DC6"/>
    <w:pPr>
      <w:widowControl w:val="0"/>
      <w:suppressAutoHyphens w:val="0"/>
      <w:autoSpaceDE w:val="0"/>
      <w:autoSpaceDN w:val="0"/>
      <w:adjustRightInd w:val="0"/>
      <w:spacing w:line="370" w:lineRule="exact"/>
      <w:ind w:hanging="346"/>
    </w:pPr>
    <w:rPr>
      <w:rFonts w:cs="Times New Roman"/>
      <w:szCs w:val="24"/>
      <w:lang w:eastAsia="ru-RU"/>
    </w:rPr>
  </w:style>
  <w:style w:type="paragraph" w:customStyle="1" w:styleId="Style50">
    <w:name w:val="Style50"/>
    <w:basedOn w:val="a8"/>
    <w:uiPriority w:val="99"/>
    <w:rsid w:val="00006DC6"/>
    <w:pPr>
      <w:widowControl w:val="0"/>
      <w:suppressAutoHyphens w:val="0"/>
      <w:autoSpaceDE w:val="0"/>
      <w:autoSpaceDN w:val="0"/>
      <w:adjustRightInd w:val="0"/>
      <w:spacing w:line="240" w:lineRule="auto"/>
    </w:pPr>
    <w:rPr>
      <w:rFonts w:cs="Times New Roman"/>
      <w:szCs w:val="24"/>
      <w:lang w:eastAsia="ru-RU"/>
    </w:rPr>
  </w:style>
  <w:style w:type="character" w:customStyle="1" w:styleId="FontStyle98">
    <w:name w:val="Font Style98"/>
    <w:uiPriority w:val="99"/>
    <w:rsid w:val="00006DC6"/>
    <w:rPr>
      <w:rFonts w:ascii="Times New Roman" w:hAnsi="Times New Roman" w:cs="Times New Roman"/>
      <w:i/>
      <w:iCs/>
      <w:spacing w:val="20"/>
      <w:sz w:val="20"/>
      <w:szCs w:val="20"/>
    </w:rPr>
  </w:style>
  <w:style w:type="paragraph" w:customStyle="1" w:styleId="Style19">
    <w:name w:val="Style19"/>
    <w:basedOn w:val="a8"/>
    <w:uiPriority w:val="99"/>
    <w:rsid w:val="00006DC6"/>
    <w:pPr>
      <w:widowControl w:val="0"/>
      <w:suppressAutoHyphens w:val="0"/>
      <w:autoSpaceDE w:val="0"/>
      <w:autoSpaceDN w:val="0"/>
      <w:adjustRightInd w:val="0"/>
      <w:spacing w:line="206" w:lineRule="exact"/>
    </w:pPr>
    <w:rPr>
      <w:rFonts w:cs="Times New Roman"/>
      <w:szCs w:val="24"/>
      <w:lang w:eastAsia="ru-RU"/>
    </w:rPr>
  </w:style>
  <w:style w:type="character" w:customStyle="1" w:styleId="FontStyle116">
    <w:name w:val="Font Style116"/>
    <w:uiPriority w:val="99"/>
    <w:rsid w:val="00006DC6"/>
    <w:rPr>
      <w:rFonts w:ascii="Times New Roman" w:hAnsi="Times New Roman" w:cs="Times New Roman"/>
      <w:sz w:val="18"/>
      <w:szCs w:val="18"/>
    </w:rPr>
  </w:style>
  <w:style w:type="paragraph" w:customStyle="1" w:styleId="1TimesNewRoman">
    <w:name w:val="Стиль Заголовок 1 + Times New Roman"/>
    <w:basedOn w:val="13"/>
    <w:rsid w:val="00006DC6"/>
    <w:pPr>
      <w:keepLines w:val="0"/>
      <w:tabs>
        <w:tab w:val="left" w:pos="851"/>
      </w:tabs>
      <w:suppressAutoHyphens w:val="0"/>
      <w:spacing w:before="240" w:after="80" w:line="240" w:lineRule="auto"/>
      <w:ind w:firstLine="709"/>
      <w:jc w:val="both"/>
    </w:pPr>
    <w:rPr>
      <w:rFonts w:eastAsia="Times New Roman" w:cs="Arial"/>
      <w:kern w:val="32"/>
      <w:szCs w:val="32"/>
      <w:lang w:eastAsia="ru-RU"/>
    </w:rPr>
  </w:style>
  <w:style w:type="paragraph" w:customStyle="1" w:styleId="affffff">
    <w:name w:val="Обычный (ТЭСП)"/>
    <w:basedOn w:val="a8"/>
    <w:link w:val="affffff0"/>
    <w:rsid w:val="00006DC6"/>
    <w:pPr>
      <w:suppressAutoHyphens w:val="0"/>
      <w:spacing w:line="240" w:lineRule="auto"/>
      <w:ind w:firstLine="851"/>
      <w:jc w:val="both"/>
    </w:pPr>
    <w:rPr>
      <w:rFonts w:cs="Times New Roman"/>
      <w:szCs w:val="24"/>
      <w:lang w:eastAsia="en-US"/>
    </w:rPr>
  </w:style>
  <w:style w:type="character" w:customStyle="1" w:styleId="affffff0">
    <w:name w:val="Обычный (ТЭСП) Знак"/>
    <w:link w:val="affffff"/>
    <w:rsid w:val="00006DC6"/>
    <w:rPr>
      <w:rFonts w:ascii="Times New Roman" w:eastAsia="Times New Roman" w:hAnsi="Times New Roman" w:cs="Times New Roman"/>
      <w:sz w:val="24"/>
      <w:szCs w:val="24"/>
    </w:rPr>
  </w:style>
  <w:style w:type="paragraph" w:customStyle="1" w:styleId="textb">
    <w:name w:val="textb"/>
    <w:basedOn w:val="a8"/>
    <w:rsid w:val="00006DC6"/>
    <w:pPr>
      <w:suppressAutoHyphens w:val="0"/>
      <w:spacing w:line="240" w:lineRule="auto"/>
    </w:pPr>
    <w:rPr>
      <w:rFonts w:ascii="Arial" w:hAnsi="Arial" w:cs="Arial"/>
      <w:b/>
      <w:bCs/>
      <w:sz w:val="22"/>
      <w:lang w:eastAsia="ru-RU"/>
    </w:rPr>
  </w:style>
  <w:style w:type="numbering" w:customStyle="1" w:styleId="1f">
    <w:name w:val="Нет списка1"/>
    <w:next w:val="ab"/>
    <w:uiPriority w:val="99"/>
    <w:semiHidden/>
    <w:unhideWhenUsed/>
    <w:rsid w:val="00006DC6"/>
  </w:style>
  <w:style w:type="table" w:customStyle="1" w:styleId="2f4">
    <w:name w:val="Сетка таблицы2"/>
    <w:basedOn w:val="aa"/>
    <w:next w:val="afff2"/>
    <w:uiPriority w:val="59"/>
    <w:rsid w:val="00006D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ebofficeattributevalue">
    <w:name w:val="webofficeattributevalue"/>
    <w:basedOn w:val="a9"/>
    <w:rsid w:val="00006DC6"/>
  </w:style>
  <w:style w:type="character" w:customStyle="1" w:styleId="s3">
    <w:name w:val="s3"/>
    <w:uiPriority w:val="99"/>
    <w:rsid w:val="00006DC6"/>
    <w:rPr>
      <w:rFonts w:cs="Times New Roman"/>
    </w:rPr>
  </w:style>
  <w:style w:type="paragraph" w:styleId="affffff1">
    <w:name w:val="Plain Text"/>
    <w:basedOn w:val="a8"/>
    <w:link w:val="affffff2"/>
    <w:uiPriority w:val="99"/>
    <w:unhideWhenUsed/>
    <w:rsid w:val="00006DC6"/>
    <w:pPr>
      <w:suppressAutoHyphens w:val="0"/>
      <w:spacing w:line="240" w:lineRule="auto"/>
    </w:pPr>
    <w:rPr>
      <w:rFonts w:ascii="Courier New" w:hAnsi="Courier New" w:cs="Times New Roman"/>
      <w:sz w:val="20"/>
      <w:szCs w:val="20"/>
      <w:lang w:val="x-none" w:eastAsia="ru-RU"/>
    </w:rPr>
  </w:style>
  <w:style w:type="character" w:customStyle="1" w:styleId="affffff2">
    <w:name w:val="Текст Знак"/>
    <w:basedOn w:val="a9"/>
    <w:link w:val="affffff1"/>
    <w:uiPriority w:val="99"/>
    <w:rsid w:val="00006DC6"/>
    <w:rPr>
      <w:rFonts w:ascii="Courier New" w:eastAsia="Times New Roman" w:hAnsi="Courier New" w:cs="Times New Roman"/>
      <w:sz w:val="20"/>
      <w:szCs w:val="20"/>
      <w:lang w:val="x-none" w:eastAsia="ru-RU"/>
    </w:rPr>
  </w:style>
  <w:style w:type="paragraph" w:customStyle="1" w:styleId="affffff3">
    <w:name w:val="ЗаглК"/>
    <w:basedOn w:val="13"/>
    <w:link w:val="affffff4"/>
    <w:qFormat/>
    <w:rsid w:val="00006DC6"/>
    <w:pPr>
      <w:keepLines w:val="0"/>
      <w:tabs>
        <w:tab w:val="left" w:pos="851"/>
      </w:tabs>
      <w:suppressAutoHyphens w:val="0"/>
      <w:spacing w:after="120" w:line="240" w:lineRule="auto"/>
      <w:ind w:firstLine="709"/>
      <w:jc w:val="both"/>
    </w:pPr>
    <w:rPr>
      <w:rFonts w:eastAsia="SimSun" w:cs="Times New Roman"/>
      <w:bCs w:val="0"/>
      <w:color w:val="000000"/>
      <w:sz w:val="28"/>
      <w:szCs w:val="32"/>
      <w:lang w:eastAsia="en-US"/>
    </w:rPr>
  </w:style>
  <w:style w:type="character" w:customStyle="1" w:styleId="affffff4">
    <w:name w:val="ЗаглК Знак"/>
    <w:link w:val="affffff3"/>
    <w:rsid w:val="00006DC6"/>
    <w:rPr>
      <w:rFonts w:ascii="Times New Roman" w:eastAsia="SimSun" w:hAnsi="Times New Roman" w:cs="Times New Roman"/>
      <w:b/>
      <w:color w:val="000000"/>
      <w:sz w:val="28"/>
      <w:szCs w:val="32"/>
    </w:rPr>
  </w:style>
  <w:style w:type="paragraph" w:customStyle="1" w:styleId="affffff5">
    <w:name w:val="ОглаК"/>
    <w:basedOn w:val="15"/>
    <w:link w:val="affffff6"/>
    <w:qFormat/>
    <w:rsid w:val="00006DC6"/>
    <w:pPr>
      <w:tabs>
        <w:tab w:val="right" w:pos="8789"/>
      </w:tabs>
      <w:suppressAutoHyphens w:val="0"/>
      <w:spacing w:before="120" w:after="120" w:line="240" w:lineRule="auto"/>
      <w:ind w:left="170"/>
    </w:pPr>
    <w:rPr>
      <w:rFonts w:eastAsia="Calibri"/>
      <w:bCs/>
      <w:noProof/>
      <w:sz w:val="28"/>
      <w:szCs w:val="20"/>
      <w:lang w:eastAsia="en-US"/>
    </w:rPr>
  </w:style>
  <w:style w:type="paragraph" w:customStyle="1" w:styleId="1f0">
    <w:name w:val="ЗаглК1"/>
    <w:basedOn w:val="13"/>
    <w:link w:val="1f1"/>
    <w:qFormat/>
    <w:rsid w:val="00006DC6"/>
    <w:pPr>
      <w:keepLines w:val="0"/>
      <w:tabs>
        <w:tab w:val="left" w:pos="851"/>
      </w:tabs>
      <w:suppressAutoHyphens w:val="0"/>
      <w:spacing w:after="120" w:line="240" w:lineRule="auto"/>
      <w:ind w:firstLine="709"/>
      <w:jc w:val="both"/>
    </w:pPr>
    <w:rPr>
      <w:rFonts w:eastAsia="SimSun" w:cs="Times New Roman"/>
      <w:bCs w:val="0"/>
      <w:color w:val="000000"/>
      <w:sz w:val="28"/>
      <w:lang w:eastAsia="en-US"/>
    </w:rPr>
  </w:style>
  <w:style w:type="character" w:customStyle="1" w:styleId="16">
    <w:name w:val="Оглавление 1 Знак"/>
    <w:link w:val="15"/>
    <w:uiPriority w:val="39"/>
    <w:rsid w:val="00006DC6"/>
    <w:rPr>
      <w:rFonts w:ascii="Times New Roman" w:eastAsia="Times New Roman" w:hAnsi="Times New Roman" w:cs="Calibri"/>
      <w:sz w:val="24"/>
      <w:lang w:eastAsia="ar-SA"/>
    </w:rPr>
  </w:style>
  <w:style w:type="character" w:customStyle="1" w:styleId="affffff6">
    <w:name w:val="ОглаК Знак"/>
    <w:link w:val="affffff5"/>
    <w:rsid w:val="00006DC6"/>
    <w:rPr>
      <w:rFonts w:ascii="Times New Roman" w:eastAsia="Calibri" w:hAnsi="Times New Roman" w:cs="Calibri"/>
      <w:bCs/>
      <w:noProof/>
      <w:sz w:val="28"/>
      <w:szCs w:val="20"/>
    </w:rPr>
  </w:style>
  <w:style w:type="character" w:customStyle="1" w:styleId="1f1">
    <w:name w:val="ЗаглК1 Знак"/>
    <w:link w:val="1f0"/>
    <w:rsid w:val="00006DC6"/>
    <w:rPr>
      <w:rFonts w:ascii="Times New Roman" w:eastAsia="SimSun" w:hAnsi="Times New Roman" w:cs="Times New Roman"/>
      <w:b/>
      <w:color w:val="000000"/>
      <w:sz w:val="28"/>
      <w:szCs w:val="28"/>
    </w:rPr>
  </w:style>
  <w:style w:type="paragraph" w:customStyle="1" w:styleId="affffff7">
    <w:name w:val="о"/>
    <w:basedOn w:val="a8"/>
    <w:link w:val="affffff8"/>
    <w:qFormat/>
    <w:rsid w:val="00006DC6"/>
    <w:pPr>
      <w:suppressAutoHyphens w:val="0"/>
      <w:spacing w:before="120" w:after="120" w:line="240" w:lineRule="auto"/>
      <w:ind w:firstLine="709"/>
      <w:jc w:val="both"/>
    </w:pPr>
    <w:rPr>
      <w:rFonts w:eastAsia="Calibri" w:cs="Times New Roman"/>
      <w:sz w:val="28"/>
      <w:lang w:eastAsia="en-US"/>
    </w:rPr>
  </w:style>
  <w:style w:type="character" w:customStyle="1" w:styleId="affffff8">
    <w:name w:val="о Знак"/>
    <w:basedOn w:val="a9"/>
    <w:link w:val="affffff7"/>
    <w:rsid w:val="00006DC6"/>
    <w:rPr>
      <w:rFonts w:ascii="Times New Roman" w:eastAsia="Calibri" w:hAnsi="Times New Roman" w:cs="Times New Roman"/>
      <w:sz w:val="28"/>
    </w:rPr>
  </w:style>
  <w:style w:type="paragraph" w:customStyle="1" w:styleId="1f2">
    <w:name w:val="з1"/>
    <w:basedOn w:val="13"/>
    <w:link w:val="1f3"/>
    <w:qFormat/>
    <w:rsid w:val="00006DC6"/>
    <w:pPr>
      <w:keepLines w:val="0"/>
      <w:tabs>
        <w:tab w:val="left" w:pos="851"/>
        <w:tab w:val="num" w:pos="1702"/>
      </w:tabs>
      <w:suppressAutoHyphens w:val="0"/>
      <w:spacing w:before="240" w:after="240" w:line="240" w:lineRule="auto"/>
      <w:ind w:left="568" w:firstLine="709"/>
      <w:jc w:val="both"/>
    </w:pPr>
    <w:rPr>
      <w:rFonts w:eastAsia="Times New Roman" w:cs="Times New Roman"/>
      <w:bCs w:val="0"/>
      <w:szCs w:val="32"/>
      <w:lang w:eastAsia="en-US"/>
    </w:rPr>
  </w:style>
  <w:style w:type="paragraph" w:customStyle="1" w:styleId="2f5">
    <w:name w:val="з2"/>
    <w:basedOn w:val="1f2"/>
    <w:qFormat/>
    <w:rsid w:val="00006DC6"/>
    <w:pPr>
      <w:tabs>
        <w:tab w:val="clear" w:pos="1702"/>
      </w:tabs>
      <w:spacing w:before="120" w:after="120"/>
      <w:ind w:left="0"/>
      <w:outlineLvl w:val="1"/>
    </w:pPr>
    <w:rPr>
      <w:b w:val="0"/>
      <w:sz w:val="28"/>
    </w:rPr>
  </w:style>
  <w:style w:type="character" w:customStyle="1" w:styleId="1f3">
    <w:name w:val="з1 Знак"/>
    <w:basedOn w:val="affffff8"/>
    <w:link w:val="1f2"/>
    <w:rsid w:val="00006DC6"/>
    <w:rPr>
      <w:rFonts w:ascii="Times New Roman" w:eastAsia="Times New Roman" w:hAnsi="Times New Roman" w:cs="Times New Roman"/>
      <w:b/>
      <w:sz w:val="32"/>
      <w:szCs w:val="32"/>
    </w:rPr>
  </w:style>
  <w:style w:type="paragraph" w:customStyle="1" w:styleId="38">
    <w:name w:val="з3"/>
    <w:basedOn w:val="affffff7"/>
    <w:qFormat/>
    <w:rsid w:val="00006DC6"/>
    <w:pPr>
      <w:outlineLvl w:val="2"/>
    </w:pPr>
  </w:style>
  <w:style w:type="paragraph" w:customStyle="1" w:styleId="46">
    <w:name w:val="з4"/>
    <w:basedOn w:val="38"/>
    <w:qFormat/>
    <w:rsid w:val="00006DC6"/>
    <w:pPr>
      <w:outlineLvl w:val="3"/>
    </w:pPr>
  </w:style>
  <w:style w:type="character" w:customStyle="1" w:styleId="120">
    <w:name w:val="Стиль 12 пт"/>
    <w:basedOn w:val="a9"/>
    <w:rsid w:val="00006DC6"/>
    <w:rPr>
      <w:rFonts w:ascii="Times New Roman" w:hAnsi="Times New Roman"/>
      <w:sz w:val="24"/>
    </w:rPr>
  </w:style>
  <w:style w:type="paragraph" w:customStyle="1" w:styleId="affffff9">
    <w:name w:val="Основной текст + По ширине"/>
    <w:aliases w:val="Первая строка:  0,5 см,Справа:  0,21 см,разреже..."/>
    <w:basedOn w:val="ad"/>
    <w:rsid w:val="00006DC6"/>
    <w:pPr>
      <w:widowControl w:val="0"/>
      <w:suppressAutoHyphens w:val="0"/>
      <w:spacing w:after="0" w:line="240" w:lineRule="auto"/>
      <w:ind w:left="115" w:right="117" w:firstLine="283"/>
      <w:jc w:val="both"/>
    </w:pPr>
    <w:rPr>
      <w:rFonts w:eastAsia="Calibri" w:cs="Times New Roman"/>
      <w:color w:val="333333"/>
      <w:sz w:val="20"/>
      <w:szCs w:val="20"/>
      <w:lang w:eastAsia="en-US"/>
    </w:rPr>
  </w:style>
  <w:style w:type="paragraph" w:customStyle="1" w:styleId="tehnormatitle">
    <w:name w:val="tehnormatitle"/>
    <w:basedOn w:val="a8"/>
    <w:rsid w:val="00006DC6"/>
    <w:pPr>
      <w:suppressAutoHyphens w:val="0"/>
      <w:spacing w:before="100" w:beforeAutospacing="1" w:after="100" w:afterAutospacing="1" w:line="240" w:lineRule="auto"/>
    </w:pPr>
    <w:rPr>
      <w:rFonts w:cs="Times New Roman"/>
      <w:szCs w:val="24"/>
      <w:lang w:eastAsia="ru-RU"/>
    </w:rPr>
  </w:style>
  <w:style w:type="character" w:customStyle="1" w:styleId="100">
    <w:name w:val="Стиль 10 пт"/>
    <w:basedOn w:val="a9"/>
    <w:rsid w:val="00006DC6"/>
    <w:rPr>
      <w:rFonts w:ascii="Arial" w:hAnsi="Arial"/>
      <w:sz w:val="24"/>
    </w:rPr>
  </w:style>
  <w:style w:type="paragraph" w:customStyle="1" w:styleId="TableParagraph">
    <w:name w:val="Table Paragraph"/>
    <w:basedOn w:val="a8"/>
    <w:rsid w:val="00006DC6"/>
    <w:pPr>
      <w:widowControl w:val="0"/>
      <w:suppressAutoHyphens w:val="0"/>
      <w:spacing w:line="240" w:lineRule="auto"/>
    </w:pPr>
    <w:rPr>
      <w:rFonts w:ascii="Calibri" w:hAnsi="Calibri" w:cs="Times New Roman"/>
      <w:sz w:val="22"/>
      <w:lang w:val="en-US" w:eastAsia="en-US"/>
    </w:rPr>
  </w:style>
  <w:style w:type="character" w:customStyle="1" w:styleId="2f6">
    <w:name w:val="Знак Знак2"/>
    <w:semiHidden/>
    <w:locked/>
    <w:rsid w:val="00006DC6"/>
    <w:rPr>
      <w:rFonts w:eastAsia="Calibri"/>
      <w:lang w:val="en-US" w:eastAsia="en-US" w:bidi="ar-SA"/>
    </w:rPr>
  </w:style>
  <w:style w:type="paragraph" w:customStyle="1" w:styleId="2f7">
    <w:name w:val="Список у2"/>
    <w:basedOn w:val="23"/>
    <w:link w:val="2f8"/>
    <w:qFormat/>
    <w:rsid w:val="00006DC6"/>
    <w:pPr>
      <w:keepLines w:val="0"/>
      <w:tabs>
        <w:tab w:val="left" w:pos="1134"/>
        <w:tab w:val="left" w:pos="1276"/>
      </w:tabs>
      <w:suppressAutoHyphens w:val="0"/>
      <w:spacing w:before="180" w:after="60" w:line="360" w:lineRule="auto"/>
      <w:ind w:firstLine="567"/>
    </w:pPr>
    <w:rPr>
      <w:rFonts w:eastAsia="Times New Roman"/>
      <w:sz w:val="28"/>
    </w:rPr>
  </w:style>
  <w:style w:type="character" w:customStyle="1" w:styleId="2f8">
    <w:name w:val="Список у2 Знак"/>
    <w:basedOn w:val="af1"/>
    <w:link w:val="2f7"/>
    <w:rsid w:val="00006DC6"/>
    <w:rPr>
      <w:rFonts w:ascii="Times New Roman" w:eastAsia="Times New Roman" w:hAnsi="Times New Roman" w:cstheme="majorBidi"/>
      <w:b/>
      <w:bCs/>
      <w:sz w:val="28"/>
      <w:szCs w:val="26"/>
      <w:lang w:eastAsia="ar-SA"/>
    </w:rPr>
  </w:style>
  <w:style w:type="paragraph" w:customStyle="1" w:styleId="39">
    <w:name w:val="Список у3"/>
    <w:basedOn w:val="2f7"/>
    <w:link w:val="3a"/>
    <w:qFormat/>
    <w:rsid w:val="00006DC6"/>
    <w:pPr>
      <w:ind w:left="1277"/>
    </w:pPr>
  </w:style>
  <w:style w:type="character" w:customStyle="1" w:styleId="3a">
    <w:name w:val="Список у3 Знак"/>
    <w:basedOn w:val="2f8"/>
    <w:link w:val="39"/>
    <w:rsid w:val="00006DC6"/>
    <w:rPr>
      <w:rFonts w:ascii="Times New Roman" w:eastAsia="Times New Roman" w:hAnsi="Times New Roman" w:cstheme="majorBidi"/>
      <w:b/>
      <w:bCs/>
      <w:sz w:val="28"/>
      <w:szCs w:val="26"/>
      <w:lang w:eastAsia="ar-SA"/>
    </w:rPr>
  </w:style>
  <w:style w:type="paragraph" w:customStyle="1" w:styleId="47">
    <w:name w:val="Список у4"/>
    <w:basedOn w:val="39"/>
    <w:link w:val="48"/>
    <w:qFormat/>
    <w:rsid w:val="00006DC6"/>
    <w:pPr>
      <w:numPr>
        <w:ilvl w:val="3"/>
      </w:numPr>
      <w:ind w:left="1277" w:firstLine="567"/>
    </w:pPr>
  </w:style>
  <w:style w:type="character" w:customStyle="1" w:styleId="48">
    <w:name w:val="Список у4 Знак"/>
    <w:basedOn w:val="3a"/>
    <w:link w:val="47"/>
    <w:rsid w:val="00006DC6"/>
    <w:rPr>
      <w:rFonts w:ascii="Times New Roman" w:eastAsia="Times New Roman" w:hAnsi="Times New Roman" w:cstheme="majorBidi"/>
      <w:b/>
      <w:bCs/>
      <w:sz w:val="28"/>
      <w:szCs w:val="26"/>
      <w:lang w:eastAsia="ar-SA"/>
    </w:rPr>
  </w:style>
  <w:style w:type="paragraph" w:customStyle="1" w:styleId="55">
    <w:name w:val="Список у5"/>
    <w:basedOn w:val="47"/>
    <w:link w:val="56"/>
    <w:qFormat/>
    <w:rsid w:val="00006DC6"/>
    <w:pPr>
      <w:numPr>
        <w:ilvl w:val="4"/>
      </w:numPr>
      <w:ind w:left="1277" w:firstLine="567"/>
    </w:pPr>
  </w:style>
  <w:style w:type="character" w:customStyle="1" w:styleId="56">
    <w:name w:val="Список у5 Знак"/>
    <w:basedOn w:val="48"/>
    <w:link w:val="55"/>
    <w:rsid w:val="00006DC6"/>
    <w:rPr>
      <w:rFonts w:ascii="Times New Roman" w:eastAsia="Times New Roman" w:hAnsi="Times New Roman" w:cstheme="majorBidi"/>
      <w:b/>
      <w:bCs/>
      <w:sz w:val="28"/>
      <w:szCs w:val="26"/>
      <w:lang w:eastAsia="ar-SA"/>
    </w:rPr>
  </w:style>
  <w:style w:type="paragraph" w:customStyle="1" w:styleId="2f9">
    <w:name w:val="2_Основной текст"/>
    <w:basedOn w:val="a8"/>
    <w:qFormat/>
    <w:rsid w:val="00006DC6"/>
    <w:pPr>
      <w:widowControl w:val="0"/>
      <w:suppressAutoHyphens w:val="0"/>
      <w:adjustRightInd w:val="0"/>
      <w:spacing w:line="240" w:lineRule="auto"/>
      <w:jc w:val="both"/>
      <w:textAlignment w:val="baseline"/>
    </w:pPr>
    <w:rPr>
      <w:rFonts w:eastAsiaTheme="minorHAnsi" w:cstheme="majorBidi"/>
      <w:sz w:val="28"/>
      <w:szCs w:val="28"/>
      <w:lang w:eastAsia="en-US"/>
    </w:rPr>
  </w:style>
  <w:style w:type="paragraph" w:customStyle="1" w:styleId="3b">
    <w:name w:val="3_Основной текст"/>
    <w:basedOn w:val="a8"/>
    <w:link w:val="3c"/>
    <w:qFormat/>
    <w:rsid w:val="00006DC6"/>
    <w:pPr>
      <w:widowControl w:val="0"/>
      <w:suppressAutoHyphens w:val="0"/>
      <w:adjustRightInd w:val="0"/>
      <w:spacing w:line="240" w:lineRule="auto"/>
      <w:ind w:firstLine="567"/>
      <w:jc w:val="both"/>
      <w:textAlignment w:val="baseline"/>
    </w:pPr>
    <w:rPr>
      <w:rFonts w:eastAsiaTheme="minorHAnsi" w:cstheme="majorBidi"/>
      <w:sz w:val="28"/>
      <w:szCs w:val="28"/>
      <w:lang w:eastAsia="en-US"/>
    </w:rPr>
  </w:style>
  <w:style w:type="character" w:customStyle="1" w:styleId="3c">
    <w:name w:val="3_Основной текст Знак"/>
    <w:link w:val="3b"/>
    <w:rsid w:val="00006DC6"/>
    <w:rPr>
      <w:rFonts w:ascii="Times New Roman" w:hAnsi="Times New Roman" w:cstheme="majorBidi"/>
      <w:sz w:val="28"/>
      <w:szCs w:val="28"/>
    </w:rPr>
  </w:style>
  <w:style w:type="paragraph" w:customStyle="1" w:styleId="11">
    <w:name w:val="Приложение Заголовок 1"/>
    <w:basedOn w:val="13"/>
    <w:link w:val="1f4"/>
    <w:autoRedefine/>
    <w:qFormat/>
    <w:rsid w:val="00006DC6"/>
    <w:pPr>
      <w:keepLines w:val="0"/>
      <w:numPr>
        <w:numId w:val="17"/>
      </w:numPr>
      <w:tabs>
        <w:tab w:val="left" w:pos="851"/>
        <w:tab w:val="left" w:pos="993"/>
      </w:tabs>
      <w:suppressAutoHyphens w:val="0"/>
      <w:spacing w:before="0" w:line="240" w:lineRule="auto"/>
      <w:ind w:left="0" w:firstLine="709"/>
      <w:jc w:val="both"/>
    </w:pPr>
    <w:rPr>
      <w:rFonts w:eastAsia="Times New Roman" w:cs="Times New Roman"/>
      <w:bCs w:val="0"/>
      <w:sz w:val="28"/>
      <w:lang w:eastAsia="en-US"/>
    </w:rPr>
  </w:style>
  <w:style w:type="paragraph" w:customStyle="1" w:styleId="21">
    <w:name w:val="Приложение Заголовок 2"/>
    <w:basedOn w:val="23"/>
    <w:link w:val="2fa"/>
    <w:qFormat/>
    <w:rsid w:val="00006DC6"/>
    <w:pPr>
      <w:keepNext w:val="0"/>
      <w:keepLines w:val="0"/>
      <w:numPr>
        <w:ilvl w:val="1"/>
        <w:numId w:val="17"/>
      </w:numPr>
      <w:tabs>
        <w:tab w:val="left" w:pos="1134"/>
        <w:tab w:val="left" w:pos="1276"/>
      </w:tabs>
      <w:suppressAutoHyphens w:val="0"/>
      <w:spacing w:before="360" w:after="180"/>
    </w:pPr>
    <w:rPr>
      <w:rFonts w:eastAsia="Times New Roman" w:cs="Times New Roman"/>
      <w:iCs/>
      <w:szCs w:val="28"/>
      <w:lang w:eastAsia="en-US"/>
    </w:rPr>
  </w:style>
  <w:style w:type="character" w:customStyle="1" w:styleId="1f4">
    <w:name w:val="Приложение Заголовок 1 Знак"/>
    <w:basedOn w:val="a9"/>
    <w:link w:val="11"/>
    <w:rsid w:val="00006DC6"/>
    <w:rPr>
      <w:rFonts w:ascii="Times New Roman" w:eastAsia="Times New Roman" w:hAnsi="Times New Roman" w:cs="Times New Roman"/>
      <w:b/>
      <w:sz w:val="28"/>
      <w:szCs w:val="28"/>
    </w:rPr>
  </w:style>
  <w:style w:type="paragraph" w:customStyle="1" w:styleId="3">
    <w:name w:val="Приложение Заголовок 3"/>
    <w:basedOn w:val="23"/>
    <w:link w:val="3d"/>
    <w:qFormat/>
    <w:rsid w:val="00006DC6"/>
    <w:pPr>
      <w:keepLines w:val="0"/>
      <w:numPr>
        <w:ilvl w:val="2"/>
        <w:numId w:val="17"/>
      </w:numPr>
      <w:tabs>
        <w:tab w:val="left" w:pos="1134"/>
        <w:tab w:val="left" w:pos="1276"/>
      </w:tabs>
      <w:suppressAutoHyphens w:val="0"/>
      <w:spacing w:before="360" w:after="180"/>
      <w:ind w:left="1134" w:hanging="567"/>
    </w:pPr>
    <w:rPr>
      <w:rFonts w:eastAsia="Times New Roman" w:cs="Times New Roman"/>
      <w:iCs/>
      <w:szCs w:val="28"/>
      <w:lang w:eastAsia="ru-RU"/>
    </w:rPr>
  </w:style>
  <w:style w:type="character" w:customStyle="1" w:styleId="2fa">
    <w:name w:val="Приложение Заголовок 2 Знак"/>
    <w:basedOn w:val="a9"/>
    <w:link w:val="21"/>
    <w:rsid w:val="00006DC6"/>
    <w:rPr>
      <w:rFonts w:ascii="Times New Roman" w:eastAsia="Times New Roman" w:hAnsi="Times New Roman" w:cs="Times New Roman"/>
      <w:b/>
      <w:bCs/>
      <w:iCs/>
      <w:sz w:val="24"/>
      <w:szCs w:val="28"/>
    </w:rPr>
  </w:style>
  <w:style w:type="paragraph" w:customStyle="1" w:styleId="a7">
    <w:name w:val="Название приложения"/>
    <w:basedOn w:val="13"/>
    <w:link w:val="affffffa"/>
    <w:autoRedefine/>
    <w:qFormat/>
    <w:rsid w:val="00006DC6"/>
    <w:pPr>
      <w:keepNext w:val="0"/>
      <w:keepLines w:val="0"/>
      <w:widowControl w:val="0"/>
      <w:numPr>
        <w:numId w:val="24"/>
      </w:numPr>
      <w:tabs>
        <w:tab w:val="left" w:pos="567"/>
        <w:tab w:val="left" w:pos="851"/>
      </w:tabs>
      <w:suppressAutoHyphens w:val="0"/>
      <w:spacing w:before="0" w:line="240" w:lineRule="auto"/>
      <w:ind w:left="57" w:right="57" w:firstLine="975"/>
      <w:outlineLvl w:val="9"/>
    </w:pPr>
    <w:rPr>
      <w:rFonts w:eastAsia="Times New Roman" w:cs="Times New Roman"/>
      <w:bCs w:val="0"/>
      <w:sz w:val="28"/>
      <w:szCs w:val="20"/>
      <w:lang w:eastAsia="ru-RU"/>
    </w:rPr>
  </w:style>
  <w:style w:type="character" w:customStyle="1" w:styleId="affffffa">
    <w:name w:val="Название приложения Знак"/>
    <w:basedOn w:val="af"/>
    <w:link w:val="a7"/>
    <w:rsid w:val="00006DC6"/>
    <w:rPr>
      <w:rFonts w:ascii="Times New Roman" w:eastAsia="Times New Roman" w:hAnsi="Times New Roman" w:cs="Times New Roman"/>
      <w:b/>
      <w:sz w:val="28"/>
      <w:szCs w:val="20"/>
      <w:lang w:eastAsia="ru-RU"/>
    </w:rPr>
  </w:style>
  <w:style w:type="paragraph" w:customStyle="1" w:styleId="affffffb">
    <w:name w:val="Содержимое таблицы"/>
    <w:basedOn w:val="a8"/>
    <w:link w:val="affffffc"/>
    <w:qFormat/>
    <w:rsid w:val="00006DC6"/>
    <w:pPr>
      <w:suppressAutoHyphens w:val="0"/>
      <w:jc w:val="both"/>
    </w:pPr>
    <w:rPr>
      <w:rFonts w:eastAsia="Calibri" w:cstheme="majorBidi"/>
      <w:sz w:val="20"/>
      <w:szCs w:val="28"/>
      <w:lang w:eastAsia="ru-RU"/>
    </w:rPr>
  </w:style>
  <w:style w:type="character" w:customStyle="1" w:styleId="affffffc">
    <w:name w:val="Содержимое таблицы Знак"/>
    <w:basedOn w:val="af"/>
    <w:link w:val="affffffb"/>
    <w:rsid w:val="00006DC6"/>
    <w:rPr>
      <w:rFonts w:ascii="Times New Roman" w:eastAsia="Calibri" w:hAnsi="Times New Roman" w:cstheme="majorBidi"/>
      <w:sz w:val="20"/>
      <w:szCs w:val="28"/>
      <w:lang w:eastAsia="ru-RU"/>
    </w:rPr>
  </w:style>
  <w:style w:type="paragraph" w:customStyle="1" w:styleId="affffffd">
    <w:name w:val="Наименование ненумерованного раздела"/>
    <w:basedOn w:val="13"/>
    <w:next w:val="a8"/>
    <w:link w:val="affffffe"/>
    <w:autoRedefine/>
    <w:qFormat/>
    <w:rsid w:val="00006DC6"/>
    <w:pPr>
      <w:keepLines w:val="0"/>
      <w:pageBreakBefore/>
      <w:tabs>
        <w:tab w:val="left" w:pos="851"/>
      </w:tabs>
      <w:suppressAutoHyphens w:val="0"/>
      <w:spacing w:before="0" w:line="240" w:lineRule="auto"/>
      <w:jc w:val="both"/>
    </w:pPr>
    <w:rPr>
      <w:rFonts w:eastAsia="Times New Roman" w:cs="Times New Roman"/>
      <w:bCs w:val="0"/>
      <w:sz w:val="28"/>
      <w:szCs w:val="32"/>
      <w:lang w:eastAsia="en-US"/>
    </w:rPr>
  </w:style>
  <w:style w:type="character" w:customStyle="1" w:styleId="affffffe">
    <w:name w:val="Наименование ненумерованного раздела Знак"/>
    <w:link w:val="affffffd"/>
    <w:rsid w:val="00006DC6"/>
    <w:rPr>
      <w:rFonts w:ascii="Times New Roman" w:eastAsia="Times New Roman" w:hAnsi="Times New Roman" w:cs="Times New Roman"/>
      <w:b/>
      <w:sz w:val="28"/>
      <w:szCs w:val="32"/>
    </w:rPr>
  </w:style>
  <w:style w:type="paragraph" w:customStyle="1" w:styleId="a6">
    <w:name w:val="Библиографический список"/>
    <w:basedOn w:val="a8"/>
    <w:link w:val="afffffff"/>
    <w:qFormat/>
    <w:rsid w:val="00006DC6"/>
    <w:pPr>
      <w:numPr>
        <w:ilvl w:val="1"/>
        <w:numId w:val="18"/>
      </w:numPr>
      <w:suppressAutoHyphens w:val="0"/>
      <w:spacing w:line="360" w:lineRule="auto"/>
      <w:jc w:val="both"/>
    </w:pPr>
    <w:rPr>
      <w:rFonts w:eastAsia="Calibri" w:cstheme="majorBidi"/>
      <w:sz w:val="28"/>
      <w:szCs w:val="28"/>
      <w:lang w:eastAsia="en-US"/>
    </w:rPr>
  </w:style>
  <w:style w:type="character" w:customStyle="1" w:styleId="afffffff">
    <w:name w:val="Библиографический список Знак"/>
    <w:link w:val="a6"/>
    <w:rsid w:val="00006DC6"/>
    <w:rPr>
      <w:rFonts w:ascii="Times New Roman" w:eastAsia="Calibri" w:hAnsi="Times New Roman" w:cstheme="majorBidi"/>
      <w:sz w:val="28"/>
      <w:szCs w:val="28"/>
    </w:rPr>
  </w:style>
  <w:style w:type="paragraph" w:customStyle="1" w:styleId="DocumentName">
    <w:name w:val="Document Name"/>
    <w:basedOn w:val="a8"/>
    <w:rsid w:val="00006DC6"/>
    <w:pPr>
      <w:spacing w:before="120" w:after="120" w:line="288" w:lineRule="auto"/>
      <w:jc w:val="center"/>
    </w:pPr>
    <w:rPr>
      <w:rFonts w:cs="Times New Roman"/>
      <w:b/>
      <w:iCs/>
      <w:sz w:val="36"/>
      <w:szCs w:val="36"/>
      <w:lang w:eastAsia="ru-RU"/>
    </w:rPr>
  </w:style>
  <w:style w:type="paragraph" w:customStyle="1" w:styleId="DocumentCode">
    <w:name w:val="Document Code"/>
    <w:basedOn w:val="a8"/>
    <w:rsid w:val="00006DC6"/>
    <w:pPr>
      <w:spacing w:before="120" w:after="120" w:line="288" w:lineRule="auto"/>
      <w:jc w:val="center"/>
    </w:pPr>
    <w:rPr>
      <w:rFonts w:cs="Times New Roman"/>
      <w:iCs/>
      <w:szCs w:val="24"/>
      <w:lang w:eastAsia="ru-RU"/>
    </w:rPr>
  </w:style>
  <w:style w:type="paragraph" w:customStyle="1" w:styleId="Confirmation">
    <w:name w:val="Confirmation"/>
    <w:rsid w:val="00006DC6"/>
    <w:pPr>
      <w:keepNext/>
      <w:spacing w:before="120" w:after="120" w:line="240" w:lineRule="auto"/>
      <w:jc w:val="center"/>
    </w:pPr>
    <w:rPr>
      <w:rFonts w:ascii="Times New Roman" w:eastAsia="Times New Roman" w:hAnsi="Times New Roman" w:cs="Times New Roman"/>
      <w:b/>
      <w:iCs/>
      <w:caps/>
      <w:sz w:val="28"/>
      <w:szCs w:val="28"/>
    </w:rPr>
  </w:style>
  <w:style w:type="paragraph" w:customStyle="1" w:styleId="Confirmationtext">
    <w:name w:val="Confirmation text"/>
    <w:basedOn w:val="a8"/>
    <w:rsid w:val="00006DC6"/>
    <w:pPr>
      <w:keepLines/>
      <w:widowControl w:val="0"/>
      <w:suppressAutoHyphens w:val="0"/>
      <w:spacing w:before="60" w:after="60" w:line="288" w:lineRule="auto"/>
      <w:jc w:val="center"/>
    </w:pPr>
    <w:rPr>
      <w:rFonts w:cs="Times New Roman"/>
      <w:iCs/>
      <w:szCs w:val="24"/>
      <w:lang w:eastAsia="en-US"/>
    </w:rPr>
  </w:style>
  <w:style w:type="paragraph" w:customStyle="1" w:styleId="ShortSystemName">
    <w:name w:val="Short System Name"/>
    <w:next w:val="a8"/>
    <w:rsid w:val="00006DC6"/>
    <w:pPr>
      <w:spacing w:before="120" w:after="120" w:line="288" w:lineRule="auto"/>
      <w:jc w:val="center"/>
    </w:pPr>
    <w:rPr>
      <w:rFonts w:ascii="Times New Roman" w:eastAsia="Times New Roman" w:hAnsi="Times New Roman" w:cs="Times New Roman"/>
      <w:b/>
      <w:bCs/>
      <w:iCs/>
      <w:caps/>
      <w:sz w:val="28"/>
      <w:szCs w:val="28"/>
    </w:rPr>
  </w:style>
  <w:style w:type="character" w:customStyle="1" w:styleId="aff4">
    <w:name w:val="Список Знак"/>
    <w:basedOn w:val="a9"/>
    <w:link w:val="aff3"/>
    <w:rsid w:val="00006DC6"/>
    <w:rPr>
      <w:rFonts w:ascii="Calibri" w:eastAsia="Times New Roman" w:hAnsi="Calibri" w:cs="Tahoma"/>
      <w:lang w:eastAsia="ar-SA"/>
    </w:rPr>
  </w:style>
  <w:style w:type="paragraph" w:customStyle="1" w:styleId="12">
    <w:name w:val="Список 1)"/>
    <w:basedOn w:val="af0"/>
    <w:qFormat/>
    <w:rsid w:val="00006DC6"/>
    <w:pPr>
      <w:widowControl w:val="0"/>
      <w:numPr>
        <w:numId w:val="19"/>
      </w:numPr>
      <w:suppressAutoHyphens w:val="0"/>
      <w:adjustRightInd w:val="0"/>
      <w:spacing w:line="360" w:lineRule="auto"/>
      <w:jc w:val="both"/>
      <w:textAlignment w:val="baseline"/>
    </w:pPr>
    <w:rPr>
      <w:rFonts w:eastAsiaTheme="minorHAnsi" w:cstheme="majorBidi"/>
      <w:sz w:val="28"/>
      <w:szCs w:val="28"/>
      <w:lang w:eastAsia="en-US"/>
    </w:rPr>
  </w:style>
  <w:style w:type="paragraph" w:customStyle="1" w:styleId="afffffff0">
    <w:name w:val="Приложение Нормальный текст"/>
    <w:basedOn w:val="ad"/>
    <w:link w:val="afffffff1"/>
    <w:qFormat/>
    <w:rsid w:val="00006DC6"/>
    <w:pPr>
      <w:suppressAutoHyphens w:val="0"/>
      <w:spacing w:after="0" w:line="360" w:lineRule="auto"/>
      <w:ind w:firstLine="567"/>
      <w:jc w:val="both"/>
    </w:pPr>
    <w:rPr>
      <w:rFonts w:eastAsia="Calibri" w:cstheme="majorBidi"/>
      <w:szCs w:val="24"/>
      <w:lang w:eastAsia="ru-RU"/>
    </w:rPr>
  </w:style>
  <w:style w:type="paragraph" w:styleId="2">
    <w:name w:val="List Bullet 2"/>
    <w:basedOn w:val="a8"/>
    <w:link w:val="2fb"/>
    <w:uiPriority w:val="99"/>
    <w:unhideWhenUsed/>
    <w:rsid w:val="00006DC6"/>
    <w:pPr>
      <w:widowControl w:val="0"/>
      <w:numPr>
        <w:numId w:val="20"/>
      </w:numPr>
      <w:suppressAutoHyphens w:val="0"/>
      <w:adjustRightInd w:val="0"/>
      <w:spacing w:line="240" w:lineRule="auto"/>
      <w:contextualSpacing/>
      <w:jc w:val="both"/>
      <w:textAlignment w:val="baseline"/>
    </w:pPr>
    <w:rPr>
      <w:rFonts w:eastAsiaTheme="minorHAnsi" w:cstheme="majorBidi"/>
      <w:sz w:val="28"/>
      <w:szCs w:val="28"/>
      <w:lang w:eastAsia="en-US"/>
    </w:rPr>
  </w:style>
  <w:style w:type="character" w:customStyle="1" w:styleId="afffffff1">
    <w:name w:val="Приложение Нормальный текст Знак"/>
    <w:basedOn w:val="af"/>
    <w:link w:val="afffffff0"/>
    <w:rsid w:val="00006DC6"/>
    <w:rPr>
      <w:rFonts w:ascii="Times New Roman" w:eastAsia="Calibri" w:hAnsi="Times New Roman" w:cstheme="majorBidi"/>
      <w:sz w:val="24"/>
      <w:szCs w:val="24"/>
      <w:lang w:eastAsia="ru-RU"/>
    </w:rPr>
  </w:style>
  <w:style w:type="paragraph" w:customStyle="1" w:styleId="afffffff2">
    <w:name w:val="Приложение Список"/>
    <w:basedOn w:val="2"/>
    <w:link w:val="afffffff3"/>
    <w:qFormat/>
    <w:rsid w:val="00006DC6"/>
    <w:pPr>
      <w:spacing w:line="360" w:lineRule="auto"/>
    </w:pPr>
    <w:rPr>
      <w:sz w:val="24"/>
      <w:szCs w:val="24"/>
    </w:rPr>
  </w:style>
  <w:style w:type="paragraph" w:customStyle="1" w:styleId="afffffff4">
    <w:name w:val="Таблица Текст"/>
    <w:basedOn w:val="a8"/>
    <w:qFormat/>
    <w:rsid w:val="00006DC6"/>
    <w:pPr>
      <w:widowControl w:val="0"/>
      <w:suppressAutoHyphens w:val="0"/>
      <w:adjustRightInd w:val="0"/>
      <w:spacing w:line="240" w:lineRule="auto"/>
      <w:textAlignment w:val="baseline"/>
    </w:pPr>
    <w:rPr>
      <w:rFonts w:eastAsia="Calibri" w:cs="Times New Roman"/>
      <w:szCs w:val="24"/>
      <w:lang w:eastAsia="ru-RU"/>
    </w:rPr>
  </w:style>
  <w:style w:type="character" w:customStyle="1" w:styleId="2fb">
    <w:name w:val="Маркированный список 2 Знак"/>
    <w:basedOn w:val="a9"/>
    <w:link w:val="2"/>
    <w:uiPriority w:val="99"/>
    <w:rsid w:val="00006DC6"/>
    <w:rPr>
      <w:rFonts w:ascii="Times New Roman" w:hAnsi="Times New Roman" w:cstheme="majorBidi"/>
      <w:sz w:val="28"/>
      <w:szCs w:val="28"/>
    </w:rPr>
  </w:style>
  <w:style w:type="character" w:customStyle="1" w:styleId="afffffff3">
    <w:name w:val="Приложение Список Знак"/>
    <w:basedOn w:val="2fb"/>
    <w:link w:val="afffffff2"/>
    <w:rsid w:val="00006DC6"/>
    <w:rPr>
      <w:rFonts w:ascii="Times New Roman" w:hAnsi="Times New Roman" w:cstheme="majorBidi"/>
      <w:sz w:val="24"/>
      <w:szCs w:val="24"/>
    </w:rPr>
  </w:style>
  <w:style w:type="paragraph" w:customStyle="1" w:styleId="10">
    <w:name w:val="Нумерованный список в разделе (1 ур)"/>
    <w:basedOn w:val="ad"/>
    <w:link w:val="1f5"/>
    <w:qFormat/>
    <w:rsid w:val="00006DC6"/>
    <w:pPr>
      <w:numPr>
        <w:numId w:val="21"/>
      </w:numPr>
      <w:suppressAutoHyphens w:val="0"/>
      <w:spacing w:after="200" w:line="360" w:lineRule="auto"/>
      <w:contextualSpacing/>
      <w:jc w:val="both"/>
    </w:pPr>
    <w:rPr>
      <w:rFonts w:eastAsia="Calibri" w:cs="Times New Roman"/>
      <w:sz w:val="28"/>
      <w:szCs w:val="28"/>
      <w:lang w:eastAsia="en-US"/>
    </w:rPr>
  </w:style>
  <w:style w:type="paragraph" w:customStyle="1" w:styleId="a5">
    <w:name w:val="Приложение"/>
    <w:next w:val="ad"/>
    <w:qFormat/>
    <w:rsid w:val="00006DC6"/>
    <w:pPr>
      <w:pageBreakBefore/>
      <w:numPr>
        <w:numId w:val="22"/>
      </w:numPr>
      <w:spacing w:after="0" w:line="360" w:lineRule="auto"/>
      <w:jc w:val="right"/>
    </w:pPr>
    <w:rPr>
      <w:rFonts w:ascii="Times New Roman" w:eastAsia="Calibri" w:hAnsi="Times New Roman" w:cs="Times New Roman"/>
      <w:b/>
      <w:sz w:val="32"/>
      <w:szCs w:val="28"/>
    </w:rPr>
  </w:style>
  <w:style w:type="character" w:customStyle="1" w:styleId="3d">
    <w:name w:val="Приложение Заголовок 3 Знак"/>
    <w:basedOn w:val="affffffa"/>
    <w:link w:val="3"/>
    <w:rsid w:val="00006DC6"/>
    <w:rPr>
      <w:rFonts w:ascii="Times New Roman" w:eastAsia="Times New Roman" w:hAnsi="Times New Roman" w:cs="Times New Roman"/>
      <w:b/>
      <w:bCs/>
      <w:iCs/>
      <w:sz w:val="24"/>
      <w:szCs w:val="28"/>
      <w:lang w:eastAsia="ru-RU"/>
    </w:rPr>
  </w:style>
  <w:style w:type="paragraph" w:customStyle="1" w:styleId="afffffff5">
    <w:name w:val="Приложение Выделенный текст"/>
    <w:basedOn w:val="afffffff0"/>
    <w:link w:val="afffffff6"/>
    <w:qFormat/>
    <w:rsid w:val="00006DC6"/>
    <w:rPr>
      <w:b/>
    </w:rPr>
  </w:style>
  <w:style w:type="character" w:customStyle="1" w:styleId="afffffff6">
    <w:name w:val="Приложение Выделенный текст Знак"/>
    <w:basedOn w:val="afffffff1"/>
    <w:link w:val="afffffff5"/>
    <w:rsid w:val="00006DC6"/>
    <w:rPr>
      <w:rFonts w:ascii="Times New Roman" w:eastAsia="Calibri" w:hAnsi="Times New Roman" w:cstheme="majorBidi"/>
      <w:b/>
      <w:sz w:val="24"/>
      <w:szCs w:val="24"/>
      <w:lang w:eastAsia="ru-RU"/>
    </w:rPr>
  </w:style>
  <w:style w:type="paragraph" w:customStyle="1" w:styleId="afffffff7">
    <w:name w:val="Содержимое таблицы (по центру)"/>
    <w:basedOn w:val="a8"/>
    <w:link w:val="afffffff8"/>
    <w:qFormat/>
    <w:rsid w:val="00006DC6"/>
    <w:pPr>
      <w:suppressAutoHyphens w:val="0"/>
      <w:spacing w:line="240" w:lineRule="auto"/>
      <w:jc w:val="center"/>
    </w:pPr>
    <w:rPr>
      <w:rFonts w:eastAsia="Calibri" w:cs="Times New Roman"/>
      <w:lang w:eastAsia="ru-RU"/>
    </w:rPr>
  </w:style>
  <w:style w:type="character" w:customStyle="1" w:styleId="afffffff8">
    <w:name w:val="Содержимое таблицы (по центру) Знак"/>
    <w:basedOn w:val="a9"/>
    <w:link w:val="afffffff7"/>
    <w:rsid w:val="00006DC6"/>
    <w:rPr>
      <w:rFonts w:ascii="Times New Roman" w:eastAsia="Calibri" w:hAnsi="Times New Roman" w:cs="Times New Roman"/>
      <w:sz w:val="24"/>
      <w:lang w:eastAsia="ru-RU"/>
    </w:rPr>
  </w:style>
  <w:style w:type="character" w:customStyle="1" w:styleId="NoSpacingChar">
    <w:name w:val="No Spacing Char"/>
    <w:link w:val="1f6"/>
    <w:locked/>
    <w:rsid w:val="00006DC6"/>
    <w:rPr>
      <w:sz w:val="28"/>
    </w:rPr>
  </w:style>
  <w:style w:type="paragraph" w:customStyle="1" w:styleId="1f6">
    <w:name w:val="Без интервала1"/>
    <w:link w:val="NoSpacingChar"/>
    <w:rsid w:val="00006DC6"/>
    <w:pPr>
      <w:spacing w:after="0" w:line="360" w:lineRule="auto"/>
      <w:ind w:right="-51" w:firstLine="284"/>
      <w:jc w:val="both"/>
    </w:pPr>
    <w:rPr>
      <w:sz w:val="28"/>
    </w:rPr>
  </w:style>
  <w:style w:type="character" w:customStyle="1" w:styleId="1f5">
    <w:name w:val="Нумерованный список в разделе (1 ур) Знак"/>
    <w:link w:val="10"/>
    <w:rsid w:val="00006DC6"/>
    <w:rPr>
      <w:rFonts w:ascii="Times New Roman" w:eastAsia="Calibri" w:hAnsi="Times New Roman" w:cs="Times New Roman"/>
      <w:sz w:val="28"/>
      <w:szCs w:val="28"/>
    </w:rPr>
  </w:style>
  <w:style w:type="paragraph" w:styleId="2fc">
    <w:name w:val="List Number 2"/>
    <w:basedOn w:val="a8"/>
    <w:uiPriority w:val="99"/>
    <w:unhideWhenUsed/>
    <w:rsid w:val="00006DC6"/>
    <w:pPr>
      <w:suppressAutoHyphens w:val="0"/>
      <w:spacing w:after="200"/>
      <w:contextualSpacing/>
      <w:jc w:val="both"/>
    </w:pPr>
    <w:rPr>
      <w:rFonts w:eastAsia="Calibri" w:cs="Times New Roman"/>
      <w:sz w:val="28"/>
      <w:lang w:eastAsia="en-US"/>
    </w:rPr>
  </w:style>
  <w:style w:type="paragraph" w:customStyle="1" w:styleId="afffffff9">
    <w:name w:val="Содержание"/>
    <w:basedOn w:val="affffffd"/>
    <w:link w:val="afffffffa"/>
    <w:qFormat/>
    <w:rsid w:val="00006DC6"/>
    <w:pPr>
      <w:pageBreakBefore w:val="0"/>
    </w:pPr>
    <w:rPr>
      <w:lang w:eastAsia="ru-RU"/>
    </w:rPr>
  </w:style>
  <w:style w:type="character" w:customStyle="1" w:styleId="afffffffa">
    <w:name w:val="Содержание Знак"/>
    <w:basedOn w:val="affffffe"/>
    <w:link w:val="afffffff9"/>
    <w:rsid w:val="00006DC6"/>
    <w:rPr>
      <w:rFonts w:ascii="Times New Roman" w:eastAsia="Times New Roman" w:hAnsi="Times New Roman" w:cs="Times New Roman"/>
      <w:b/>
      <w:sz w:val="28"/>
      <w:szCs w:val="32"/>
      <w:lang w:eastAsia="ru-RU"/>
    </w:rPr>
  </w:style>
  <w:style w:type="paragraph" w:customStyle="1" w:styleId="50">
    <w:name w:val="Пункт 5"/>
    <w:basedOn w:val="51"/>
    <w:link w:val="57"/>
    <w:qFormat/>
    <w:rsid w:val="00006DC6"/>
    <w:pPr>
      <w:keepNext w:val="0"/>
      <w:keepLines w:val="0"/>
      <w:numPr>
        <w:ilvl w:val="4"/>
        <w:numId w:val="16"/>
      </w:numPr>
      <w:tabs>
        <w:tab w:val="clear" w:pos="0"/>
        <w:tab w:val="left" w:pos="1701"/>
      </w:tabs>
      <w:spacing w:before="60" w:after="60"/>
      <w:jc w:val="left"/>
    </w:pPr>
    <w:rPr>
      <w:rFonts w:ascii="Times New Roman" w:hAnsi="Times New Roman"/>
      <w:bCs/>
      <w:iCs/>
      <w:color w:val="auto"/>
      <w:szCs w:val="24"/>
      <w:lang w:eastAsia="ru-RU"/>
    </w:rPr>
  </w:style>
  <w:style w:type="character" w:customStyle="1" w:styleId="57">
    <w:name w:val="Пункт 5 Знак"/>
    <w:basedOn w:val="a9"/>
    <w:link w:val="50"/>
    <w:rsid w:val="00006DC6"/>
    <w:rPr>
      <w:rFonts w:ascii="Times New Roman" w:eastAsia="Times New Roman" w:hAnsi="Times New Roman" w:cs="Times New Roman"/>
      <w:bCs/>
      <w:iCs/>
      <w:sz w:val="28"/>
      <w:szCs w:val="24"/>
      <w:lang w:eastAsia="ru-RU"/>
    </w:rPr>
  </w:style>
  <w:style w:type="paragraph" w:customStyle="1" w:styleId="a0">
    <w:name w:val="Список нумерованный"/>
    <w:basedOn w:val="a8"/>
    <w:rsid w:val="00006DC6"/>
    <w:pPr>
      <w:numPr>
        <w:numId w:val="23"/>
      </w:numPr>
      <w:suppressAutoHyphens w:val="0"/>
      <w:spacing w:before="120" w:line="240" w:lineRule="auto"/>
      <w:jc w:val="both"/>
    </w:pPr>
    <w:rPr>
      <w:rFonts w:cs="Times New Roman"/>
      <w:szCs w:val="24"/>
      <w:lang w:eastAsia="ru-RU"/>
    </w:rPr>
  </w:style>
  <w:style w:type="paragraph" w:styleId="58">
    <w:name w:val="List 5"/>
    <w:basedOn w:val="a8"/>
    <w:uiPriority w:val="99"/>
    <w:unhideWhenUsed/>
    <w:rsid w:val="00006DC6"/>
    <w:pPr>
      <w:suppressAutoHyphens w:val="0"/>
      <w:spacing w:after="200"/>
      <w:ind w:left="1415" w:hanging="283"/>
      <w:contextualSpacing/>
      <w:jc w:val="both"/>
    </w:pPr>
    <w:rPr>
      <w:rFonts w:eastAsia="Calibri" w:cs="Times New Roman"/>
      <w:sz w:val="28"/>
      <w:lang w:eastAsia="en-US"/>
    </w:rPr>
  </w:style>
  <w:style w:type="character" w:customStyle="1" w:styleId="w">
    <w:name w:val="w"/>
    <w:basedOn w:val="a9"/>
    <w:rsid w:val="00006DC6"/>
  </w:style>
  <w:style w:type="character" w:customStyle="1" w:styleId="afffffffb">
    <w:name w:val="Основной текст Приложения Знак"/>
    <w:basedOn w:val="a9"/>
    <w:uiPriority w:val="99"/>
    <w:rsid w:val="00006DC6"/>
    <w:rPr>
      <w:rFonts w:ascii="Times New Roman" w:hAnsi="Times New Roman"/>
      <w:sz w:val="24"/>
      <w:szCs w:val="24"/>
      <w:lang w:eastAsia="en-US"/>
    </w:rPr>
  </w:style>
  <w:style w:type="paragraph" w:customStyle="1" w:styleId="afffffffc">
    <w:name w:val="Текст таблицы"/>
    <w:basedOn w:val="ad"/>
    <w:link w:val="afffffffd"/>
    <w:rsid w:val="00006DC6"/>
    <w:pPr>
      <w:suppressAutoHyphens w:val="0"/>
      <w:spacing w:after="0" w:line="240" w:lineRule="auto"/>
      <w:contextualSpacing/>
    </w:pPr>
    <w:rPr>
      <w:rFonts w:eastAsia="Calibri" w:cs="Times New Roman"/>
      <w:bCs/>
      <w:sz w:val="20"/>
      <w:szCs w:val="20"/>
      <w:lang w:eastAsia="ru-RU"/>
    </w:rPr>
  </w:style>
  <w:style w:type="character" w:customStyle="1" w:styleId="afffffffd">
    <w:name w:val="Текст таблицы Знак"/>
    <w:basedOn w:val="af"/>
    <w:link w:val="afffffffc"/>
    <w:rsid w:val="00006DC6"/>
    <w:rPr>
      <w:rFonts w:ascii="Times New Roman" w:eastAsia="Calibri" w:hAnsi="Times New Roman" w:cs="Times New Roman"/>
      <w:bCs/>
      <w:sz w:val="20"/>
      <w:szCs w:val="20"/>
      <w:lang w:eastAsia="ru-RU"/>
    </w:rPr>
  </w:style>
  <w:style w:type="character" w:customStyle="1" w:styleId="linkotherdic">
    <w:name w:val="linkotherdic"/>
    <w:basedOn w:val="a9"/>
    <w:rsid w:val="00006DC6"/>
  </w:style>
  <w:style w:type="paragraph" w:customStyle="1" w:styleId="par1">
    <w:name w:val="par1"/>
    <w:basedOn w:val="a8"/>
    <w:rsid w:val="00006DC6"/>
    <w:pPr>
      <w:suppressAutoHyphens w:val="0"/>
      <w:spacing w:before="100" w:beforeAutospacing="1" w:after="100" w:afterAutospacing="1" w:line="240" w:lineRule="auto"/>
    </w:pPr>
    <w:rPr>
      <w:rFonts w:cs="Times New Roman"/>
      <w:szCs w:val="24"/>
      <w:lang w:eastAsia="ru-RU"/>
    </w:rPr>
  </w:style>
  <w:style w:type="character" w:customStyle="1" w:styleId="CharacterStyle1">
    <w:name w:val="Character Style 1"/>
    <w:uiPriority w:val="99"/>
    <w:rsid w:val="00006DC6"/>
    <w:rPr>
      <w:rFonts w:ascii="Tahoma" w:hAnsi="Tahoma"/>
      <w:sz w:val="30"/>
    </w:rPr>
  </w:style>
  <w:style w:type="paragraph" w:customStyle="1" w:styleId="afffffffe">
    <w:name w:val="_Текст+"/>
    <w:basedOn w:val="a8"/>
    <w:link w:val="affffffff"/>
    <w:qFormat/>
    <w:rsid w:val="007511EB"/>
    <w:pPr>
      <w:suppressAutoHyphens w:val="0"/>
      <w:spacing w:line="240" w:lineRule="auto"/>
      <w:ind w:firstLine="170"/>
      <w:jc w:val="both"/>
    </w:pPr>
    <w:rPr>
      <w:rFonts w:cs="Times New Roman"/>
      <w:color w:val="000000"/>
      <w:szCs w:val="24"/>
      <w:lang w:eastAsia="ru-RU"/>
    </w:rPr>
  </w:style>
  <w:style w:type="character" w:customStyle="1" w:styleId="affffffff">
    <w:name w:val="_Текст+ Знак"/>
    <w:link w:val="afffffffe"/>
    <w:rsid w:val="007511EB"/>
    <w:rPr>
      <w:rFonts w:ascii="Times New Roman" w:eastAsia="Times New Roman" w:hAnsi="Times New Roman" w:cs="Times New Roman"/>
      <w:color w:val="000000"/>
      <w:sz w:val="24"/>
      <w:szCs w:val="24"/>
      <w:lang w:eastAsia="ru-RU"/>
    </w:rPr>
  </w:style>
  <w:style w:type="numbering" w:customStyle="1" w:styleId="2fd">
    <w:name w:val="Нет списка2"/>
    <w:next w:val="ab"/>
    <w:uiPriority w:val="99"/>
    <w:semiHidden/>
    <w:unhideWhenUsed/>
    <w:rsid w:val="00B60505"/>
  </w:style>
  <w:style w:type="paragraph" w:styleId="HTML">
    <w:name w:val="HTML Preformatted"/>
    <w:basedOn w:val="a8"/>
    <w:link w:val="HTML0"/>
    <w:uiPriority w:val="99"/>
    <w:rsid w:val="00B60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pPr>
    <w:rPr>
      <w:rFonts w:ascii="Courier New" w:hAnsi="Courier New" w:cs="Courier New"/>
      <w:sz w:val="20"/>
      <w:szCs w:val="20"/>
      <w:lang w:eastAsia="ru-RU"/>
    </w:rPr>
  </w:style>
  <w:style w:type="character" w:customStyle="1" w:styleId="HTML0">
    <w:name w:val="Стандартный HTML Знак"/>
    <w:basedOn w:val="a9"/>
    <w:link w:val="HTML"/>
    <w:uiPriority w:val="99"/>
    <w:rsid w:val="00B60505"/>
    <w:rPr>
      <w:rFonts w:ascii="Courier New" w:eastAsia="Times New Roman" w:hAnsi="Courier New" w:cs="Courier New"/>
      <w:sz w:val="20"/>
      <w:szCs w:val="20"/>
      <w:lang w:eastAsia="ru-RU"/>
    </w:rPr>
  </w:style>
  <w:style w:type="numbering" w:customStyle="1" w:styleId="3e">
    <w:name w:val="Нет списка3"/>
    <w:next w:val="ab"/>
    <w:uiPriority w:val="99"/>
    <w:semiHidden/>
    <w:unhideWhenUsed/>
    <w:rsid w:val="00CF3CC3"/>
  </w:style>
  <w:style w:type="paragraph" w:customStyle="1" w:styleId="a1">
    <w:name w:val="Заг_Предлож"/>
    <w:basedOn w:val="a8"/>
    <w:semiHidden/>
    <w:rsid w:val="001C1884"/>
    <w:pPr>
      <w:numPr>
        <w:numId w:val="29"/>
      </w:numPr>
      <w:tabs>
        <w:tab w:val="left" w:pos="567"/>
      </w:tabs>
      <w:suppressAutoHyphens w:val="0"/>
      <w:spacing w:line="240" w:lineRule="auto"/>
    </w:pPr>
    <w:rPr>
      <w:rFonts w:cs="Times New Roman"/>
      <w:b/>
      <w:bCs/>
      <w:spacing w:val="4"/>
      <w:kern w:val="36"/>
      <w:sz w:val="28"/>
      <w:szCs w:val="28"/>
      <w:lang w:eastAsia="en-US"/>
    </w:rPr>
  </w:style>
  <w:style w:type="numbering" w:customStyle="1" w:styleId="49">
    <w:name w:val="Нет списка4"/>
    <w:next w:val="ab"/>
    <w:uiPriority w:val="99"/>
    <w:semiHidden/>
    <w:unhideWhenUsed/>
    <w:rsid w:val="003F3386"/>
  </w:style>
  <w:style w:type="table" w:customStyle="1" w:styleId="3f">
    <w:name w:val="Сетка таблицы3"/>
    <w:basedOn w:val="aa"/>
    <w:next w:val="afff2"/>
    <w:uiPriority w:val="59"/>
    <w:rsid w:val="003F33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Оглавление!!!!"/>
    <w:basedOn w:val="af0"/>
    <w:qFormat/>
    <w:rsid w:val="00C54865"/>
    <w:pPr>
      <w:numPr>
        <w:numId w:val="44"/>
      </w:numPr>
      <w:suppressAutoHyphens w:val="0"/>
      <w:spacing w:line="240" w:lineRule="auto"/>
    </w:pPr>
    <w:rPr>
      <w:rFonts w:eastAsia="Calibri" w:cs="Times New Roman"/>
      <w:b/>
      <w:sz w:val="28"/>
      <w:szCs w:val="28"/>
      <w:lang w:eastAsia="ru-RU"/>
    </w:rPr>
  </w:style>
  <w:style w:type="paragraph" w:customStyle="1" w:styleId="ListAlpha">
    <w:name w:val="List Alpha"/>
    <w:basedOn w:val="aff3"/>
    <w:rsid w:val="00C54865"/>
    <w:pPr>
      <w:widowControl w:val="0"/>
      <w:numPr>
        <w:numId w:val="45"/>
      </w:numPr>
      <w:suppressAutoHyphens w:val="0"/>
      <w:spacing w:before="100" w:beforeAutospacing="1" w:after="100" w:afterAutospacing="1" w:line="240" w:lineRule="auto"/>
      <w:contextualSpacing/>
      <w:jc w:val="both"/>
    </w:pPr>
    <w:rPr>
      <w:rFonts w:ascii="Arial" w:hAnsi="Arial" w:cs="Times New Roman"/>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7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stp.ru/gost/34_603_92.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12001068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95588-D85E-4FE0-BE63-D64DF52AF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50</Pages>
  <Words>15137</Words>
  <Characters>86285</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Galitskiy.AP</dc:creator>
  <cp:keywords/>
  <dc:description/>
  <cp:lastModifiedBy>Лёвин Максим Сергеевич</cp:lastModifiedBy>
  <cp:revision>7</cp:revision>
  <cp:lastPrinted>2020-10-19T13:46:00Z</cp:lastPrinted>
  <dcterms:created xsi:type="dcterms:W3CDTF">2021-04-02T06:29:00Z</dcterms:created>
  <dcterms:modified xsi:type="dcterms:W3CDTF">2021-07-12T07:19:00Z</dcterms:modified>
</cp:coreProperties>
</file>